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0B08" w:rsidRDefault="00344FE4" w:rsidP="00740B08">
      <w:pPr>
        <w:pStyle w:val="NoSpacing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LAB 2</w:t>
      </w:r>
      <w:r w:rsidR="00740B08" w:rsidRPr="00740B08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>
        <w:rPr>
          <w:rFonts w:ascii="Times New Roman" w:hAnsi="Times New Roman" w:cs="Times New Roman"/>
          <w:b/>
          <w:bCs/>
          <w:sz w:val="40"/>
          <w:szCs w:val="40"/>
        </w:rPr>
        <w:t>Time Series Decomposition &amp; Exploratory Data Analysis (EDA)</w:t>
      </w:r>
    </w:p>
    <w:p w:rsidR="004C2DC3" w:rsidRDefault="004C2DC3" w:rsidP="00740B08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:rsidR="004C2DC3" w:rsidRPr="004C2DC3" w:rsidRDefault="00740B08" w:rsidP="00740B08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 w:rsidRPr="00740B08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proofErr w:type="gram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pandas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44FE4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proofErr w:type="spellEnd"/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proofErr w:type="gram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44FE4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numpy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44FE4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np</w:t>
      </w:r>
      <w:proofErr w:type="spellEnd"/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proofErr w:type="gram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44FE4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matplotlib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pyplot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as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44FE4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proofErr w:type="spellEnd"/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from</w:t>
      </w:r>
      <w:proofErr w:type="gram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44FE4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statsmodels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tsa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seasonal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import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seasonal_decompose</w:t>
      </w:r>
      <w:proofErr w:type="spellEnd"/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Load cleaned data from Lab 1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44FE4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pd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read_</w:t>
      </w: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csv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'cleaned_timeseries.csv'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index_col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parse_dates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"LAB 2: TIME SERIES DECOMPOSITION"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Q1: Additive Decomposition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Q1. Additive Decomposition"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additive_decomp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seasonal_</w:t>
      </w: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decompose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], 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'additive'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period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7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Q1a: Plot components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</w:t>
      </w:r>
      <w:proofErr w:type="gram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44FE4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subplots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4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figsize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14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Original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].plot(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steelblue</w:t>
      </w:r>
      <w:proofErr w:type="spell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set_ylabel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'Original'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set_title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'Additive Decomposition'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14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344FE4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Trend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].plot(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additive_decomp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trend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.index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additive_decomp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trend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'orange'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set_ylabel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'Trend'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344FE4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Seasonality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].plot(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additive_decomp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seasonal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.index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additive_decomp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seasonal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'green'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set_ylabel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'Seasonal'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344FE4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Residual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].plot(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additive_decomp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resid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.index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additive_decomp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resid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'red'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set_ylabel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'Residual'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set_xlabel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344FE4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344FE4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tight_</w:t>
      </w: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layout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344FE4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savefig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'lab2_additive_decomposition.png'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dpi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300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bbox_inches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'tight'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344FE4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show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lastRenderedPageBreak/>
        <w:t># Q1b: Interpretations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Q1b. Interpretations from Additive </w:t>
      </w:r>
      <w:proofErr w:type="gramStart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Decomposition: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"1. The trend component shows a steady upward trajectory, indicating"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consistent growth in the series over the observed period."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"2. The seasonal component reveals regular, repeating patterns with"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consistent amplitude, suggesting stable seasonal effects throughout the series."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Q2: Multiplicative Decomposition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"Q2. Multiplicative Decomposition"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Ensure no zeros or negative values for multiplicative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df_Anish_positive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</w:t>
      </w: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Anish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copy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</w:t>
      </w: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positive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df_Anish_positive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 </w:t>
      </w:r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-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df_Anish_positive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min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() 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multiplicative_decomp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seasonal_</w:t>
      </w: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decompose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df_Anish_positive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], 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                                      </w:t>
      </w: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model</w:t>
      </w:r>
      <w:proofErr w:type="gram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'multiplicative'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period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7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</w:t>
      </w:r>
      <w:proofErr w:type="gram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44FE4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subplots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4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figsize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14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Original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].plot(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df_Anish_positive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index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df_Anish_positive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'value'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],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proofErr w:type="spellStart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steelblue</w:t>
      </w:r>
      <w:proofErr w:type="spell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set_ylabel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'Original'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set_title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'Multiplicative Decomposition'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14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fontweight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'bold'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344FE4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Trend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].plot(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multiplicative_decomp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trend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.index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multiplicative_decomp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trend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'orange'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set_ylabel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'Trend'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344FE4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Seasonality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].plot(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multiplicative_decomp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seasonal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.index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multiplicative_decomp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seasonal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'green'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set_ylabel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'Seasonal'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2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344FE4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Residual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].plot(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multiplicative_decomp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resid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.index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multiplicative_decomp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resid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color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'red'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set_ylabel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'Residual'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</w:t>
      </w:r>
      <w:proofErr w:type="spellStart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set_xlabel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'Date'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fontsize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11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axes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[</w:t>
      </w:r>
      <w:proofErr w:type="gramEnd"/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].grid(</w:t>
      </w:r>
      <w:r w:rsidRPr="00344FE4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True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alpha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0.3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344FE4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tight_</w:t>
      </w: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layout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344FE4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savefig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'lab2_multiplicative_decomposition.png'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dpi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300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,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bbox_inches</w:t>
      </w:r>
      <w:proofErr w:type="spellEnd"/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'tight'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proofErr w:type="gramStart"/>
      <w:r w:rsidRPr="00344FE4">
        <w:rPr>
          <w:rFonts w:ascii="Consolas" w:eastAsia="Times New Roman" w:hAnsi="Consolas" w:cs="Times New Roman"/>
          <w:color w:val="4EC9B0"/>
          <w:sz w:val="21"/>
          <w:szCs w:val="21"/>
          <w:lang w:eastAsia="en-IN" w:bidi="mr-IN"/>
        </w:rPr>
        <w:t>plt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show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lastRenderedPageBreak/>
        <w:t># Q2a: Comparison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Q2a. Additive </w:t>
      </w:r>
      <w:proofErr w:type="spellStart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vs</w:t>
      </w:r>
      <w:proofErr w:type="spell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Multiplicative </w:t>
      </w:r>
      <w:proofErr w:type="gramStart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Comparison: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"-"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# </w:t>
      </w:r>
      <w:proofErr w:type="gramStart"/>
      <w:r w:rsidRPr="00344FE4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Calculate</w:t>
      </w:r>
      <w:proofErr w:type="gramEnd"/>
      <w:r w:rsidRPr="00344FE4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 xml:space="preserve"> variance of residuals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add_resid_var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additive_</w:t>
      </w: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decomp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resid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.var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mult_resid_var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=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multiplicative_</w:t>
      </w:r>
      <w:proofErr w:type="gram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decomp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resid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.var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()</w:t>
      </w:r>
      <w:proofErr w:type="gramEnd"/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344FE4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"Additive</w:t>
      </w:r>
      <w:proofErr w:type="spell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Residual Variance: </w:t>
      </w:r>
      <w:r w:rsidRPr="00344FE4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add_resid_var</w:t>
      </w:r>
      <w:r w:rsidRPr="00344FE4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:.4f}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spellStart"/>
      <w:proofErr w:type="gramEnd"/>
      <w:r w:rsidRPr="00344FE4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f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"Multiplicative</w:t>
      </w:r>
      <w:proofErr w:type="spell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Residual Variance: </w:t>
      </w:r>
      <w:r w:rsidRPr="00344FE4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{</w:t>
      </w:r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mult_resid_var</w:t>
      </w:r>
      <w:r w:rsidRPr="00344FE4">
        <w:rPr>
          <w:rFonts w:ascii="Consolas" w:eastAsia="Times New Roman" w:hAnsi="Consolas" w:cs="Times New Roman"/>
          <w:color w:val="569CD6"/>
          <w:sz w:val="21"/>
          <w:szCs w:val="21"/>
          <w:lang w:eastAsia="en-IN" w:bidi="mr-IN"/>
        </w:rPr>
        <w:t>:.4f}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if</w:t>
      </w:r>
      <w:proofErr w:type="gram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add_resid_var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&lt;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proofErr w:type="spellStart"/>
      <w:r w:rsidRPr="00344FE4">
        <w:rPr>
          <w:rFonts w:ascii="Consolas" w:eastAsia="Times New Roman" w:hAnsi="Consolas" w:cs="Times New Roman"/>
          <w:color w:val="9CDCFE"/>
          <w:sz w:val="21"/>
          <w:szCs w:val="21"/>
          <w:lang w:eastAsia="en-IN" w:bidi="mr-IN"/>
        </w:rPr>
        <w:t>mult_resid_var</w:t>
      </w:r>
      <w:proofErr w:type="spell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344FE4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Best</w:t>
      </w:r>
      <w:proofErr w:type="spell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Fit: ADDITIVE"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"Reason: The additive model has lower residual variance, indicating"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     better fit. Also, the seasonal amplitude remains constant,"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     which is characteristic of additive seasonality."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C586C0"/>
          <w:sz w:val="21"/>
          <w:szCs w:val="21"/>
          <w:lang w:eastAsia="en-IN" w:bidi="mr-IN"/>
        </w:rPr>
        <w:t>else</w:t>
      </w:r>
      <w:proofErr w:type="gramEnd"/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: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</w:t>
      </w:r>
      <w:proofErr w:type="spellStart"/>
      <w:r w:rsidRPr="00344FE4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n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Best</w:t>
      </w:r>
      <w:proofErr w:type="spell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 Fit: MULTIPLICATIVE"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"Reason: The multiplicative model has lower residual variance."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    </w:t>
      </w: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     This suggests seasonal variations increase proportionally with trend."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r w:rsidRPr="00344FE4">
        <w:rPr>
          <w:rFonts w:ascii="Consolas" w:eastAsia="Times New Roman" w:hAnsi="Consolas" w:cs="Times New Roman"/>
          <w:color w:val="6A9955"/>
          <w:sz w:val="21"/>
          <w:szCs w:val="21"/>
          <w:lang w:eastAsia="en-IN" w:bidi="mr-IN"/>
        </w:rPr>
        <w:t># Q3: Explanation of components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"Q3. Time Series Components Explained"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1. </w:t>
      </w:r>
      <w:proofErr w:type="gramStart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TREND: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Definition: Long-term progressive change in the series mean over time."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Example: Increasing sales over years due to business growth."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2. </w:t>
      </w:r>
      <w:proofErr w:type="gramStart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SEASONALITY: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Definition: Regular, periodic fluctuations occurring at fixed intervals."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Example: Higher ice cream sales in summer months every year."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 xml:space="preserve">3. </w:t>
      </w:r>
      <w:proofErr w:type="gramStart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CYCLE: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Definition: Long-term oscillations with no fixed period, often spanning years."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Example: Economic business cycles of expansion and recession lasting 3-7 years."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4. IRREGULAR (Residual</w:t>
      </w:r>
      <w:proofErr w:type="gramStart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):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Definition: Random, unpredictable variations remaining after other components."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   Example: Sudden sales spike due to unexpected viral social media post."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D7BA7D"/>
          <w:sz w:val="21"/>
          <w:szCs w:val="21"/>
          <w:lang w:eastAsia="en-IN" w:bidi="mr-IN"/>
        </w:rPr>
        <w:t>\n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+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 xml:space="preserve"> </w:t>
      </w:r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"LAB 2 COMPLETED"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344FE4" w:rsidRPr="00344FE4" w:rsidRDefault="00344FE4" w:rsidP="00344FE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</w:pPr>
      <w:proofErr w:type="gramStart"/>
      <w:r w:rsidRPr="00344FE4">
        <w:rPr>
          <w:rFonts w:ascii="Consolas" w:eastAsia="Times New Roman" w:hAnsi="Consolas" w:cs="Times New Roman"/>
          <w:color w:val="DCDCAA"/>
          <w:sz w:val="21"/>
          <w:szCs w:val="21"/>
          <w:lang w:eastAsia="en-IN" w:bidi="mr-IN"/>
        </w:rPr>
        <w:t>print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(</w:t>
      </w:r>
      <w:proofErr w:type="gramEnd"/>
      <w:r w:rsidRPr="00344FE4">
        <w:rPr>
          <w:rFonts w:ascii="Consolas" w:eastAsia="Times New Roman" w:hAnsi="Consolas" w:cs="Times New Roman"/>
          <w:color w:val="CE9178"/>
          <w:sz w:val="21"/>
          <w:szCs w:val="21"/>
          <w:lang w:eastAsia="en-IN" w:bidi="mr-IN"/>
        </w:rPr>
        <w:t>"="</w:t>
      </w:r>
      <w:r w:rsidRPr="00344FE4">
        <w:rPr>
          <w:rFonts w:ascii="Consolas" w:eastAsia="Times New Roman" w:hAnsi="Consolas" w:cs="Times New Roman"/>
          <w:color w:val="D4D4D4"/>
          <w:sz w:val="21"/>
          <w:szCs w:val="21"/>
          <w:lang w:eastAsia="en-IN" w:bidi="mr-IN"/>
        </w:rPr>
        <w:t>*</w:t>
      </w:r>
      <w:r w:rsidRPr="00344FE4">
        <w:rPr>
          <w:rFonts w:ascii="Consolas" w:eastAsia="Times New Roman" w:hAnsi="Consolas" w:cs="Times New Roman"/>
          <w:color w:val="B5CEA8"/>
          <w:sz w:val="21"/>
          <w:szCs w:val="21"/>
          <w:lang w:eastAsia="en-IN" w:bidi="mr-IN"/>
        </w:rPr>
        <w:t>60</w:t>
      </w:r>
      <w:r w:rsidRPr="00344FE4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t>)</w:t>
      </w:r>
    </w:p>
    <w:p w:rsidR="00740B08" w:rsidRDefault="00740B08" w:rsidP="00740B08"/>
    <w:p w:rsidR="00344FE4" w:rsidRDefault="00344FE4" w:rsidP="004C2DC3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:rsidR="00344FE4" w:rsidRDefault="00344FE4" w:rsidP="004C2DC3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:rsidR="00344FE4" w:rsidRDefault="00344FE4" w:rsidP="004C2DC3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:rsidR="00344FE4" w:rsidRDefault="00344FE4" w:rsidP="004C2DC3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:rsidR="004C2DC3" w:rsidRPr="004C2DC3" w:rsidRDefault="004C2DC3" w:rsidP="004C2DC3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  <w:r w:rsidRPr="00740B0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LAB 2: TIME SERIES DECOMPOSITION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Q1. Additive Decomposition</w:t>
      </w:r>
    </w:p>
    <w:p w:rsidR="00344FE4" w:rsidRPr="00BD2373" w:rsidRDefault="00BD2373" w:rsidP="00BD2373">
      <w:pPr>
        <w:rPr>
          <w:rFonts w:ascii="Times New Roman" w:hAnsi="Times New Roman" w:cs="Times New Roman"/>
          <w:b/>
          <w:bCs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  <w:r w:rsidR="00344FE4" w:rsidRPr="00BD2373">
        <w:rPr>
          <w:rFonts w:ascii="Times New Roman" w:hAnsi="Times New Roman" w:cs="Times New Roman"/>
          <w:b/>
          <w:bCs/>
          <w:noProof/>
          <w:lang w:eastAsia="en-IN" w:bidi="mr-IN"/>
        </w:rPr>
        <w:drawing>
          <wp:inline distT="0" distB="0" distL="0" distR="0" wp14:anchorId="129D6EE5" wp14:editId="3CB3EF5A">
            <wp:extent cx="6645910" cy="47421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Q1b. Interpretations from Additive Decomposition: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1. The trend component shows a steady upward trajectory, indicating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</w:t>
      </w:r>
      <w:proofErr w:type="gramStart"/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consistent</w:t>
      </w:r>
      <w:proofErr w:type="gramEnd"/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growth in the series over the observed period.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2. The seasonal component reveals regular, repeating patterns with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</w:t>
      </w:r>
      <w:proofErr w:type="gramStart"/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consistent</w:t>
      </w:r>
      <w:proofErr w:type="gramEnd"/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amplitude, suggesting stable seasonal effects throughout the series.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Q2. Multiplicative Decomposition</w:t>
      </w:r>
    </w:p>
    <w:p w:rsidR="00344FE4" w:rsidRDefault="00BD2373" w:rsidP="00BD2373">
      <w:pPr>
        <w:rPr>
          <w:rFonts w:ascii="Times New Roman" w:hAnsi="Times New Roman" w:cs="Times New Roman"/>
          <w:b/>
          <w:bCs/>
        </w:rPr>
      </w:pPr>
      <w:r w:rsidRPr="00BD2373">
        <w:rPr>
          <w:rFonts w:ascii="Consolas" w:eastAsia="Times New Roman" w:hAnsi="Consolas" w:cs="Times New Roman"/>
          <w:color w:val="CCCCCC"/>
          <w:sz w:val="21"/>
          <w:szCs w:val="21"/>
          <w:lang w:eastAsia="en-IN" w:bidi="mr-IN"/>
        </w:rPr>
        <w:lastRenderedPageBreak/>
        <w:t>============================================================</w:t>
      </w:r>
      <w:r w:rsidR="00344FE4" w:rsidRPr="00344FE4">
        <w:rPr>
          <w:rFonts w:ascii="Times New Roman" w:hAnsi="Times New Roman" w:cs="Times New Roman"/>
          <w:b/>
          <w:bCs/>
          <w:noProof/>
          <w:lang w:eastAsia="en-IN" w:bidi="mr-IN"/>
        </w:rPr>
        <w:drawing>
          <wp:inline distT="0" distB="0" distL="0" distR="0" wp14:anchorId="6C74FBA5" wp14:editId="7D238C9C">
            <wp:extent cx="6645910" cy="47421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Multiplicative Residual Variance: 0.0416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Best Fit: MULTIPLICATIVE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Reason: The multiplicative model has lower residual variance.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     This suggests seasonal variations increase proportionally with trend.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Q3. Time Series Components Explained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1. TREND: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Definition: Long-term progressive change in the series mean over time.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Example: Increasing sales over years due to business growth.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2. SEASONALITY: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Definition: Regular, periodic fluctuations occurring at fixed intervals.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Example: Higher ice cream sales in summer months every year.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3. CYCLE: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Definition: Long-term oscillations with no fixed period, often spanning years.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Example: Economic business cycles of expansion and recession lasting 3-7</w:t>
      </w:r>
      <w:bookmarkStart w:id="0" w:name="_GoBack"/>
      <w:bookmarkEnd w:id="0"/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years.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4. IRREGULAR (Residual):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Definition: Random, unpredictable variations remaining after other components.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 xml:space="preserve">   Example: Sudden sales spike due to unexpected viral social media post.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p w:rsidR="00BD2373" w:rsidRPr="00BD2373" w:rsidRDefault="00BD2373" w:rsidP="00BD2373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IN" w:bidi="mr-IN"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LAB 2 COMPLETED</w:t>
      </w:r>
    </w:p>
    <w:p w:rsidR="00344FE4" w:rsidRPr="00BD2373" w:rsidRDefault="00BD2373" w:rsidP="00BD2373">
      <w:pPr>
        <w:rPr>
          <w:rFonts w:ascii="Times New Roman" w:hAnsi="Times New Roman" w:cs="Times New Roman"/>
          <w:b/>
          <w:bCs/>
        </w:rPr>
      </w:pPr>
      <w:r w:rsidRPr="00BD2373">
        <w:rPr>
          <w:rFonts w:ascii="Consolas" w:eastAsia="Times New Roman" w:hAnsi="Consolas" w:cs="Times New Roman"/>
          <w:sz w:val="21"/>
          <w:szCs w:val="21"/>
          <w:lang w:eastAsia="en-IN" w:bidi="mr-IN"/>
        </w:rPr>
        <w:t>============================================================</w:t>
      </w:r>
    </w:p>
    <w:sectPr w:rsidR="00344FE4" w:rsidRPr="00BD2373" w:rsidSect="00740B08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6764" w:rsidRDefault="008D6764" w:rsidP="004C2DC3">
      <w:pPr>
        <w:spacing w:after="0" w:line="240" w:lineRule="auto"/>
      </w:pPr>
      <w:r>
        <w:separator/>
      </w:r>
    </w:p>
  </w:endnote>
  <w:endnote w:type="continuationSeparator" w:id="0">
    <w:p w:rsidR="008D6764" w:rsidRDefault="008D6764" w:rsidP="004C2D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6764" w:rsidRDefault="008D6764" w:rsidP="004C2DC3">
      <w:pPr>
        <w:spacing w:after="0" w:line="240" w:lineRule="auto"/>
      </w:pPr>
      <w:r>
        <w:separator/>
      </w:r>
    </w:p>
  </w:footnote>
  <w:footnote w:type="continuationSeparator" w:id="0">
    <w:p w:rsidR="008D6764" w:rsidRDefault="008D6764" w:rsidP="004C2D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DC3" w:rsidRPr="004C2DC3" w:rsidRDefault="004C2DC3" w:rsidP="004C2DC3">
    <w:pPr>
      <w:pStyle w:val="Header"/>
      <w:jc w:val="right"/>
      <w:rPr>
        <w:rFonts w:ascii="Times New Roman" w:hAnsi="Times New Roman" w:cs="Times New Roman"/>
        <w:lang w:val="en-US"/>
      </w:rPr>
    </w:pPr>
    <w:r w:rsidRPr="004C2DC3">
      <w:rPr>
        <w:rFonts w:ascii="Times New Roman" w:hAnsi="Times New Roman" w:cs="Times New Roman"/>
        <w:lang w:val="en-US"/>
      </w:rPr>
      <w:t>DS24MS06 ANISH SUNIL CHANDLEKAR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FB5"/>
    <w:rsid w:val="00053B78"/>
    <w:rsid w:val="00344FE4"/>
    <w:rsid w:val="00481FB5"/>
    <w:rsid w:val="004C2DC3"/>
    <w:rsid w:val="0055637B"/>
    <w:rsid w:val="00740B08"/>
    <w:rsid w:val="008D6764"/>
    <w:rsid w:val="00AC0CC4"/>
    <w:rsid w:val="00BD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06A285-06A6-45E2-9A0B-D7F85968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40B0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C2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DC3"/>
  </w:style>
  <w:style w:type="paragraph" w:styleId="Footer">
    <w:name w:val="footer"/>
    <w:basedOn w:val="Normal"/>
    <w:link w:val="FooterChar"/>
    <w:uiPriority w:val="99"/>
    <w:unhideWhenUsed/>
    <w:rsid w:val="004C2D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42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Bhusan</dc:creator>
  <cp:keywords/>
  <dc:description/>
  <cp:lastModifiedBy>Bhusan</cp:lastModifiedBy>
  <cp:revision>4</cp:revision>
  <dcterms:created xsi:type="dcterms:W3CDTF">2025-11-04T09:22:00Z</dcterms:created>
  <dcterms:modified xsi:type="dcterms:W3CDTF">2025-11-04T10:07:00Z</dcterms:modified>
</cp:coreProperties>
</file>