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75"/>
        </w:rPr>
        <w:t>VASAVICOLLEGE OF ENGINEERING</w:t>
      </w:r>
      <w:r>
        <w:rPr>
          <w:spacing w:val="-24"/>
          <w:w w:val="75"/>
        </w:rPr>
        <w:t> </w:t>
      </w:r>
      <w:r>
        <w:rPr>
          <w:w w:val="75"/>
        </w:rPr>
        <w:t>(AUTONOMOUS) </w:t>
      </w:r>
      <w:r>
        <w:rPr>
          <w:spacing w:val="-2"/>
          <w:w w:val="85"/>
        </w:rPr>
        <w:t>DEPARTMENTOFINFORMATIONTECHNOLOGY</w:t>
      </w:r>
    </w:p>
    <w:p>
      <w:pPr>
        <w:spacing w:line="266" w:lineRule="auto" w:before="449"/>
        <w:ind w:left="717" w:right="848" w:hanging="2"/>
        <w:jc w:val="left"/>
        <w:rPr>
          <w:sz w:val="24"/>
        </w:rPr>
      </w:pPr>
      <w:r>
        <w:rPr>
          <w:w w:val="90"/>
          <w:sz w:val="24"/>
        </w:rPr>
        <w:t>Project Title: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Integrating I'Multi-Sensor Remote Sensing and Deep Learning for Advanced Wildfire Prediction, Spread Forecasting</w:t>
      </w:r>
      <w:r>
        <w:rPr>
          <w:sz w:val="24"/>
        </w:rPr>
        <w:t> </w:t>
      </w:r>
      <w:r>
        <w:rPr>
          <w:w w:val="90"/>
          <w:sz w:val="24"/>
        </w:rPr>
        <w:t>and Burned Area Assessment</w:t>
      </w:r>
    </w:p>
    <w:p>
      <w:pPr>
        <w:pStyle w:val="BodyText"/>
        <w:spacing w:before="8" w:after="1"/>
        <w:rPr>
          <w:sz w:val="14"/>
        </w:rPr>
      </w:pPr>
    </w:p>
    <w:tbl>
      <w:tblPr>
        <w:tblW w:w="0" w:type="auto"/>
        <w:jc w:val="left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2"/>
        <w:gridCol w:w="3124"/>
        <w:gridCol w:w="3117"/>
      </w:tblGrid>
      <w:tr>
        <w:trPr>
          <w:trHeight w:val="614" w:hRule="atLeast"/>
        </w:trPr>
        <w:tc>
          <w:tcPr>
            <w:tcW w:w="3122" w:type="dxa"/>
          </w:tcPr>
          <w:p>
            <w:pPr>
              <w:pStyle w:val="TableParagraph"/>
              <w:tabs>
                <w:tab w:pos="1543" w:val="left" w:leader="none"/>
              </w:tabs>
              <w:spacing w:before="5"/>
              <w:ind w:left="106"/>
              <w:rPr>
                <w:rFonts w:ascii="Arial MT"/>
                <w:sz w:val="23"/>
              </w:rPr>
            </w:pPr>
            <w:r>
              <w:rPr>
                <w:rFonts w:ascii="Arial"/>
                <w:b/>
                <w:spacing w:val="-2"/>
                <w:sz w:val="23"/>
              </w:rPr>
              <w:t>Section:</w:t>
            </w:r>
            <w:r>
              <w:rPr>
                <w:rFonts w:ascii="Arial"/>
                <w:b/>
                <w:sz w:val="23"/>
              </w:rPr>
              <w:tab/>
            </w:r>
            <w:r>
              <w:rPr>
                <w:rFonts w:ascii="Arial MT"/>
                <w:spacing w:val="-10"/>
                <w:sz w:val="23"/>
              </w:rPr>
              <w:t>C</w:t>
            </w:r>
          </w:p>
        </w:tc>
        <w:tc>
          <w:tcPr>
            <w:tcW w:w="3124" w:type="dxa"/>
          </w:tcPr>
          <w:p>
            <w:pPr>
              <w:pStyle w:val="TableParagraph"/>
              <w:spacing w:before="5"/>
              <w:ind w:left="105"/>
              <w:rPr>
                <w:rFonts w:ascii="Arial"/>
                <w:b/>
                <w:sz w:val="23"/>
              </w:rPr>
            </w:pPr>
            <w:r>
              <w:rPr>
                <w:rFonts w:ascii="Arial"/>
                <w:b/>
                <w:sz w:val="23"/>
              </w:rPr>
              <w:t>Batch</w:t>
            </w:r>
            <w:r>
              <w:rPr>
                <w:rFonts w:ascii="Arial"/>
                <w:b/>
                <w:spacing w:val="-11"/>
                <w:sz w:val="23"/>
              </w:rPr>
              <w:t> </w:t>
            </w:r>
            <w:r>
              <w:rPr>
                <w:rFonts w:ascii="Arial"/>
                <w:b/>
                <w:spacing w:val="-2"/>
                <w:sz w:val="23"/>
              </w:rPr>
              <w:t>Number:</w:t>
            </w:r>
          </w:p>
        </w:tc>
        <w:tc>
          <w:tcPr>
            <w:tcW w:w="3117" w:type="dxa"/>
            <w:tcBorders>
              <w:right w:val="nil"/>
            </w:tcBorders>
          </w:tcPr>
          <w:p>
            <w:pPr>
              <w:pStyle w:val="TableParagraph"/>
              <w:spacing w:before="5"/>
              <w:ind w:left="105"/>
              <w:rPr>
                <w:rFonts w:ascii="Arial MT"/>
                <w:sz w:val="23"/>
              </w:rPr>
            </w:pPr>
            <w:r>
              <w:rPr>
                <w:rFonts w:ascii="Arial"/>
                <w:b/>
                <w:sz w:val="23"/>
              </w:rPr>
              <w:t>Student</w:t>
            </w:r>
            <w:r>
              <w:rPr>
                <w:rFonts w:ascii="Arial"/>
                <w:b/>
                <w:spacing w:val="15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Reg</w:t>
            </w:r>
            <w:r>
              <w:rPr>
                <w:rFonts w:ascii="Arial"/>
                <w:b/>
                <w:spacing w:val="20"/>
                <w:sz w:val="23"/>
              </w:rPr>
              <w:t> </w:t>
            </w:r>
            <w:r>
              <w:rPr>
                <w:rFonts w:ascii="Arial"/>
                <w:b/>
                <w:sz w:val="23"/>
              </w:rPr>
              <w:t>Nos:</w:t>
            </w:r>
            <w:r>
              <w:rPr>
                <w:rFonts w:ascii="Arial"/>
                <w:b/>
                <w:spacing w:val="24"/>
                <w:sz w:val="23"/>
              </w:rPr>
              <w:t> </w:t>
            </w:r>
            <w:r>
              <w:rPr>
                <w:rFonts w:ascii="Arial MT"/>
                <w:sz w:val="23"/>
              </w:rPr>
              <w:t>---</w:t>
            </w:r>
            <w:r>
              <w:rPr>
                <w:rFonts w:ascii="Arial MT"/>
                <w:spacing w:val="-10"/>
                <w:sz w:val="23"/>
              </w:rPr>
              <w:t>-</w:t>
            </w:r>
          </w:p>
        </w:tc>
      </w:tr>
    </w:tbl>
    <w:p>
      <w:pPr>
        <w:pStyle w:val="BodyText"/>
        <w:spacing w:before="156"/>
        <w:rPr>
          <w:sz w:val="24"/>
        </w:rPr>
      </w:pPr>
    </w:p>
    <w:p>
      <w:pPr>
        <w:spacing w:before="1"/>
        <w:ind w:left="714" w:right="0" w:firstLine="0"/>
        <w:jc w:val="left"/>
        <w:rPr>
          <w:rFonts w:ascii="Arial Black"/>
          <w:sz w:val="23"/>
        </w:rPr>
      </w:pPr>
      <w:r>
        <w:rPr>
          <w:rFonts w:ascii="Arial Black"/>
          <w:w w:val="85"/>
          <w:sz w:val="23"/>
        </w:rPr>
        <w:t>Type</w:t>
      </w:r>
      <w:r>
        <w:rPr>
          <w:rFonts w:ascii="Arial Black"/>
          <w:spacing w:val="-1"/>
          <w:sz w:val="23"/>
        </w:rPr>
        <w:t> </w:t>
      </w:r>
      <w:r>
        <w:rPr>
          <w:rFonts w:ascii="Arial Black"/>
          <w:w w:val="85"/>
          <w:sz w:val="23"/>
        </w:rPr>
        <w:t>of</w:t>
      </w:r>
      <w:r>
        <w:rPr>
          <w:rFonts w:ascii="Arial Black"/>
          <w:spacing w:val="2"/>
          <w:sz w:val="23"/>
        </w:rPr>
        <w:t> </w:t>
      </w:r>
      <w:r>
        <w:rPr>
          <w:rFonts w:ascii="Arial Black"/>
          <w:spacing w:val="-2"/>
          <w:w w:val="85"/>
          <w:sz w:val="23"/>
        </w:rPr>
        <w:t>Project:</w:t>
      </w:r>
    </w:p>
    <w:p>
      <w:pPr>
        <w:pStyle w:val="BodyText"/>
        <w:spacing w:before="2"/>
        <w:rPr>
          <w:rFonts w:ascii="Arial Black"/>
          <w:sz w:val="13"/>
        </w:rPr>
      </w:pPr>
    </w:p>
    <w:tbl>
      <w:tblPr>
        <w:tblW w:w="0" w:type="auto"/>
        <w:jc w:val="left"/>
        <w:tblInd w:w="7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7"/>
        <w:gridCol w:w="2460"/>
        <w:gridCol w:w="2128"/>
        <w:gridCol w:w="2302"/>
      </w:tblGrid>
      <w:tr>
        <w:trPr>
          <w:trHeight w:val="294" w:hRule="atLeast"/>
        </w:trPr>
        <w:tc>
          <w:tcPr>
            <w:tcW w:w="21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718"/>
              <w:rPr>
                <w:rFonts w:ascii="Arial MT"/>
                <w:sz w:val="26"/>
              </w:rPr>
            </w:pPr>
            <w:r>
              <w:rPr>
                <w:rFonts w:ascii="Arial MT"/>
                <w:spacing w:val="-2"/>
                <w:sz w:val="26"/>
              </w:rPr>
              <w:t>Review</w:t>
            </w:r>
          </w:p>
        </w:tc>
        <w:tc>
          <w:tcPr>
            <w:tcW w:w="24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26" w:right="21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w w:val="95"/>
                <w:sz w:val="26"/>
              </w:rPr>
              <w:t>Application</w:t>
            </w:r>
          </w:p>
        </w:tc>
        <w:tc>
          <w:tcPr>
            <w:tcW w:w="21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610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w w:val="95"/>
                <w:sz w:val="26"/>
              </w:rPr>
              <w:t>Product</w:t>
            </w:r>
          </w:p>
        </w:tc>
        <w:tc>
          <w:tcPr>
            <w:tcW w:w="23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42" w:right="22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spacing w:val="-2"/>
                <w:sz w:val="26"/>
              </w:rPr>
              <w:t>Research</w:t>
            </w:r>
          </w:p>
        </w:tc>
      </w:tr>
      <w:tr>
        <w:trPr>
          <w:trHeight w:val="321" w:hRule="atLeast"/>
        </w:trPr>
        <w:tc>
          <w:tcPr>
            <w:tcW w:w="21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6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26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spacing w:val="-5"/>
                <w:w w:val="85"/>
                <w:sz w:val="26"/>
              </w:rPr>
              <w:t>Yes</w:t>
            </w:r>
          </w:p>
        </w:tc>
        <w:tc>
          <w:tcPr>
            <w:tcW w:w="212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30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73" w:lineRule="exact"/>
              <w:ind w:left="42"/>
              <w:jc w:val="center"/>
              <w:rPr>
                <w:rFonts w:ascii="Arial MT"/>
                <w:sz w:val="26"/>
              </w:rPr>
            </w:pPr>
            <w:r>
              <w:rPr>
                <w:rFonts w:ascii="Arial MT"/>
                <w:spacing w:val="-5"/>
                <w:w w:val="85"/>
                <w:sz w:val="26"/>
              </w:rPr>
              <w:t>Yes</w:t>
            </w:r>
          </w:p>
        </w:tc>
      </w:tr>
    </w:tbl>
    <w:p>
      <w:pPr>
        <w:pStyle w:val="BodyText"/>
        <w:spacing w:before="137"/>
        <w:rPr>
          <w:rFonts w:ascii="Arial Black"/>
          <w:sz w:val="23"/>
        </w:rPr>
      </w:pPr>
    </w:p>
    <w:p>
      <w:pPr>
        <w:spacing w:before="0"/>
        <w:ind w:left="716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Project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pacing w:val="-2"/>
          <w:sz w:val="24"/>
        </w:rPr>
        <w:t>Objectives:</w:t>
      </w:r>
    </w:p>
    <w:p>
      <w:pPr>
        <w:pStyle w:val="ListParagraph"/>
        <w:numPr>
          <w:ilvl w:val="0"/>
          <w:numId w:val="1"/>
        </w:numPr>
        <w:tabs>
          <w:tab w:pos="1434" w:val="left" w:leader="none"/>
          <w:tab w:pos="1437" w:val="left" w:leader="none"/>
        </w:tabs>
        <w:spacing w:line="261" w:lineRule="auto" w:before="180" w:after="0"/>
        <w:ind w:left="1437" w:right="1071" w:hanging="362"/>
        <w:jc w:val="left"/>
        <w:rPr>
          <w:sz w:val="25"/>
        </w:rPr>
      </w:pPr>
      <w:r>
        <w:rPr>
          <w:w w:val="90"/>
          <w:sz w:val="25"/>
        </w:rPr>
        <w:t>To</w:t>
      </w:r>
      <w:r>
        <w:rPr>
          <w:spacing w:val="-4"/>
          <w:w w:val="90"/>
          <w:sz w:val="25"/>
        </w:rPr>
        <w:t> </w:t>
      </w:r>
      <w:r>
        <w:rPr>
          <w:w w:val="90"/>
          <w:sz w:val="25"/>
        </w:rPr>
        <w:t>develop an</w:t>
      </w:r>
      <w:r>
        <w:rPr>
          <w:spacing w:val="-6"/>
          <w:w w:val="90"/>
          <w:sz w:val="25"/>
        </w:rPr>
        <w:t> </w:t>
      </w:r>
      <w:r>
        <w:rPr>
          <w:w w:val="90"/>
          <w:sz w:val="25"/>
        </w:rPr>
        <w:t>Al-based wildfire</w:t>
      </w:r>
      <w:r>
        <w:rPr>
          <w:spacing w:val="-1"/>
          <w:w w:val="90"/>
          <w:sz w:val="25"/>
        </w:rPr>
        <w:t> </w:t>
      </w:r>
      <w:r>
        <w:rPr>
          <w:w w:val="90"/>
          <w:sz w:val="25"/>
        </w:rPr>
        <w:t>ignition prediction model using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multi-year </w:t>
      </w:r>
      <w:r>
        <w:rPr>
          <w:w w:val="85"/>
          <w:sz w:val="25"/>
        </w:rPr>
        <w:t>meteorological, vegetation,</w:t>
      </w:r>
      <w:r>
        <w:rPr>
          <w:spacing w:val="32"/>
          <w:sz w:val="25"/>
        </w:rPr>
        <w:t> </w:t>
      </w:r>
      <w:r>
        <w:rPr>
          <w:w w:val="85"/>
          <w:sz w:val="25"/>
        </w:rPr>
        <w:t>and geospatial</w:t>
      </w:r>
      <w:r>
        <w:rPr>
          <w:sz w:val="25"/>
        </w:rPr>
        <w:t> </w:t>
      </w:r>
      <w:r>
        <w:rPr>
          <w:w w:val="85"/>
          <w:sz w:val="25"/>
        </w:rPr>
        <w:t>datasets</w:t>
      </w:r>
      <w:r>
        <w:rPr>
          <w:sz w:val="25"/>
        </w:rPr>
        <w:t> </w:t>
      </w:r>
      <w:r>
        <w:rPr>
          <w:w w:val="85"/>
          <w:sz w:val="25"/>
        </w:rPr>
        <w:t>for next-day</w:t>
      </w:r>
      <w:r>
        <w:rPr>
          <w:sz w:val="25"/>
        </w:rPr>
        <w:t> </w:t>
      </w:r>
      <w:r>
        <w:rPr>
          <w:w w:val="85"/>
          <w:sz w:val="25"/>
        </w:rPr>
        <w:t>fire risk assessment.</w:t>
      </w:r>
    </w:p>
    <w:p>
      <w:pPr>
        <w:pStyle w:val="BodyText"/>
        <w:spacing w:before="13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434" w:val="left" w:leader="none"/>
        </w:tabs>
        <w:spacing w:line="240" w:lineRule="auto" w:before="0" w:after="0"/>
        <w:ind w:left="1434" w:right="0" w:hanging="358"/>
        <w:jc w:val="left"/>
        <w:rPr>
          <w:sz w:val="25"/>
        </w:rPr>
      </w:pPr>
      <w:r>
        <w:rPr>
          <w:w w:val="85"/>
          <w:sz w:val="25"/>
        </w:rPr>
        <w:t>To</w:t>
      </w:r>
      <w:r>
        <w:rPr>
          <w:spacing w:val="10"/>
          <w:sz w:val="25"/>
        </w:rPr>
        <w:t> </w:t>
      </w:r>
      <w:r>
        <w:rPr>
          <w:w w:val="85"/>
          <w:sz w:val="25"/>
        </w:rPr>
        <w:t>design</w:t>
      </w:r>
      <w:r>
        <w:rPr>
          <w:spacing w:val="25"/>
          <w:sz w:val="25"/>
        </w:rPr>
        <w:t> </w:t>
      </w:r>
      <w:r>
        <w:rPr>
          <w:w w:val="85"/>
          <w:sz w:val="25"/>
        </w:rPr>
        <w:t>and</w:t>
      </w:r>
      <w:r>
        <w:rPr>
          <w:spacing w:val="17"/>
          <w:sz w:val="25"/>
        </w:rPr>
        <w:t> </w:t>
      </w:r>
      <w:r>
        <w:rPr>
          <w:w w:val="85"/>
          <w:sz w:val="25"/>
        </w:rPr>
        <w:t>implement</w:t>
      </w:r>
      <w:r>
        <w:rPr>
          <w:spacing w:val="29"/>
          <w:sz w:val="25"/>
        </w:rPr>
        <w:t> </w:t>
      </w:r>
      <w:r>
        <w:rPr>
          <w:w w:val="85"/>
          <w:sz w:val="25"/>
        </w:rPr>
        <w:t>deep</w:t>
      </w:r>
      <w:r>
        <w:rPr>
          <w:spacing w:val="19"/>
          <w:sz w:val="25"/>
        </w:rPr>
        <w:t> </w:t>
      </w:r>
      <w:r>
        <w:rPr>
          <w:w w:val="85"/>
          <w:sz w:val="25"/>
        </w:rPr>
        <w:t>learning-based</w:t>
      </w:r>
      <w:r>
        <w:rPr>
          <w:spacing w:val="3"/>
          <w:sz w:val="25"/>
        </w:rPr>
        <w:t> </w:t>
      </w:r>
      <w:r>
        <w:rPr>
          <w:w w:val="85"/>
          <w:sz w:val="25"/>
        </w:rPr>
        <w:t>spatio-temporal</w:t>
      </w:r>
      <w:r>
        <w:rPr>
          <w:spacing w:val="-4"/>
          <w:sz w:val="25"/>
        </w:rPr>
        <w:t> </w:t>
      </w:r>
      <w:r>
        <w:rPr>
          <w:w w:val="85"/>
          <w:sz w:val="25"/>
        </w:rPr>
        <w:t>models</w:t>
      </w:r>
      <w:r>
        <w:rPr>
          <w:spacing w:val="20"/>
          <w:sz w:val="25"/>
        </w:rPr>
        <w:t> </w:t>
      </w:r>
      <w:r>
        <w:rPr>
          <w:w w:val="85"/>
          <w:sz w:val="25"/>
        </w:rPr>
        <w:t>for</w:t>
      </w:r>
      <w:r>
        <w:rPr>
          <w:spacing w:val="16"/>
          <w:sz w:val="25"/>
        </w:rPr>
        <w:t> </w:t>
      </w:r>
      <w:r>
        <w:rPr>
          <w:w w:val="85"/>
          <w:sz w:val="25"/>
        </w:rPr>
        <w:t>next-</w:t>
      </w:r>
      <w:r>
        <w:rPr>
          <w:spacing w:val="-5"/>
          <w:w w:val="85"/>
          <w:sz w:val="25"/>
        </w:rPr>
        <w:t>day</w:t>
      </w:r>
    </w:p>
    <w:p>
      <w:pPr>
        <w:pStyle w:val="BodyText"/>
        <w:spacing w:before="15"/>
        <w:ind w:left="1444"/>
      </w:pPr>
      <w:r>
        <w:rPr>
          <w:spacing w:val="-2"/>
          <w:w w:val="85"/>
        </w:rPr>
        <w:t>wildfire</w:t>
      </w:r>
      <w:r>
        <w:rPr>
          <w:spacing w:val="-9"/>
        </w:rPr>
        <w:t> </w:t>
      </w:r>
      <w:r>
        <w:rPr>
          <w:spacing w:val="-2"/>
          <w:w w:val="85"/>
        </w:rPr>
        <w:t>spread</w:t>
      </w:r>
      <w:r>
        <w:rPr>
          <w:spacing w:val="-4"/>
        </w:rPr>
        <w:t> </w:t>
      </w:r>
      <w:r>
        <w:rPr>
          <w:spacing w:val="-2"/>
          <w:w w:val="85"/>
        </w:rPr>
        <w:t>forecasting</w:t>
      </w:r>
      <w:r>
        <w:rPr>
          <w:spacing w:val="6"/>
        </w:rPr>
        <w:t> </w:t>
      </w:r>
      <w:r>
        <w:rPr>
          <w:spacing w:val="-2"/>
          <w:w w:val="85"/>
        </w:rPr>
        <w:t>using</w:t>
      </w:r>
      <w:r>
        <w:rPr>
          <w:spacing w:val="-5"/>
        </w:rPr>
        <w:t> </w:t>
      </w:r>
      <w:r>
        <w:rPr>
          <w:spacing w:val="-2"/>
          <w:w w:val="85"/>
        </w:rPr>
        <w:t>multi-modal</w:t>
      </w:r>
      <w:r>
        <w:rPr>
          <w:spacing w:val="7"/>
        </w:rPr>
        <w:t> </w:t>
      </w:r>
      <w:r>
        <w:rPr>
          <w:spacing w:val="-2"/>
          <w:w w:val="85"/>
        </w:rPr>
        <w:t>remote</w:t>
      </w:r>
      <w:r>
        <w:rPr>
          <w:spacing w:val="-9"/>
        </w:rPr>
        <w:t> </w:t>
      </w:r>
      <w:r>
        <w:rPr>
          <w:spacing w:val="-2"/>
          <w:w w:val="85"/>
        </w:rPr>
        <w:t>sensing</w:t>
      </w:r>
      <w:r>
        <w:rPr>
          <w:spacing w:val="-3"/>
        </w:rPr>
        <w:t> </w:t>
      </w:r>
      <w:r>
        <w:rPr>
          <w:spacing w:val="-2"/>
          <w:w w:val="85"/>
        </w:rPr>
        <w:t>datasets.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1434" w:val="left" w:leader="none"/>
          <w:tab w:pos="1436" w:val="left" w:leader="none"/>
        </w:tabs>
        <w:spacing w:line="261" w:lineRule="auto" w:before="0" w:after="0"/>
        <w:ind w:left="1436" w:right="1183" w:hanging="360"/>
        <w:jc w:val="left"/>
        <w:rPr>
          <w:sz w:val="25"/>
        </w:rPr>
      </w:pPr>
      <w:r>
        <w:rPr>
          <w:w w:val="85"/>
          <w:sz w:val="25"/>
        </w:rPr>
        <w:t>To build an integrated multi-sensor</w:t>
      </w:r>
      <w:r>
        <w:rPr>
          <w:sz w:val="25"/>
        </w:rPr>
        <w:t> </w:t>
      </w:r>
      <w:r>
        <w:rPr>
          <w:w w:val="85"/>
          <w:sz w:val="25"/>
        </w:rPr>
        <w:t>burned area assessment</w:t>
      </w:r>
      <w:r>
        <w:rPr>
          <w:sz w:val="25"/>
        </w:rPr>
        <w:t> </w:t>
      </w:r>
      <w:r>
        <w:rPr>
          <w:w w:val="85"/>
          <w:sz w:val="25"/>
        </w:rPr>
        <w:t>framework for post-fire</w:t>
      </w:r>
      <w:r>
        <w:rPr>
          <w:spacing w:val="40"/>
          <w:sz w:val="25"/>
        </w:rPr>
        <w:t> </w:t>
      </w:r>
      <w:r>
        <w:rPr>
          <w:w w:val="90"/>
          <w:sz w:val="25"/>
        </w:rPr>
        <w:t>damage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quantification</w:t>
      </w:r>
      <w:r>
        <w:rPr>
          <w:spacing w:val="-10"/>
          <w:w w:val="90"/>
          <w:sz w:val="25"/>
        </w:rPr>
        <w:t> </w:t>
      </w:r>
      <w:r>
        <w:rPr>
          <w:w w:val="90"/>
          <w:sz w:val="25"/>
        </w:rPr>
        <w:t>and</w:t>
      </w:r>
      <w:r>
        <w:rPr>
          <w:spacing w:val="-11"/>
          <w:w w:val="90"/>
          <w:sz w:val="25"/>
        </w:rPr>
        <w:t> </w:t>
      </w:r>
      <w:r>
        <w:rPr>
          <w:w w:val="90"/>
          <w:sz w:val="25"/>
        </w:rPr>
        <w:t>sustainability-oriented</w:t>
      </w:r>
      <w:r>
        <w:rPr>
          <w:spacing w:val="-12"/>
          <w:w w:val="90"/>
          <w:sz w:val="25"/>
        </w:rPr>
        <w:t> </w:t>
      </w:r>
      <w:r>
        <w:rPr>
          <w:w w:val="90"/>
          <w:sz w:val="25"/>
        </w:rPr>
        <w:t>disaster</w:t>
      </w:r>
      <w:r>
        <w:rPr>
          <w:spacing w:val="-3"/>
          <w:w w:val="90"/>
          <w:sz w:val="25"/>
        </w:rPr>
        <w:t> </w:t>
      </w:r>
      <w:r>
        <w:rPr>
          <w:w w:val="90"/>
          <w:sz w:val="25"/>
        </w:rPr>
        <w:t>management.</w:t>
      </w:r>
    </w:p>
    <w:p>
      <w:pPr>
        <w:pStyle w:val="BodyText"/>
        <w:rPr>
          <w:sz w:val="25"/>
        </w:rPr>
      </w:pPr>
    </w:p>
    <w:p>
      <w:pPr>
        <w:pStyle w:val="BodyText"/>
        <w:spacing w:before="60"/>
        <w:rPr>
          <w:sz w:val="25"/>
        </w:rPr>
      </w:pPr>
    </w:p>
    <w:p>
      <w:pPr>
        <w:spacing w:before="0"/>
        <w:ind w:left="716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Project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4"/>
          <w:sz w:val="24"/>
        </w:rPr>
        <w:t>Deliverables</w:t>
      </w:r>
      <w:r>
        <w:rPr>
          <w:rFonts w:ascii="Arial"/>
          <w:b/>
          <w:spacing w:val="5"/>
          <w:sz w:val="24"/>
        </w:rPr>
        <w:t> </w:t>
      </w:r>
      <w:r>
        <w:rPr>
          <w:rFonts w:ascii="Arial"/>
          <w:b/>
          <w:spacing w:val="-4"/>
          <w:sz w:val="24"/>
        </w:rPr>
        <w:t>(specific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pacing w:val="-4"/>
          <w:sz w:val="24"/>
        </w:rPr>
        <w:t>outcomes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pacing w:val="-4"/>
          <w:sz w:val="24"/>
        </w:rPr>
        <w:t>for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4"/>
          <w:sz w:val="24"/>
        </w:rPr>
        <w:t>the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pacing w:val="-4"/>
          <w:sz w:val="24"/>
        </w:rPr>
        <w:t>project):</w:t>
      </w:r>
    </w:p>
    <w:p>
      <w:pPr>
        <w:pStyle w:val="ListParagraph"/>
        <w:numPr>
          <w:ilvl w:val="0"/>
          <w:numId w:val="1"/>
        </w:numPr>
        <w:tabs>
          <w:tab w:pos="1434" w:val="left" w:leader="none"/>
        </w:tabs>
        <w:spacing w:line="247" w:lineRule="auto" w:before="171" w:after="0"/>
        <w:ind w:left="1434" w:right="1153" w:hanging="359"/>
        <w:jc w:val="left"/>
        <w:rPr>
          <w:sz w:val="26"/>
        </w:rPr>
      </w:pPr>
      <w:r>
        <w:rPr>
          <w:w w:val="80"/>
          <w:sz w:val="26"/>
        </w:rPr>
        <w:t>Developed</w:t>
      </w:r>
      <w:r>
        <w:rPr>
          <w:sz w:val="26"/>
        </w:rPr>
        <w:t> </w:t>
      </w:r>
      <w:r>
        <w:rPr>
          <w:w w:val="80"/>
          <w:sz w:val="26"/>
        </w:rPr>
        <w:t>and validated a Random Forest-based</w:t>
      </w:r>
      <w:r>
        <w:rPr>
          <w:sz w:val="26"/>
        </w:rPr>
        <w:t> </w:t>
      </w:r>
      <w:r>
        <w:rPr>
          <w:w w:val="80"/>
          <w:sz w:val="26"/>
        </w:rPr>
        <w:t>ignition prediction</w:t>
      </w:r>
      <w:r>
        <w:rPr>
          <w:sz w:val="26"/>
        </w:rPr>
        <w:t> </w:t>
      </w:r>
      <w:r>
        <w:rPr>
          <w:w w:val="80"/>
          <w:sz w:val="26"/>
        </w:rPr>
        <w:t>model achieving</w:t>
      </w:r>
      <w:r>
        <w:rPr>
          <w:spacing w:val="80"/>
          <w:sz w:val="26"/>
        </w:rPr>
        <w:t> </w:t>
      </w:r>
      <w:r>
        <w:rPr>
          <w:spacing w:val="-2"/>
          <w:w w:val="85"/>
          <w:sz w:val="26"/>
        </w:rPr>
        <w:t>97.54% accuracy</w:t>
      </w:r>
      <w:r>
        <w:rPr>
          <w:spacing w:val="-3"/>
          <w:sz w:val="26"/>
        </w:rPr>
        <w:t> </w:t>
      </w:r>
      <w:r>
        <w:rPr>
          <w:spacing w:val="-2"/>
          <w:w w:val="85"/>
          <w:sz w:val="26"/>
        </w:rPr>
        <w:t>using ERA5-Land,</w:t>
      </w:r>
      <w:r>
        <w:rPr>
          <w:sz w:val="26"/>
        </w:rPr>
        <w:t> </w:t>
      </w:r>
      <w:r>
        <w:rPr>
          <w:spacing w:val="-2"/>
          <w:w w:val="85"/>
          <w:sz w:val="26"/>
        </w:rPr>
        <w:t>MODIS, and</w:t>
      </w:r>
      <w:r>
        <w:rPr>
          <w:spacing w:val="-6"/>
          <w:w w:val="85"/>
          <w:sz w:val="26"/>
        </w:rPr>
        <w:t> </w:t>
      </w:r>
      <w:r>
        <w:rPr>
          <w:spacing w:val="-2"/>
          <w:w w:val="85"/>
          <w:sz w:val="26"/>
        </w:rPr>
        <w:t>SRTM datasets.</w:t>
      </w:r>
    </w:p>
    <w:p>
      <w:pPr>
        <w:pStyle w:val="ListParagraph"/>
        <w:numPr>
          <w:ilvl w:val="0"/>
          <w:numId w:val="1"/>
        </w:numPr>
        <w:tabs>
          <w:tab w:pos="1425" w:val="left" w:leader="none"/>
          <w:tab w:pos="1435" w:val="left" w:leader="none"/>
        </w:tabs>
        <w:spacing w:line="249" w:lineRule="auto" w:before="0" w:after="0"/>
        <w:ind w:left="1435" w:right="797" w:hanging="360"/>
        <w:jc w:val="left"/>
        <w:rPr>
          <w:sz w:val="26"/>
        </w:rPr>
      </w:pPr>
      <w:r>
        <w:rPr>
          <w:w w:val="85"/>
          <w:sz w:val="26"/>
        </w:rPr>
        <w:t>Implemented</w:t>
      </w:r>
      <w:r>
        <w:rPr>
          <w:spacing w:val="-11"/>
          <w:sz w:val="26"/>
        </w:rPr>
        <w:t> </w:t>
      </w:r>
      <w:r>
        <w:rPr>
          <w:w w:val="85"/>
          <w:sz w:val="26"/>
        </w:rPr>
        <w:t>and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benchmarked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11</w:t>
      </w:r>
      <w:r>
        <w:rPr>
          <w:spacing w:val="-25"/>
          <w:w w:val="85"/>
          <w:sz w:val="26"/>
        </w:rPr>
        <w:t> </w:t>
      </w:r>
      <w:r>
        <w:rPr>
          <w:w w:val="85"/>
          <w:sz w:val="26"/>
        </w:rPr>
        <w:t>deep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vision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architectures,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with</w:t>
      </w:r>
      <w:r>
        <w:rPr>
          <w:spacing w:val="-8"/>
          <w:w w:val="85"/>
          <w:sz w:val="26"/>
        </w:rPr>
        <w:t> </w:t>
      </w:r>
      <w:r>
        <w:rPr>
          <w:w w:val="85"/>
          <w:sz w:val="26"/>
        </w:rPr>
        <w:t>EfficientViT</w:t>
      </w:r>
      <w:r>
        <w:rPr>
          <w:spacing w:val="-10"/>
          <w:sz w:val="26"/>
        </w:rPr>
        <w:t> </w:t>
      </w:r>
      <w:r>
        <w:rPr>
          <w:w w:val="85"/>
          <w:sz w:val="26"/>
        </w:rPr>
        <w:t>achieving the best performance (F1-score:</w:t>
      </w:r>
      <w:r>
        <w:rPr>
          <w:sz w:val="26"/>
        </w:rPr>
        <w:t> </w:t>
      </w:r>
      <w:r>
        <w:rPr>
          <w:w w:val="85"/>
          <w:sz w:val="26"/>
        </w:rPr>
        <w:t>83.74%)</w:t>
      </w:r>
      <w:r>
        <w:rPr>
          <w:sz w:val="26"/>
        </w:rPr>
        <w:t> </w:t>
      </w:r>
      <w:r>
        <w:rPr>
          <w:w w:val="85"/>
          <w:sz w:val="26"/>
        </w:rPr>
        <w:t>for next-day</w:t>
      </w:r>
      <w:r>
        <w:rPr>
          <w:sz w:val="26"/>
        </w:rPr>
        <w:t> </w:t>
      </w:r>
      <w:r>
        <w:rPr>
          <w:w w:val="85"/>
          <w:sz w:val="26"/>
        </w:rPr>
        <w:t>fire spread segmentation.</w:t>
      </w:r>
    </w:p>
    <w:p>
      <w:pPr>
        <w:pStyle w:val="ListParagraph"/>
        <w:numPr>
          <w:ilvl w:val="0"/>
          <w:numId w:val="1"/>
        </w:numPr>
        <w:tabs>
          <w:tab w:pos="1434" w:val="left" w:leader="none"/>
          <w:tab w:pos="1437" w:val="left" w:leader="none"/>
          <w:tab w:pos="6927" w:val="left" w:leader="none"/>
        </w:tabs>
        <w:spacing w:line="249" w:lineRule="auto" w:before="0" w:after="0"/>
        <w:ind w:left="1437" w:right="1168" w:hanging="362"/>
        <w:jc w:val="left"/>
        <w:rPr>
          <w:sz w:val="26"/>
        </w:rPr>
      </w:pPr>
      <w:r>
        <w:rPr>
          <w:w w:val="80"/>
          <w:sz w:val="26"/>
        </w:rPr>
        <w:t>Developed</w:t>
      </w:r>
      <w:r>
        <w:rPr>
          <w:sz w:val="26"/>
        </w:rPr>
        <w:t> </w:t>
      </w:r>
      <w:r>
        <w:rPr>
          <w:w w:val="80"/>
          <w:sz w:val="26"/>
        </w:rPr>
        <w:t>a dNBR-based</w:t>
      </w:r>
      <w:r>
        <w:rPr>
          <w:sz w:val="26"/>
        </w:rPr>
        <w:t> </w:t>
      </w:r>
      <w:r>
        <w:rPr>
          <w:w w:val="80"/>
          <w:sz w:val="26"/>
        </w:rPr>
        <w:t>burned area assessment</w:t>
      </w:r>
      <w:r>
        <w:rPr>
          <w:sz w:val="26"/>
        </w:rPr>
        <w:t> </w:t>
      </w:r>
      <w:r>
        <w:rPr>
          <w:w w:val="80"/>
          <w:sz w:val="26"/>
        </w:rPr>
        <w:t>model using Sentinel-2,</w:t>
      </w:r>
      <w:r>
        <w:rPr>
          <w:sz w:val="26"/>
        </w:rPr>
        <w:t> </w:t>
      </w:r>
      <w:r>
        <w:rPr>
          <w:w w:val="80"/>
          <w:sz w:val="26"/>
        </w:rPr>
        <w:t>validated </w:t>
      </w:r>
      <w:r>
        <w:rPr>
          <w:w w:val="85"/>
          <w:sz w:val="26"/>
        </w:rPr>
        <w:t>using Sentinel-1 SAR and MODIS products, estimating</w:t>
      </w:r>
      <w:r>
        <w:rPr>
          <w:sz w:val="26"/>
        </w:rPr>
        <w:tab/>
      </w:r>
      <w:r>
        <w:rPr>
          <w:w w:val="90"/>
          <w:sz w:val="26"/>
        </w:rPr>
        <w:t>4080</w:t>
      </w:r>
      <w:r>
        <w:rPr>
          <w:spacing w:val="-8"/>
          <w:w w:val="90"/>
          <w:sz w:val="26"/>
        </w:rPr>
        <w:t> </w:t>
      </w:r>
      <w:r>
        <w:rPr>
          <w:w w:val="90"/>
          <w:sz w:val="26"/>
        </w:rPr>
        <w:t>ha</w:t>
      </w:r>
      <w:r>
        <w:rPr>
          <w:spacing w:val="-5"/>
          <w:w w:val="90"/>
          <w:sz w:val="26"/>
        </w:rPr>
        <w:t> </w:t>
      </w:r>
      <w:r>
        <w:rPr>
          <w:w w:val="90"/>
          <w:sz w:val="26"/>
        </w:rPr>
        <w:t>burned area.</w:t>
      </w:r>
    </w:p>
    <w:p>
      <w:pPr>
        <w:pStyle w:val="ListParagraph"/>
        <w:numPr>
          <w:ilvl w:val="0"/>
          <w:numId w:val="1"/>
        </w:numPr>
        <w:tabs>
          <w:tab w:pos="1425" w:val="left" w:leader="none"/>
          <w:tab w:pos="1440" w:val="left" w:leader="none"/>
        </w:tabs>
        <w:spacing w:line="242" w:lineRule="auto" w:before="0" w:after="0"/>
        <w:ind w:left="1440" w:right="886" w:hanging="365"/>
        <w:jc w:val="left"/>
        <w:rPr>
          <w:sz w:val="26"/>
        </w:rPr>
      </w:pPr>
      <w:r>
        <w:rPr>
          <w:w w:val="85"/>
          <w:sz w:val="26"/>
        </w:rPr>
        <w:t>Integrated ignition prediction, spread</w:t>
      </w:r>
      <w:r>
        <w:rPr>
          <w:spacing w:val="-2"/>
          <w:w w:val="85"/>
          <w:sz w:val="26"/>
        </w:rPr>
        <w:t> </w:t>
      </w:r>
      <w:r>
        <w:rPr>
          <w:w w:val="85"/>
          <w:sz w:val="26"/>
        </w:rPr>
        <w:t>modeling,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and</w:t>
      </w:r>
      <w:r>
        <w:rPr>
          <w:spacing w:val="-8"/>
          <w:w w:val="85"/>
          <w:sz w:val="26"/>
        </w:rPr>
        <w:t> </w:t>
      </w:r>
      <w:r>
        <w:rPr>
          <w:w w:val="85"/>
          <w:sz w:val="26"/>
        </w:rPr>
        <w:t>post-fire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assessment</w:t>
      </w:r>
      <w:r>
        <w:rPr>
          <w:sz w:val="26"/>
        </w:rPr>
        <w:t> </w:t>
      </w:r>
      <w:r>
        <w:rPr>
          <w:w w:val="85"/>
          <w:sz w:val="26"/>
        </w:rPr>
        <w:t>into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a</w:t>
      </w:r>
      <w:r>
        <w:rPr>
          <w:spacing w:val="-3"/>
          <w:w w:val="85"/>
          <w:sz w:val="26"/>
        </w:rPr>
        <w:t> </w:t>
      </w:r>
      <w:r>
        <w:rPr>
          <w:w w:val="85"/>
          <w:sz w:val="26"/>
        </w:rPr>
        <w:t>unified </w:t>
      </w:r>
      <w:r>
        <w:rPr>
          <w:spacing w:val="-2"/>
          <w:w w:val="90"/>
          <w:sz w:val="26"/>
        </w:rPr>
        <w:t>Al-driven</w:t>
      </w:r>
      <w:r>
        <w:rPr>
          <w:spacing w:val="-7"/>
          <w:w w:val="90"/>
          <w:sz w:val="26"/>
        </w:rPr>
        <w:t> </w:t>
      </w:r>
      <w:r>
        <w:rPr>
          <w:spacing w:val="-2"/>
          <w:w w:val="90"/>
          <w:sz w:val="26"/>
        </w:rPr>
        <w:t>decision-support</w:t>
      </w:r>
      <w:r>
        <w:rPr>
          <w:spacing w:val="-9"/>
          <w:w w:val="90"/>
          <w:sz w:val="26"/>
        </w:rPr>
        <w:t> </w:t>
      </w:r>
      <w:r>
        <w:rPr>
          <w:spacing w:val="-2"/>
          <w:w w:val="90"/>
          <w:sz w:val="26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</w:tabs>
        <w:spacing w:line="249" w:lineRule="auto" w:before="4" w:after="0"/>
        <w:ind w:left="1437" w:right="2072" w:hanging="362"/>
        <w:jc w:val="left"/>
        <w:rPr>
          <w:sz w:val="26"/>
        </w:rPr>
      </w:pPr>
      <w:r>
        <w:rPr>
          <w:w w:val="80"/>
          <w:sz w:val="26"/>
        </w:rPr>
        <w:t>Submitted</w:t>
      </w:r>
      <w:r>
        <w:rPr>
          <w:sz w:val="26"/>
        </w:rPr>
        <w:t> </w:t>
      </w:r>
      <w:r>
        <w:rPr>
          <w:w w:val="80"/>
          <w:sz w:val="26"/>
        </w:rPr>
        <w:t>research</w:t>
      </w:r>
      <w:r>
        <w:rPr>
          <w:sz w:val="26"/>
        </w:rPr>
        <w:t> </w:t>
      </w:r>
      <w:r>
        <w:rPr>
          <w:w w:val="80"/>
          <w:sz w:val="26"/>
        </w:rPr>
        <w:t>paper to IGARSS conference</w:t>
      </w:r>
      <w:r>
        <w:rPr>
          <w:sz w:val="26"/>
        </w:rPr>
        <w:t> </w:t>
      </w:r>
      <w:r>
        <w:rPr>
          <w:w w:val="80"/>
          <w:sz w:val="26"/>
        </w:rPr>
        <w:t>and released</w:t>
      </w:r>
      <w:r>
        <w:rPr>
          <w:sz w:val="26"/>
        </w:rPr>
        <w:t> </w:t>
      </w:r>
      <w:r>
        <w:rPr>
          <w:w w:val="80"/>
          <w:sz w:val="26"/>
        </w:rPr>
        <w:t>reproducible </w:t>
      </w:r>
      <w:r>
        <w:rPr>
          <w:w w:val="85"/>
          <w:sz w:val="26"/>
        </w:rPr>
        <w:t>implementation via GitHub</w:t>
      </w:r>
      <w:r>
        <w:rPr>
          <w:sz w:val="26"/>
        </w:rPr>
        <w:t> </w:t>
      </w:r>
      <w:r>
        <w:rPr>
          <w:w w:val="85"/>
          <w:sz w:val="26"/>
        </w:rPr>
        <w:t>repository.</w:t>
      </w:r>
    </w:p>
    <w:p>
      <w:pPr>
        <w:spacing w:before="135"/>
        <w:ind w:left="716" w:right="0" w:firstLine="0"/>
        <w:jc w:val="left"/>
        <w:rPr>
          <w:rFonts w:ascii="Arial Black"/>
          <w:sz w:val="24"/>
        </w:rPr>
      </w:pPr>
      <w:r>
        <w:rPr>
          <w:rFonts w:ascii="Arial Black"/>
          <w:spacing w:val="-2"/>
          <w:w w:val="90"/>
          <w:sz w:val="24"/>
        </w:rPr>
        <w:t>Datasets: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</w:tabs>
        <w:spacing w:line="240" w:lineRule="auto" w:before="153" w:after="0"/>
        <w:ind w:left="1437" w:right="0" w:hanging="362"/>
        <w:jc w:val="left"/>
        <w:rPr>
          <w:sz w:val="26"/>
        </w:rPr>
      </w:pPr>
      <w:r>
        <w:rPr>
          <w:w w:val="80"/>
          <w:sz w:val="26"/>
        </w:rPr>
        <w:t>Satellite</w:t>
      </w:r>
      <w:r>
        <w:rPr>
          <w:spacing w:val="25"/>
          <w:sz w:val="26"/>
        </w:rPr>
        <w:t> </w:t>
      </w:r>
      <w:r>
        <w:rPr>
          <w:w w:val="80"/>
          <w:sz w:val="26"/>
        </w:rPr>
        <w:t>datasets:</w:t>
      </w:r>
      <w:r>
        <w:rPr>
          <w:spacing w:val="49"/>
          <w:sz w:val="26"/>
        </w:rPr>
        <w:t> </w:t>
      </w:r>
      <w:r>
        <w:rPr>
          <w:w w:val="80"/>
          <w:sz w:val="26"/>
        </w:rPr>
        <w:t>Sentinel-1,</w:t>
      </w:r>
      <w:r>
        <w:rPr>
          <w:spacing w:val="24"/>
          <w:sz w:val="26"/>
        </w:rPr>
        <w:t> </w:t>
      </w:r>
      <w:r>
        <w:rPr>
          <w:w w:val="80"/>
          <w:sz w:val="26"/>
        </w:rPr>
        <w:t>Sentinel-2,</w:t>
      </w:r>
      <w:r>
        <w:rPr>
          <w:spacing w:val="27"/>
          <w:sz w:val="26"/>
        </w:rPr>
        <w:t> </w:t>
      </w:r>
      <w:r>
        <w:rPr>
          <w:spacing w:val="-2"/>
          <w:w w:val="80"/>
          <w:sz w:val="26"/>
        </w:rPr>
        <w:t>MODIS</w:t>
      </w:r>
    </w:p>
    <w:p>
      <w:pPr>
        <w:pStyle w:val="ListParagraph"/>
        <w:numPr>
          <w:ilvl w:val="0"/>
          <w:numId w:val="1"/>
        </w:numPr>
        <w:tabs>
          <w:tab w:pos="1433" w:val="left" w:leader="none"/>
        </w:tabs>
        <w:spacing w:line="240" w:lineRule="auto" w:before="8" w:after="0"/>
        <w:ind w:left="1433" w:right="0" w:hanging="358"/>
        <w:jc w:val="left"/>
        <w:rPr>
          <w:sz w:val="26"/>
        </w:rPr>
      </w:pPr>
      <w:r>
        <w:rPr>
          <w:w w:val="80"/>
          <w:sz w:val="26"/>
        </w:rPr>
        <w:t>ERA5-Land</w:t>
      </w:r>
      <w:r>
        <w:rPr>
          <w:spacing w:val="16"/>
          <w:sz w:val="26"/>
        </w:rPr>
        <w:t> </w:t>
      </w:r>
      <w:r>
        <w:rPr>
          <w:w w:val="80"/>
          <w:sz w:val="26"/>
        </w:rPr>
        <w:t>meteorological</w:t>
      </w:r>
      <w:r>
        <w:rPr>
          <w:spacing w:val="-4"/>
          <w:sz w:val="26"/>
        </w:rPr>
        <w:t> </w:t>
      </w:r>
      <w:r>
        <w:rPr>
          <w:spacing w:val="-4"/>
          <w:w w:val="80"/>
          <w:sz w:val="26"/>
        </w:rPr>
        <w:t>Data</w:t>
      </w: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240" w:lineRule="auto" w:before="8" w:after="0"/>
        <w:ind w:left="1441" w:right="0" w:hanging="366"/>
        <w:jc w:val="left"/>
        <w:rPr>
          <w:sz w:val="26"/>
        </w:rPr>
      </w:pPr>
      <w:r>
        <w:rPr>
          <w:w w:val="75"/>
          <w:sz w:val="26"/>
        </w:rPr>
        <w:t>WILDFIRESPREADTS</w:t>
      </w:r>
      <w:r>
        <w:rPr>
          <w:spacing w:val="32"/>
          <w:sz w:val="26"/>
        </w:rPr>
        <w:t> </w:t>
      </w:r>
      <w:r>
        <w:rPr>
          <w:spacing w:val="-2"/>
          <w:w w:val="90"/>
          <w:sz w:val="26"/>
        </w:rPr>
        <w:t>Dataset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type w:val="continuous"/>
          <w:pgSz w:w="12240" w:h="15840"/>
          <w:pgMar w:top="180" w:bottom="280" w:left="720" w:right="720"/>
        </w:sectPr>
      </w:pPr>
    </w:p>
    <w:p>
      <w:pPr>
        <w:pStyle w:val="BodyText"/>
        <w:spacing w:before="83"/>
        <w:ind w:left="715"/>
        <w:rPr>
          <w:rFonts w:ascii="Arial Black"/>
        </w:rPr>
      </w:pPr>
      <w:r>
        <w:rPr>
          <w:rFonts w:ascii="Arial Black"/>
          <w:w w:val="75"/>
        </w:rPr>
        <w:t>Modern</w:t>
      </w:r>
      <w:r>
        <w:rPr>
          <w:rFonts w:ascii="Arial Black"/>
          <w:spacing w:val="15"/>
        </w:rPr>
        <w:t> </w:t>
      </w:r>
      <w:r>
        <w:rPr>
          <w:rFonts w:ascii="Arial Black"/>
          <w:w w:val="75"/>
        </w:rPr>
        <w:t>tools</w:t>
      </w:r>
      <w:r>
        <w:rPr>
          <w:rFonts w:ascii="Arial Black"/>
          <w:spacing w:val="-4"/>
        </w:rPr>
        <w:t> </w:t>
      </w:r>
      <w:r>
        <w:rPr>
          <w:rFonts w:ascii="Arial Black"/>
          <w:spacing w:val="-2"/>
          <w:w w:val="75"/>
        </w:rPr>
        <w:t>used:</w:t>
      </w:r>
    </w:p>
    <w:p>
      <w:pPr>
        <w:pStyle w:val="ListParagraph"/>
        <w:numPr>
          <w:ilvl w:val="0"/>
          <w:numId w:val="1"/>
        </w:numPr>
        <w:tabs>
          <w:tab w:pos="1435" w:val="left" w:leader="none"/>
        </w:tabs>
        <w:spacing w:line="240" w:lineRule="auto" w:before="147" w:after="0"/>
        <w:ind w:left="1435" w:right="0" w:hanging="36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90"/>
          <w:sz w:val="26"/>
        </w:rPr>
        <w:t>Google</w:t>
      </w:r>
      <w:r>
        <w:rPr>
          <w:rFonts w:ascii="Times New Roman" w:hAnsi="Times New Roman"/>
          <w:spacing w:val="2"/>
          <w:sz w:val="26"/>
        </w:rPr>
        <w:t> </w:t>
      </w:r>
      <w:r>
        <w:rPr>
          <w:rFonts w:ascii="Times New Roman" w:hAnsi="Times New Roman"/>
          <w:w w:val="90"/>
          <w:sz w:val="26"/>
        </w:rPr>
        <w:t>Earth</w:t>
      </w:r>
      <w:r>
        <w:rPr>
          <w:rFonts w:ascii="Times New Roman" w:hAnsi="Times New Roman"/>
          <w:spacing w:val="2"/>
          <w:sz w:val="26"/>
        </w:rPr>
        <w:t> </w:t>
      </w:r>
      <w:r>
        <w:rPr>
          <w:rFonts w:ascii="Times New Roman" w:hAnsi="Times New Roman"/>
          <w:w w:val="90"/>
          <w:sz w:val="26"/>
        </w:rPr>
        <w:t>Engine</w:t>
      </w:r>
      <w:r>
        <w:rPr>
          <w:rFonts w:ascii="Times New Roman" w:hAnsi="Times New Roman"/>
          <w:spacing w:val="-4"/>
          <w:sz w:val="26"/>
        </w:rPr>
        <w:t> </w:t>
      </w:r>
      <w:r>
        <w:rPr>
          <w:rFonts w:ascii="Times New Roman" w:hAnsi="Times New Roman"/>
          <w:spacing w:val="-2"/>
          <w:w w:val="90"/>
          <w:sz w:val="26"/>
        </w:rPr>
        <w:t>(GEE)</w:t>
      </w:r>
    </w:p>
    <w:p>
      <w:pPr>
        <w:pStyle w:val="ListParagraph"/>
        <w:numPr>
          <w:ilvl w:val="0"/>
          <w:numId w:val="1"/>
        </w:numPr>
        <w:tabs>
          <w:tab w:pos="1449" w:val="left" w:leader="none"/>
        </w:tabs>
        <w:spacing w:line="240" w:lineRule="auto" w:before="9" w:after="0"/>
        <w:ind w:left="1449" w:right="0" w:hanging="374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85"/>
          <w:sz w:val="26"/>
        </w:rPr>
        <w:t>PyTorch,</w:t>
      </w:r>
      <w:r>
        <w:rPr>
          <w:rFonts w:ascii="Times New Roman" w:hAnsi="Times New Roman"/>
          <w:spacing w:val="22"/>
          <w:sz w:val="26"/>
        </w:rPr>
        <w:t> </w:t>
      </w:r>
      <w:r>
        <w:rPr>
          <w:rFonts w:ascii="Times New Roman" w:hAnsi="Times New Roman"/>
          <w:w w:val="85"/>
          <w:sz w:val="26"/>
        </w:rPr>
        <w:t>Scikit-</w:t>
      </w:r>
      <w:r>
        <w:rPr>
          <w:rFonts w:ascii="Times New Roman" w:hAnsi="Times New Roman"/>
          <w:spacing w:val="-2"/>
          <w:w w:val="85"/>
          <w:sz w:val="26"/>
        </w:rPr>
        <w:t>Learn</w:t>
      </w:r>
    </w:p>
    <w:p>
      <w:pPr>
        <w:pStyle w:val="ListParagraph"/>
        <w:numPr>
          <w:ilvl w:val="0"/>
          <w:numId w:val="1"/>
        </w:numPr>
        <w:tabs>
          <w:tab w:pos="1449" w:val="left" w:leader="none"/>
        </w:tabs>
        <w:spacing w:line="240" w:lineRule="auto" w:before="13" w:after="0"/>
        <w:ind w:left="1449" w:right="0" w:hanging="374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85"/>
          <w:sz w:val="26"/>
        </w:rPr>
        <w:t>Deep</w:t>
      </w:r>
      <w:r>
        <w:rPr>
          <w:rFonts w:ascii="Times New Roman" w:hAnsi="Times New Roman"/>
          <w:spacing w:val="-1"/>
          <w:sz w:val="26"/>
        </w:rPr>
        <w:t> </w:t>
      </w:r>
      <w:r>
        <w:rPr>
          <w:rFonts w:ascii="Times New Roman" w:hAnsi="Times New Roman"/>
          <w:w w:val="85"/>
          <w:sz w:val="26"/>
        </w:rPr>
        <w:t>Vision</w:t>
      </w:r>
      <w:r>
        <w:rPr>
          <w:rFonts w:ascii="Times New Roman" w:hAnsi="Times New Roman"/>
          <w:spacing w:val="21"/>
          <w:sz w:val="26"/>
        </w:rPr>
        <w:t> </w:t>
      </w:r>
      <w:r>
        <w:rPr>
          <w:rFonts w:ascii="Times New Roman" w:hAnsi="Times New Roman"/>
          <w:w w:val="85"/>
          <w:sz w:val="26"/>
        </w:rPr>
        <w:t>Architectures</w:t>
      </w:r>
      <w:r>
        <w:rPr>
          <w:rFonts w:ascii="Times New Roman" w:hAnsi="Times New Roman"/>
          <w:spacing w:val="17"/>
          <w:sz w:val="26"/>
        </w:rPr>
        <w:t> </w:t>
      </w:r>
      <w:r>
        <w:rPr>
          <w:rFonts w:ascii="Times New Roman" w:hAnsi="Times New Roman"/>
          <w:w w:val="85"/>
          <w:sz w:val="26"/>
        </w:rPr>
        <w:t>(EfficientViT,</w:t>
      </w:r>
      <w:r>
        <w:rPr>
          <w:rFonts w:ascii="Times New Roman" w:hAnsi="Times New Roman"/>
          <w:spacing w:val="-3"/>
          <w:w w:val="85"/>
          <w:sz w:val="26"/>
        </w:rPr>
        <w:t> </w:t>
      </w:r>
      <w:r>
        <w:rPr>
          <w:rFonts w:ascii="Times New Roman" w:hAnsi="Times New Roman"/>
          <w:w w:val="85"/>
          <w:sz w:val="26"/>
        </w:rPr>
        <w:t>SwinV2,</w:t>
      </w:r>
      <w:r>
        <w:rPr>
          <w:rFonts w:ascii="Times New Roman" w:hAnsi="Times New Roman"/>
          <w:spacing w:val="13"/>
          <w:sz w:val="26"/>
        </w:rPr>
        <w:t> </w:t>
      </w:r>
      <w:r>
        <w:rPr>
          <w:rFonts w:ascii="Times New Roman" w:hAnsi="Times New Roman"/>
          <w:w w:val="85"/>
          <w:sz w:val="26"/>
        </w:rPr>
        <w:t>ConvNeXtV2,</w:t>
      </w:r>
      <w:r>
        <w:rPr>
          <w:rFonts w:ascii="Times New Roman" w:hAnsi="Times New Roman"/>
          <w:spacing w:val="28"/>
          <w:sz w:val="26"/>
        </w:rPr>
        <w:t> </w:t>
      </w:r>
      <w:r>
        <w:rPr>
          <w:rFonts w:ascii="Times New Roman" w:hAnsi="Times New Roman"/>
          <w:spacing w:val="-2"/>
          <w:w w:val="85"/>
          <w:sz w:val="26"/>
        </w:rPr>
        <w:t>etc.)</w:t>
      </w:r>
    </w:p>
    <w:p>
      <w:pPr>
        <w:pStyle w:val="ListParagraph"/>
        <w:numPr>
          <w:ilvl w:val="0"/>
          <w:numId w:val="1"/>
        </w:numPr>
        <w:tabs>
          <w:tab w:pos="1435" w:val="left" w:leader="none"/>
        </w:tabs>
        <w:spacing w:line="376" w:lineRule="auto" w:before="8" w:after="22"/>
        <w:ind w:left="730" w:right="6879" w:firstLine="345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w w:val="90"/>
          <w:sz w:val="26"/>
        </w:rPr>
        <w:t>GitHub</w:t>
      </w:r>
      <w:r>
        <w:rPr>
          <w:rFonts w:ascii="Times New Roman" w:hAnsi="Times New Roman"/>
          <w:spacing w:val="-7"/>
          <w:w w:val="90"/>
          <w:sz w:val="26"/>
        </w:rPr>
        <w:t> </w:t>
      </w:r>
      <w:r>
        <w:rPr>
          <w:rFonts w:ascii="Times New Roman" w:hAnsi="Times New Roman"/>
          <w:spacing w:val="-2"/>
          <w:w w:val="90"/>
          <w:sz w:val="26"/>
        </w:rPr>
        <w:t>for</w:t>
      </w:r>
      <w:r>
        <w:rPr>
          <w:rFonts w:ascii="Times New Roman" w:hAnsi="Times New Roman"/>
          <w:spacing w:val="-8"/>
          <w:w w:val="90"/>
          <w:sz w:val="26"/>
        </w:rPr>
        <w:t> </w:t>
      </w:r>
      <w:r>
        <w:rPr>
          <w:rFonts w:ascii="Times New Roman" w:hAnsi="Times New Roman"/>
          <w:spacing w:val="-2"/>
          <w:w w:val="90"/>
          <w:sz w:val="26"/>
        </w:rPr>
        <w:t>version</w:t>
      </w:r>
      <w:r>
        <w:rPr>
          <w:rFonts w:ascii="Times New Roman" w:hAnsi="Times New Roman"/>
          <w:spacing w:val="-3"/>
          <w:sz w:val="26"/>
        </w:rPr>
        <w:t> </w:t>
      </w:r>
      <w:r>
        <w:rPr>
          <w:rFonts w:ascii="Times New Roman" w:hAnsi="Times New Roman"/>
          <w:spacing w:val="-2"/>
          <w:w w:val="90"/>
          <w:sz w:val="26"/>
        </w:rPr>
        <w:t>control </w:t>
      </w:r>
      <w:r>
        <w:rPr>
          <w:rFonts w:ascii="Times New Roman" w:hAnsi="Times New Roman"/>
          <w:sz w:val="26"/>
        </w:rPr>
        <w:t>PO-PSO and SDG Mapping</w:t>
      </w:r>
    </w:p>
    <w:tbl>
      <w:tblPr>
        <w:tblW w:w="0" w:type="auto"/>
        <w:jc w:val="left"/>
        <w:tblInd w:w="7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4"/>
        <w:gridCol w:w="684"/>
        <w:gridCol w:w="772"/>
        <w:gridCol w:w="774"/>
        <w:gridCol w:w="773"/>
        <w:gridCol w:w="779"/>
        <w:gridCol w:w="777"/>
        <w:gridCol w:w="773"/>
        <w:gridCol w:w="774"/>
        <w:gridCol w:w="773"/>
        <w:gridCol w:w="827"/>
        <w:gridCol w:w="790"/>
      </w:tblGrid>
      <w:tr>
        <w:trPr>
          <w:trHeight w:val="321" w:hRule="atLeast"/>
        </w:trPr>
        <w:tc>
          <w:tcPr>
            <w:tcW w:w="1524" w:type="dxa"/>
          </w:tcPr>
          <w:p>
            <w:pPr>
              <w:pStyle w:val="TableParagraph"/>
              <w:spacing w:line="282" w:lineRule="exact"/>
              <w:ind w:left="106"/>
              <w:rPr>
                <w:sz w:val="25"/>
              </w:rPr>
            </w:pPr>
            <w:r>
              <w:rPr>
                <w:spacing w:val="-2"/>
                <w:sz w:val="25"/>
              </w:rPr>
              <w:t>Outcome</w:t>
            </w:r>
          </w:p>
        </w:tc>
        <w:tc>
          <w:tcPr>
            <w:tcW w:w="684" w:type="dxa"/>
          </w:tcPr>
          <w:p>
            <w:pPr>
              <w:pStyle w:val="TableParagraph"/>
              <w:spacing w:line="282" w:lineRule="exact"/>
              <w:ind w:left="108"/>
              <w:rPr>
                <w:sz w:val="25"/>
              </w:rPr>
            </w:pPr>
            <w:r>
              <w:rPr>
                <w:spacing w:val="-5"/>
                <w:sz w:val="25"/>
              </w:rPr>
              <w:t>POl</w:t>
            </w:r>
          </w:p>
        </w:tc>
        <w:tc>
          <w:tcPr>
            <w:tcW w:w="77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82" w:lineRule="exact"/>
              <w:ind w:left="110"/>
              <w:rPr>
                <w:sz w:val="25"/>
              </w:rPr>
            </w:pPr>
            <w:r>
              <w:rPr>
                <w:spacing w:val="-5"/>
                <w:sz w:val="25"/>
              </w:rPr>
              <w:t>PO2</w:t>
            </w:r>
          </w:p>
        </w:tc>
        <w:tc>
          <w:tcPr>
            <w:tcW w:w="77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82" w:lineRule="exact"/>
              <w:ind w:left="104"/>
              <w:rPr>
                <w:sz w:val="25"/>
              </w:rPr>
            </w:pPr>
            <w:r>
              <w:rPr>
                <w:spacing w:val="-5"/>
                <w:w w:val="105"/>
                <w:sz w:val="25"/>
              </w:rPr>
              <w:t>PO3</w:t>
            </w:r>
          </w:p>
        </w:tc>
        <w:tc>
          <w:tcPr>
            <w:tcW w:w="773" w:type="dxa"/>
          </w:tcPr>
          <w:p>
            <w:pPr>
              <w:pStyle w:val="TableParagraph"/>
              <w:spacing w:line="282" w:lineRule="exact"/>
              <w:ind w:left="110"/>
              <w:rPr>
                <w:sz w:val="25"/>
              </w:rPr>
            </w:pPr>
            <w:r>
              <w:rPr>
                <w:spacing w:val="-5"/>
                <w:sz w:val="25"/>
              </w:rPr>
              <w:t>PO4</w:t>
            </w:r>
          </w:p>
        </w:tc>
        <w:tc>
          <w:tcPr>
            <w:tcW w:w="77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82" w:lineRule="exact"/>
              <w:ind w:left="110"/>
              <w:rPr>
                <w:sz w:val="25"/>
              </w:rPr>
            </w:pPr>
            <w:r>
              <w:rPr>
                <w:spacing w:val="-5"/>
                <w:sz w:val="25"/>
              </w:rPr>
              <w:t>PO5</w:t>
            </w:r>
          </w:p>
        </w:tc>
        <w:tc>
          <w:tcPr>
            <w:tcW w:w="77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82" w:lineRule="exact"/>
              <w:ind w:left="101"/>
              <w:rPr>
                <w:sz w:val="25"/>
              </w:rPr>
            </w:pPr>
            <w:r>
              <w:rPr>
                <w:spacing w:val="-5"/>
                <w:sz w:val="25"/>
              </w:rPr>
              <w:t>PO6</w:t>
            </w:r>
          </w:p>
        </w:tc>
        <w:tc>
          <w:tcPr>
            <w:tcW w:w="773" w:type="dxa"/>
          </w:tcPr>
          <w:p>
            <w:pPr>
              <w:pStyle w:val="TableParagraph"/>
              <w:spacing w:line="282" w:lineRule="exact"/>
              <w:ind w:left="104"/>
              <w:rPr>
                <w:sz w:val="25"/>
              </w:rPr>
            </w:pPr>
            <w:r>
              <w:rPr>
                <w:spacing w:val="-5"/>
                <w:sz w:val="25"/>
              </w:rPr>
              <w:t>PO7</w:t>
            </w:r>
          </w:p>
        </w:tc>
        <w:tc>
          <w:tcPr>
            <w:tcW w:w="77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82" w:lineRule="exact"/>
              <w:ind w:left="104"/>
              <w:rPr>
                <w:sz w:val="25"/>
              </w:rPr>
            </w:pPr>
            <w:r>
              <w:rPr>
                <w:spacing w:val="-5"/>
                <w:w w:val="105"/>
                <w:sz w:val="25"/>
              </w:rPr>
              <w:t>PO8</w:t>
            </w:r>
          </w:p>
        </w:tc>
        <w:tc>
          <w:tcPr>
            <w:tcW w:w="7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82" w:lineRule="exact"/>
              <w:ind w:left="105"/>
              <w:rPr>
                <w:sz w:val="25"/>
              </w:rPr>
            </w:pPr>
            <w:r>
              <w:rPr>
                <w:spacing w:val="-5"/>
                <w:sz w:val="25"/>
              </w:rPr>
              <w:t>PO9</w:t>
            </w:r>
          </w:p>
        </w:tc>
        <w:tc>
          <w:tcPr>
            <w:tcW w:w="8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82" w:lineRule="exact"/>
              <w:ind w:left="105"/>
              <w:rPr>
                <w:sz w:val="25"/>
              </w:rPr>
            </w:pPr>
            <w:r>
              <w:rPr>
                <w:spacing w:val="-4"/>
                <w:sz w:val="25"/>
              </w:rPr>
              <w:t>PO10</w:t>
            </w:r>
          </w:p>
        </w:tc>
        <w:tc>
          <w:tcPr>
            <w:tcW w:w="790" w:type="dxa"/>
            <w:tcBorders>
              <w:right w:val="nil"/>
            </w:tcBorders>
          </w:tcPr>
          <w:p>
            <w:pPr>
              <w:pStyle w:val="TableParagraph"/>
              <w:spacing w:line="282" w:lineRule="exact"/>
              <w:ind w:left="106"/>
              <w:rPr>
                <w:sz w:val="25"/>
              </w:rPr>
            </w:pPr>
            <w:r>
              <w:rPr>
                <w:spacing w:val="-4"/>
                <w:w w:val="120"/>
                <w:sz w:val="25"/>
              </w:rPr>
              <w:t>POll</w:t>
            </w:r>
          </w:p>
        </w:tc>
      </w:tr>
      <w:tr>
        <w:trPr>
          <w:trHeight w:val="640" w:hRule="atLeast"/>
        </w:trPr>
        <w:tc>
          <w:tcPr>
            <w:tcW w:w="1524" w:type="dxa"/>
          </w:tcPr>
          <w:p>
            <w:pPr>
              <w:pStyle w:val="TableParagraph"/>
              <w:spacing w:line="272" w:lineRule="exact"/>
              <w:ind w:left="108"/>
              <w:rPr>
                <w:sz w:val="25"/>
              </w:rPr>
            </w:pPr>
            <w:r>
              <w:rPr>
                <w:spacing w:val="-2"/>
                <w:sz w:val="25"/>
              </w:rPr>
              <w:t>Ignition</w:t>
            </w:r>
          </w:p>
          <w:p>
            <w:pPr>
              <w:pStyle w:val="TableParagraph"/>
              <w:spacing w:before="29"/>
              <w:ind w:left="105"/>
              <w:rPr>
                <w:sz w:val="26"/>
              </w:rPr>
            </w:pPr>
            <w:r>
              <w:rPr>
                <w:spacing w:val="-2"/>
                <w:sz w:val="26"/>
              </w:rPr>
              <w:t>Model</w:t>
            </w:r>
          </w:p>
        </w:tc>
        <w:tc>
          <w:tcPr>
            <w:tcW w:w="684" w:type="dxa"/>
          </w:tcPr>
          <w:p>
            <w:pPr>
              <w:pStyle w:val="TableParagraph"/>
              <w:spacing w:line="272" w:lineRule="exact"/>
              <w:ind w:left="26"/>
              <w:rPr>
                <w:sz w:val="25"/>
              </w:rPr>
            </w:pPr>
            <w:r>
              <w:rPr>
                <w:spacing w:val="-10"/>
                <w:w w:val="65"/>
                <w:sz w:val="25"/>
              </w:rPr>
              <w:t>3</w:t>
            </w:r>
          </w:p>
        </w:tc>
        <w:tc>
          <w:tcPr>
            <w:tcW w:w="77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2" w:lineRule="exact"/>
              <w:ind w:left="24"/>
              <w:rPr>
                <w:sz w:val="25"/>
              </w:rPr>
            </w:pPr>
            <w:r>
              <w:rPr>
                <w:spacing w:val="-10"/>
                <w:w w:val="65"/>
                <w:sz w:val="25"/>
              </w:rPr>
              <w:t>3</w:t>
            </w:r>
          </w:p>
        </w:tc>
        <w:tc>
          <w:tcPr>
            <w:tcW w:w="77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48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</w:tcPr>
          <w:p>
            <w:pPr>
              <w:pStyle w:val="TableParagraph"/>
              <w:spacing w:before="148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48"/>
              <w:ind w:left="100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</w:tcPr>
          <w:p>
            <w:pPr>
              <w:pStyle w:val="TableParagraph"/>
              <w:spacing w:before="148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77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8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8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48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790" w:type="dxa"/>
          </w:tcPr>
          <w:p>
            <w:pPr>
              <w:pStyle w:val="TableParagraph"/>
              <w:spacing w:before="148"/>
              <w:ind w:left="105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</w:tr>
      <w:tr>
        <w:trPr>
          <w:trHeight w:val="638" w:hRule="atLeast"/>
        </w:trPr>
        <w:tc>
          <w:tcPr>
            <w:tcW w:w="1524" w:type="dxa"/>
          </w:tcPr>
          <w:p>
            <w:pPr>
              <w:pStyle w:val="TableParagraph"/>
              <w:spacing w:line="279" w:lineRule="exact"/>
              <w:ind w:left="106"/>
              <w:rPr>
                <w:sz w:val="25"/>
              </w:rPr>
            </w:pPr>
            <w:r>
              <w:rPr>
                <w:spacing w:val="-4"/>
                <w:sz w:val="25"/>
              </w:rPr>
              <w:t>Fire</w:t>
            </w:r>
            <w:r>
              <w:rPr>
                <w:spacing w:val="-9"/>
                <w:sz w:val="25"/>
              </w:rPr>
              <w:t> </w:t>
            </w:r>
            <w:r>
              <w:rPr>
                <w:spacing w:val="-2"/>
                <w:sz w:val="25"/>
              </w:rPr>
              <w:t>Spread</w:t>
            </w:r>
          </w:p>
          <w:p>
            <w:pPr>
              <w:pStyle w:val="TableParagraph"/>
              <w:spacing w:before="29"/>
              <w:ind w:left="106"/>
              <w:rPr>
                <w:sz w:val="25"/>
              </w:rPr>
            </w:pPr>
            <w:r>
              <w:rPr>
                <w:spacing w:val="-2"/>
                <w:sz w:val="25"/>
              </w:rPr>
              <w:t>Model</w:t>
            </w:r>
          </w:p>
        </w:tc>
        <w:tc>
          <w:tcPr>
            <w:tcW w:w="684" w:type="dxa"/>
          </w:tcPr>
          <w:p>
            <w:pPr>
              <w:pStyle w:val="TableParagraph"/>
              <w:spacing w:line="279" w:lineRule="exact"/>
              <w:ind w:left="26"/>
              <w:rPr>
                <w:sz w:val="25"/>
              </w:rPr>
            </w:pPr>
            <w:r>
              <w:rPr>
                <w:spacing w:val="-10"/>
                <w:w w:val="65"/>
                <w:sz w:val="25"/>
              </w:rPr>
              <w:t>3</w:t>
            </w:r>
          </w:p>
        </w:tc>
        <w:tc>
          <w:tcPr>
            <w:tcW w:w="77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79" w:lineRule="exact"/>
              <w:ind w:left="24"/>
              <w:rPr>
                <w:sz w:val="25"/>
              </w:rPr>
            </w:pPr>
            <w:r>
              <w:rPr>
                <w:spacing w:val="-10"/>
                <w:w w:val="65"/>
                <w:sz w:val="25"/>
              </w:rPr>
              <w:t>3</w:t>
            </w:r>
          </w:p>
        </w:tc>
        <w:tc>
          <w:tcPr>
            <w:tcW w:w="77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0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3" w:type="dxa"/>
          </w:tcPr>
          <w:p>
            <w:pPr>
              <w:pStyle w:val="TableParagraph"/>
              <w:spacing w:before="150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45"/>
              <w:ind w:left="100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</w:tcPr>
          <w:p>
            <w:pPr>
              <w:pStyle w:val="TableParagraph"/>
              <w:spacing w:before="145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77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5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8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45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90" w:type="dxa"/>
            <w:tcBorders>
              <w:right w:val="nil"/>
            </w:tcBorders>
          </w:tcPr>
          <w:p>
            <w:pPr>
              <w:pStyle w:val="TableParagraph"/>
              <w:spacing w:before="160"/>
              <w:ind w:left="105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</w:tr>
      <w:tr>
        <w:trPr>
          <w:trHeight w:val="642" w:hRule="atLeast"/>
        </w:trPr>
        <w:tc>
          <w:tcPr>
            <w:tcW w:w="1524" w:type="dxa"/>
          </w:tcPr>
          <w:p>
            <w:pPr>
              <w:pStyle w:val="TableParagraph"/>
              <w:spacing w:line="286" w:lineRule="exact"/>
              <w:ind w:left="105"/>
              <w:rPr>
                <w:sz w:val="26"/>
              </w:rPr>
            </w:pPr>
            <w:r>
              <w:rPr>
                <w:w w:val="90"/>
                <w:sz w:val="26"/>
              </w:rPr>
              <w:t>Burned</w:t>
            </w:r>
            <w:r>
              <w:rPr>
                <w:spacing w:val="15"/>
                <w:sz w:val="26"/>
              </w:rPr>
              <w:t> </w:t>
            </w:r>
            <w:r>
              <w:rPr>
                <w:spacing w:val="-4"/>
                <w:sz w:val="26"/>
              </w:rPr>
              <w:t>Area</w:t>
            </w:r>
          </w:p>
          <w:p>
            <w:pPr>
              <w:pStyle w:val="TableParagraph"/>
              <w:spacing w:before="22"/>
              <w:ind w:left="106"/>
              <w:rPr>
                <w:sz w:val="25"/>
              </w:rPr>
            </w:pPr>
            <w:r>
              <w:rPr>
                <w:spacing w:val="-2"/>
                <w:sz w:val="25"/>
              </w:rPr>
              <w:t>Mapping</w:t>
            </w:r>
          </w:p>
        </w:tc>
        <w:tc>
          <w:tcPr>
            <w:tcW w:w="684" w:type="dxa"/>
          </w:tcPr>
          <w:p>
            <w:pPr>
              <w:pStyle w:val="TableParagraph"/>
              <w:spacing w:before="155"/>
              <w:ind w:left="107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5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5"/>
              <w:ind w:left="107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</w:tcPr>
          <w:p>
            <w:pPr>
              <w:pStyle w:val="TableParagraph"/>
              <w:spacing w:before="155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5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5"/>
              <w:ind w:left="100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3" w:type="dxa"/>
          </w:tcPr>
          <w:p>
            <w:pPr>
              <w:pStyle w:val="TableParagraph"/>
              <w:spacing w:before="155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77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5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5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8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5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790" w:type="dxa"/>
          </w:tcPr>
          <w:p>
            <w:pPr>
              <w:pStyle w:val="TableParagraph"/>
              <w:spacing w:before="155"/>
              <w:ind w:left="105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</w:tr>
      <w:tr>
        <w:trPr>
          <w:trHeight w:val="640" w:hRule="atLeast"/>
        </w:trPr>
        <w:tc>
          <w:tcPr>
            <w:tcW w:w="152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5" w:lineRule="exact"/>
              <w:ind w:left="113"/>
              <w:rPr>
                <w:sz w:val="25"/>
              </w:rPr>
            </w:pPr>
            <w:r>
              <w:rPr>
                <w:spacing w:val="-5"/>
                <w:sz w:val="25"/>
              </w:rPr>
              <w:t>Integrated</w:t>
            </w:r>
            <w:r>
              <w:rPr>
                <w:spacing w:val="5"/>
                <w:sz w:val="25"/>
              </w:rPr>
              <w:t> </w:t>
            </w:r>
            <w:r>
              <w:rPr>
                <w:spacing w:val="-7"/>
                <w:sz w:val="25"/>
              </w:rPr>
              <w:t>AI</w:t>
            </w:r>
          </w:p>
          <w:p>
            <w:pPr>
              <w:pStyle w:val="TableParagraph"/>
              <w:spacing w:before="38"/>
              <w:ind w:left="111"/>
              <w:rPr>
                <w:sz w:val="24"/>
              </w:rPr>
            </w:pP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68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12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2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09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10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09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9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09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07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08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4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08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11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82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150"/>
              <w:ind w:left="111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90" w:type="dxa"/>
            <w:tcBorders>
              <w:left w:val="nil"/>
            </w:tcBorders>
          </w:tcPr>
          <w:p>
            <w:pPr>
              <w:pStyle w:val="TableParagraph"/>
              <w:spacing w:before="150"/>
              <w:ind w:left="110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</w:tr>
      <w:tr>
        <w:trPr>
          <w:trHeight w:val="640" w:hRule="atLeast"/>
        </w:trPr>
        <w:tc>
          <w:tcPr>
            <w:tcW w:w="1524" w:type="dxa"/>
          </w:tcPr>
          <w:p>
            <w:pPr>
              <w:pStyle w:val="TableParagraph"/>
              <w:spacing w:line="272" w:lineRule="exact"/>
              <w:ind w:left="106"/>
              <w:rPr>
                <w:sz w:val="25"/>
              </w:rPr>
            </w:pPr>
            <w:r>
              <w:rPr>
                <w:spacing w:val="-2"/>
                <w:sz w:val="25"/>
              </w:rPr>
              <w:t>Publication</w:t>
            </w:r>
          </w:p>
          <w:p>
            <w:pPr>
              <w:pStyle w:val="TableParagraph"/>
              <w:spacing w:before="48"/>
              <w:ind w:left="106"/>
              <w:rPr>
                <w:sz w:val="24"/>
              </w:rPr>
            </w:pPr>
            <w:r>
              <w:rPr>
                <w:sz w:val="24"/>
              </w:rPr>
              <w:t>&amp;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GitHub</w:t>
            </w:r>
          </w:p>
        </w:tc>
        <w:tc>
          <w:tcPr>
            <w:tcW w:w="684" w:type="dxa"/>
          </w:tcPr>
          <w:p>
            <w:pPr>
              <w:pStyle w:val="TableParagraph"/>
              <w:spacing w:before="153"/>
              <w:ind w:left="107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2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3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4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3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</w:tcPr>
          <w:p>
            <w:pPr>
              <w:pStyle w:val="TableParagraph"/>
              <w:spacing w:before="153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77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3"/>
              <w:ind w:left="109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3"/>
              <w:ind w:left="100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</w:tcPr>
          <w:p>
            <w:pPr>
              <w:pStyle w:val="TableParagraph"/>
              <w:spacing w:before="153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53"/>
              <w:ind w:left="103"/>
              <w:rPr>
                <w:sz w:val="25"/>
              </w:rPr>
            </w:pPr>
            <w:r>
              <w:rPr>
                <w:spacing w:val="-10"/>
                <w:sz w:val="25"/>
              </w:rPr>
              <w:t>2</w:t>
            </w:r>
          </w:p>
        </w:tc>
        <w:tc>
          <w:tcPr>
            <w:tcW w:w="773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3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  <w:tc>
          <w:tcPr>
            <w:tcW w:w="82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53"/>
              <w:ind w:left="104"/>
              <w:rPr>
                <w:sz w:val="25"/>
              </w:rPr>
            </w:pPr>
            <w:r>
              <w:rPr>
                <w:spacing w:val="-10"/>
                <w:sz w:val="25"/>
              </w:rPr>
              <w:t>1</w:t>
            </w:r>
          </w:p>
        </w:tc>
        <w:tc>
          <w:tcPr>
            <w:tcW w:w="790" w:type="dxa"/>
          </w:tcPr>
          <w:p>
            <w:pPr>
              <w:pStyle w:val="TableParagraph"/>
              <w:spacing w:before="153"/>
              <w:ind w:left="105"/>
              <w:rPr>
                <w:sz w:val="25"/>
              </w:rPr>
            </w:pPr>
            <w:r>
              <w:rPr>
                <w:spacing w:val="-10"/>
                <w:sz w:val="25"/>
              </w:rPr>
              <w:t>3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81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600" w:bottom="280" w:left="720" w:right="720"/>
        </w:sectPr>
      </w:pPr>
    </w:p>
    <w:p>
      <w:pPr>
        <w:spacing w:before="266"/>
        <w:ind w:left="0" w:right="0" w:firstLine="0"/>
        <w:jc w:val="right"/>
        <w:rPr>
          <w:rFonts w:ascii="Times New Roman"/>
          <w:sz w:val="24"/>
        </w:rPr>
      </w:pPr>
      <w:r>
        <w:rPr>
          <w:rFonts w:ascii="Times New Roman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2139695</wp:posOffset>
                </wp:positionH>
                <wp:positionV relativeFrom="paragraph">
                  <wp:posOffset>-982372</wp:posOffset>
                </wp:positionV>
                <wp:extent cx="3502660" cy="112839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502660" cy="1128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49"/>
                              <w:gridCol w:w="961"/>
                              <w:gridCol w:w="937"/>
                              <w:gridCol w:w="1051"/>
                            </w:tblGrid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244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662"/>
                                    <w:rPr>
                                      <w:rFonts w:ascii="Arial Black"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spacing w:val="-2"/>
                                      <w:w w:val="80"/>
                                      <w:sz w:val="26"/>
                                    </w:rPr>
                                    <w:t>Outcomes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0"/>
                                    <w:ind w:left="22"/>
                                    <w:jc w:val="center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PSO1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0"/>
                                    <w:ind w:left="5" w:right="29"/>
                                    <w:jc w:val="center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PSO2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0"/>
                                    <w:ind w:right="98"/>
                                    <w:jc w:val="center"/>
                                    <w:rPr>
                                      <w:rFonts w:ascii="Arial MT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22"/>
                                    </w:rPr>
                                    <w:t>PSO3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29" w:hRule="atLeast"/>
                              </w:trPr>
                              <w:tc>
                                <w:tcPr>
                                  <w:tcW w:w="244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01</w:t>
                                  </w:r>
                                  <w:r>
                                    <w:rPr>
                                      <w:spacing w:val="5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Ignition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22" w:right="2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" w:right="29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1" w:right="98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244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0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z w:val="25"/>
                                    </w:rPr>
                                    <w:t>02</w:t>
                                  </w:r>
                                  <w:r>
                                    <w:rPr>
                                      <w:spacing w:val="16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sz w:val="25"/>
                                    </w:rPr>
                                    <w:t>Fire</w:t>
                                  </w:r>
                                  <w:r>
                                    <w:rPr>
                                      <w:spacing w:val="-16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sz w:val="25"/>
                                    </w:rPr>
                                    <w:t>Spread</w:t>
                                  </w:r>
                                  <w:r>
                                    <w:rPr>
                                      <w:spacing w:val="-9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5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22" w:right="22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5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right="29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5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5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7"/>
                                    <w:ind w:left="11" w:right="98"/>
                                    <w:jc w:val="center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5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4" w:hRule="atLeast"/>
                              </w:trPr>
                              <w:tc>
                                <w:tcPr>
                                  <w:tcW w:w="244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5" w:lineRule="exact"/>
                                    <w:ind w:left="10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sz w:val="25"/>
                                    </w:rPr>
                                    <w:t>03</w:t>
                                  </w:r>
                                  <w:r>
                                    <w:rPr>
                                      <w:spacing w:val="19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sz w:val="25"/>
                                    </w:rPr>
                                    <w:t>Burned</w:t>
                                  </w:r>
                                  <w:r>
                                    <w:rPr>
                                      <w:spacing w:val="-11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5"/>
                                    </w:rPr>
                                    <w:t>Area</w:t>
                                  </w:r>
                                </w:p>
                              </w:tc>
                              <w:tc>
                                <w:tcPr>
                                  <w:tcW w:w="96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7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8.479996pt;margin-top:-77.352188pt;width:275.8pt;height:88.8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49"/>
                        <w:gridCol w:w="961"/>
                        <w:gridCol w:w="937"/>
                        <w:gridCol w:w="1051"/>
                      </w:tblGrid>
                      <w:tr>
                        <w:trPr>
                          <w:trHeight w:val="601" w:hRule="atLeast"/>
                        </w:trPr>
                        <w:tc>
                          <w:tcPr>
                            <w:tcW w:w="244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left="662"/>
                              <w:rPr>
                                <w:rFonts w:ascii="Arial Black"/>
                                <w:sz w:val="26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80"/>
                                <w:sz w:val="26"/>
                              </w:rPr>
                              <w:t>Outcomes</w:t>
                            </w:r>
                          </w:p>
                        </w:tc>
                        <w:tc>
                          <w:tcPr>
                            <w:tcW w:w="96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0"/>
                              <w:ind w:left="22"/>
                              <w:jc w:val="center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PSO1</w:t>
                            </w:r>
                          </w:p>
                        </w:tc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0"/>
                              <w:ind w:left="5" w:right="29"/>
                              <w:jc w:val="center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PSO2</w:t>
                            </w:r>
                          </w:p>
                        </w:tc>
                        <w:tc>
                          <w:tcPr>
                            <w:tcW w:w="105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0"/>
                              <w:ind w:right="98"/>
                              <w:jc w:val="center"/>
                              <w:rPr>
                                <w:rFonts w:ascii="Arial MT"/>
                                <w:sz w:val="22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22"/>
                              </w:rPr>
                              <w:t>PSO3</w:t>
                            </w:r>
                          </w:p>
                        </w:tc>
                      </w:tr>
                      <w:tr>
                        <w:trPr>
                          <w:trHeight w:val="429" w:hRule="atLeast"/>
                        </w:trPr>
                        <w:tc>
                          <w:tcPr>
                            <w:tcW w:w="244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01</w:t>
                            </w:r>
                            <w:r>
                              <w:rPr>
                                <w:spacing w:val="5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Ignition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6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22" w:right="2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1" w:right="29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5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11" w:right="98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244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08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02</w:t>
                            </w:r>
                            <w:r>
                              <w:rPr>
                                <w:spacing w:val="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z w:val="25"/>
                              </w:rPr>
                              <w:t>Fire</w:t>
                            </w:r>
                            <w:r>
                              <w:rPr>
                                <w:spacing w:val="-16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z w:val="25"/>
                              </w:rPr>
                              <w:t>Spread</w:t>
                            </w:r>
                            <w:r>
                              <w:rPr>
                                <w:spacing w:val="-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96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22" w:right="22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sz w:val="25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right="29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sz w:val="25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051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7"/>
                              <w:ind w:left="11" w:right="98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0"/>
                                <w:sz w:val="25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74" w:hRule="atLeast"/>
                        </w:trPr>
                        <w:tc>
                          <w:tcPr>
                            <w:tcW w:w="244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55" w:lineRule="exact"/>
                              <w:ind w:left="108"/>
                              <w:rPr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03</w:t>
                            </w:r>
                            <w:r>
                              <w:rPr>
                                <w:spacing w:val="1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z w:val="25"/>
                              </w:rPr>
                              <w:t>Burned</w:t>
                            </w:r>
                            <w:r>
                              <w:rPr>
                                <w:spacing w:val="-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5"/>
                              </w:rPr>
                              <w:t>Area</w:t>
                            </w:r>
                          </w:p>
                        </w:tc>
                        <w:tc>
                          <w:tcPr>
                            <w:tcW w:w="96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937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5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2"/>
          <w:sz w:val="24"/>
        </w:rPr>
        <w:t>Mapping</w:t>
      </w:r>
    </w:p>
    <w:p>
      <w:pPr>
        <w:pStyle w:val="BodyText"/>
        <w:tabs>
          <w:tab w:pos="2796" w:val="left" w:leader="none"/>
          <w:tab w:pos="3761" w:val="left" w:leader="none"/>
        </w:tabs>
        <w:spacing w:before="89"/>
        <w:ind w:left="1860"/>
        <w:rPr>
          <w:rFonts w:ascii="Times New Roman"/>
        </w:rPr>
      </w:pPr>
      <w:r>
        <w:rPr/>
        <w:br w:type="column"/>
      </w:r>
      <w:r>
        <w:rPr>
          <w:rFonts w:ascii="Times New Roman"/>
          <w:spacing w:val="-10"/>
        </w:rPr>
        <w:t>3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2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2</w:t>
      </w:r>
    </w:p>
    <w:p>
      <w:pPr>
        <w:pStyle w:val="BodyText"/>
        <w:spacing w:after="0"/>
        <w:rPr>
          <w:rFonts w:ascii="Times New Roman"/>
        </w:rPr>
        <w:sectPr>
          <w:type w:val="continuous"/>
          <w:pgSz w:w="12240" w:h="15840"/>
          <w:pgMar w:top="180" w:bottom="280" w:left="720" w:right="720"/>
          <w:cols w:num="2" w:equalWidth="0">
            <w:col w:w="3677" w:space="40"/>
            <w:col w:w="7083"/>
          </w:cols>
        </w:sectPr>
      </w:pPr>
    </w:p>
    <w:p>
      <w:pPr>
        <w:pStyle w:val="BodyText"/>
        <w:rPr>
          <w:rFonts w:ascii="Times New Roman"/>
          <w:sz w:val="4"/>
        </w:rPr>
      </w:pPr>
    </w:p>
    <w:tbl>
      <w:tblPr>
        <w:tblW w:w="0" w:type="auto"/>
        <w:jc w:val="left"/>
        <w:tblInd w:w="27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86"/>
        <w:gridCol w:w="1088"/>
        <w:gridCol w:w="786"/>
        <w:gridCol w:w="1139"/>
      </w:tblGrid>
      <w:tr>
        <w:trPr>
          <w:trHeight w:val="639" w:hRule="atLeast"/>
        </w:trPr>
        <w:tc>
          <w:tcPr>
            <w:tcW w:w="2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1" w:lineRule="exact"/>
              <w:ind w:left="103"/>
              <w:rPr>
                <w:sz w:val="24"/>
              </w:rPr>
            </w:pPr>
            <w:r>
              <w:rPr>
                <w:sz w:val="24"/>
              </w:rPr>
              <w:t>04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Integrated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AI</w:t>
            </w:r>
          </w:p>
          <w:p>
            <w:pPr>
              <w:pStyle w:val="TableParagraph"/>
              <w:spacing w:before="31"/>
              <w:ind w:left="103"/>
              <w:rPr>
                <w:sz w:val="26"/>
              </w:rPr>
            </w:pPr>
            <w:r>
              <w:rPr>
                <w:spacing w:val="-2"/>
                <w:sz w:val="26"/>
              </w:rPr>
              <w:t>Framework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9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6"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1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52"/>
              <w:ind w:right="17"/>
              <w:jc w:val="center"/>
              <w:rPr>
                <w:rFonts w:ascii="Consolas"/>
                <w:sz w:val="25"/>
              </w:rPr>
            </w:pPr>
            <w:r>
              <w:rPr>
                <w:rFonts w:ascii="Consolas"/>
                <w:spacing w:val="-10"/>
                <w:sz w:val="25"/>
              </w:rPr>
              <w:t>3</w:t>
            </w:r>
          </w:p>
        </w:tc>
      </w:tr>
      <w:tr>
        <w:trPr>
          <w:trHeight w:val="640" w:hRule="atLeast"/>
        </w:trPr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79" w:lineRule="exact"/>
              <w:ind w:left="103"/>
              <w:rPr>
                <w:sz w:val="26"/>
              </w:rPr>
            </w:pPr>
            <w:r>
              <w:rPr>
                <w:spacing w:val="-6"/>
                <w:sz w:val="26"/>
              </w:rPr>
              <w:t>05</w:t>
            </w:r>
            <w:r>
              <w:rPr>
                <w:spacing w:val="21"/>
                <w:sz w:val="26"/>
              </w:rPr>
              <w:t> </w:t>
            </w:r>
            <w:r>
              <w:rPr>
                <w:spacing w:val="-6"/>
                <w:sz w:val="26"/>
              </w:rPr>
              <w:t>Publication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10"/>
                <w:sz w:val="26"/>
              </w:rPr>
              <w:t>&amp;</w:t>
            </w:r>
          </w:p>
          <w:p>
            <w:pPr>
              <w:pStyle w:val="TableParagraph"/>
              <w:spacing w:before="27"/>
              <w:ind w:left="103"/>
              <w:rPr>
                <w:sz w:val="25"/>
              </w:rPr>
            </w:pPr>
            <w:r>
              <w:rPr>
                <w:spacing w:val="-2"/>
                <w:sz w:val="25"/>
              </w:rPr>
              <w:t>Deployment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8"/>
              <w:ind w:right="1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8"/>
              <w:ind w:right="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8"/>
              <w:ind w:left="15" w:right="17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</w:tr>
    </w:tbl>
    <w:p>
      <w:pPr>
        <w:spacing w:before="0"/>
        <w:ind w:left="715" w:right="0" w:firstLine="0"/>
        <w:jc w:val="left"/>
        <w:rPr>
          <w:rFonts w:ascii="Arial Black"/>
          <w:sz w:val="25"/>
        </w:rPr>
      </w:pPr>
      <w:r>
        <w:rPr>
          <w:rFonts w:ascii="Arial Black"/>
          <w:spacing w:val="-2"/>
          <w:w w:val="80"/>
          <w:sz w:val="25"/>
        </w:rPr>
        <w:t>Justification:</w:t>
      </w:r>
    </w:p>
    <w:p>
      <w:pPr>
        <w:pStyle w:val="ListParagraph"/>
        <w:numPr>
          <w:ilvl w:val="0"/>
          <w:numId w:val="1"/>
        </w:numPr>
        <w:tabs>
          <w:tab w:pos="1436" w:val="left" w:leader="none"/>
        </w:tabs>
        <w:spacing w:line="240" w:lineRule="auto" w:before="101" w:after="0"/>
        <w:ind w:left="1436" w:right="0" w:hanging="369"/>
        <w:jc w:val="left"/>
        <w:rPr>
          <w:rFonts w:ascii="Arial Black" w:hAnsi="Arial Black"/>
          <w:sz w:val="25"/>
        </w:rPr>
      </w:pPr>
      <w:r>
        <w:rPr>
          <w:rFonts w:ascii="Arial Black" w:hAnsi="Arial Black"/>
          <w:w w:val="70"/>
          <w:sz w:val="25"/>
        </w:rPr>
        <w:t>PSO1</w:t>
      </w:r>
      <w:r>
        <w:rPr>
          <w:rFonts w:ascii="Arial Black" w:hAnsi="Arial Black"/>
          <w:spacing w:val="-7"/>
          <w:w w:val="70"/>
          <w:sz w:val="25"/>
        </w:rPr>
        <w:t> </w:t>
      </w:r>
      <w:r>
        <w:rPr>
          <w:rFonts w:ascii="Arial Black" w:hAnsi="Arial Black"/>
          <w:w w:val="70"/>
          <w:sz w:val="25"/>
        </w:rPr>
        <w:t>(AI/ML</w:t>
      </w:r>
      <w:r>
        <w:rPr>
          <w:rFonts w:ascii="Arial Black" w:hAnsi="Arial Black"/>
          <w:spacing w:val="-12"/>
          <w:sz w:val="25"/>
        </w:rPr>
        <w:t> </w:t>
      </w:r>
      <w:r>
        <w:rPr>
          <w:rFonts w:ascii="Arial Black" w:hAnsi="Arial Black"/>
          <w:w w:val="70"/>
          <w:sz w:val="25"/>
        </w:rPr>
        <w:t>sofiware</w:t>
      </w:r>
      <w:r>
        <w:rPr>
          <w:rFonts w:ascii="Arial Black" w:hAnsi="Arial Black"/>
          <w:spacing w:val="-4"/>
          <w:sz w:val="25"/>
        </w:rPr>
        <w:t> </w:t>
      </w:r>
      <w:r>
        <w:rPr>
          <w:rFonts w:ascii="Arial Black" w:hAnsi="Arial Black"/>
          <w:w w:val="70"/>
          <w:sz w:val="25"/>
        </w:rPr>
        <w:t>development)</w:t>
      </w:r>
      <w:r>
        <w:rPr>
          <w:rFonts w:ascii="Arial Black" w:hAnsi="Arial Black"/>
          <w:spacing w:val="5"/>
          <w:sz w:val="25"/>
        </w:rPr>
        <w:t> </w:t>
      </w:r>
      <w:r>
        <w:rPr>
          <w:rFonts w:ascii="Arial Black" w:hAnsi="Arial Black"/>
          <w:w w:val="70"/>
          <w:sz w:val="25"/>
        </w:rPr>
        <w:t>—</w:t>
      </w:r>
      <w:r>
        <w:rPr>
          <w:rFonts w:ascii="Arial Black" w:hAnsi="Arial Black"/>
          <w:spacing w:val="-1"/>
          <w:w w:val="70"/>
          <w:sz w:val="25"/>
        </w:rPr>
        <w:t> </w:t>
      </w:r>
      <w:r>
        <w:rPr>
          <w:rFonts w:ascii="Arial Black" w:hAnsi="Arial Black"/>
          <w:w w:val="70"/>
          <w:sz w:val="25"/>
        </w:rPr>
        <w:t>Strong</w:t>
      </w:r>
      <w:r>
        <w:rPr>
          <w:rFonts w:ascii="Arial Black" w:hAnsi="Arial Black"/>
          <w:spacing w:val="-7"/>
          <w:sz w:val="25"/>
        </w:rPr>
        <w:t> </w:t>
      </w:r>
      <w:r>
        <w:rPr>
          <w:rFonts w:ascii="Arial Black" w:hAnsi="Arial Black"/>
          <w:w w:val="70"/>
          <w:sz w:val="25"/>
        </w:rPr>
        <w:t>mapping</w:t>
      </w:r>
      <w:r>
        <w:rPr>
          <w:rFonts w:ascii="Arial Black" w:hAnsi="Arial Black"/>
          <w:spacing w:val="-2"/>
          <w:sz w:val="25"/>
        </w:rPr>
        <w:t> </w:t>
      </w:r>
      <w:r>
        <w:rPr>
          <w:rFonts w:ascii="Arial Black" w:hAnsi="Arial Black"/>
          <w:w w:val="70"/>
          <w:sz w:val="25"/>
        </w:rPr>
        <w:t>across</w:t>
      </w:r>
      <w:r>
        <w:rPr>
          <w:rFonts w:ascii="Arial Black" w:hAnsi="Arial Black"/>
          <w:spacing w:val="2"/>
          <w:sz w:val="25"/>
        </w:rPr>
        <w:t> </w:t>
      </w:r>
      <w:r>
        <w:rPr>
          <w:rFonts w:ascii="Arial Black" w:hAnsi="Arial Black"/>
          <w:w w:val="70"/>
          <w:sz w:val="25"/>
        </w:rPr>
        <w:t>all</w:t>
      </w:r>
      <w:r>
        <w:rPr>
          <w:rFonts w:ascii="Arial Black" w:hAnsi="Arial Black"/>
          <w:spacing w:val="-15"/>
          <w:sz w:val="25"/>
        </w:rPr>
        <w:t> </w:t>
      </w:r>
      <w:r>
        <w:rPr>
          <w:rFonts w:ascii="Arial Black" w:hAnsi="Arial Black"/>
          <w:spacing w:val="-2"/>
          <w:w w:val="70"/>
          <w:sz w:val="25"/>
        </w:rPr>
        <w:t>outcomes.</w:t>
      </w:r>
    </w:p>
    <w:p>
      <w:pPr>
        <w:pStyle w:val="ListParagraph"/>
        <w:numPr>
          <w:ilvl w:val="0"/>
          <w:numId w:val="1"/>
        </w:numPr>
        <w:tabs>
          <w:tab w:pos="1436" w:val="left" w:leader="none"/>
          <w:tab w:pos="1442" w:val="left" w:leader="none"/>
        </w:tabs>
        <w:spacing w:line="232" w:lineRule="auto" w:before="155" w:after="0"/>
        <w:ind w:left="1442" w:right="1866" w:hanging="376"/>
        <w:jc w:val="left"/>
        <w:rPr>
          <w:rFonts w:ascii="Arial Black" w:hAnsi="Arial Black"/>
          <w:sz w:val="25"/>
        </w:rPr>
      </w:pPr>
      <w:r>
        <w:rPr>
          <w:rFonts w:ascii="Arial Black" w:hAnsi="Arial Black"/>
          <w:w w:val="70"/>
          <w:sz w:val="25"/>
        </w:rPr>
        <w:t>PSO2</w:t>
      </w:r>
      <w:r>
        <w:rPr>
          <w:rFonts w:ascii="Arial Black" w:hAnsi="Arial Black"/>
          <w:sz w:val="25"/>
        </w:rPr>
        <w:t> </w:t>
      </w:r>
      <w:r>
        <w:rPr>
          <w:rFonts w:ascii="Arial Black" w:hAnsi="Arial Black"/>
          <w:w w:val="70"/>
          <w:sz w:val="25"/>
        </w:rPr>
        <w:t>(Secure/Networked</w:t>
      </w:r>
      <w:r>
        <w:rPr>
          <w:rFonts w:ascii="Arial Black" w:hAnsi="Arial Black"/>
          <w:spacing w:val="-4"/>
          <w:sz w:val="25"/>
        </w:rPr>
        <w:t> </w:t>
      </w:r>
      <w:r>
        <w:rPr>
          <w:rFonts w:ascii="Arial Black" w:hAnsi="Arial Black"/>
          <w:w w:val="70"/>
          <w:sz w:val="25"/>
        </w:rPr>
        <w:t>systems)</w:t>
      </w:r>
      <w:r>
        <w:rPr>
          <w:rFonts w:ascii="Arial Black" w:hAnsi="Arial Black"/>
          <w:sz w:val="25"/>
        </w:rPr>
        <w:t> </w:t>
      </w:r>
      <w:r>
        <w:rPr>
          <w:rFonts w:ascii="Arial Black" w:hAnsi="Arial Black"/>
          <w:w w:val="70"/>
          <w:sz w:val="25"/>
        </w:rPr>
        <w:t>— Moderate</w:t>
      </w:r>
      <w:r>
        <w:rPr>
          <w:rFonts w:ascii="Arial Black" w:hAnsi="Arial Black"/>
          <w:sz w:val="25"/>
        </w:rPr>
        <w:t> </w:t>
      </w:r>
      <w:r>
        <w:rPr>
          <w:rFonts w:ascii="Arial Black" w:hAnsi="Arial Black"/>
          <w:w w:val="70"/>
          <w:sz w:val="25"/>
        </w:rPr>
        <w:t>mapping</w:t>
      </w:r>
      <w:r>
        <w:rPr>
          <w:rFonts w:ascii="Arial Black" w:hAnsi="Arial Black"/>
          <w:spacing w:val="-4"/>
          <w:sz w:val="25"/>
        </w:rPr>
        <w:t> </w:t>
      </w:r>
      <w:r>
        <w:rPr>
          <w:rFonts w:ascii="Arial Black" w:hAnsi="Arial Black"/>
          <w:w w:val="70"/>
          <w:sz w:val="25"/>
        </w:rPr>
        <w:t>via</w:t>
      </w:r>
      <w:r>
        <w:rPr>
          <w:rFonts w:ascii="Arial Black" w:hAnsi="Arial Black"/>
          <w:spacing w:val="-6"/>
          <w:sz w:val="25"/>
        </w:rPr>
        <w:t> </w:t>
      </w:r>
      <w:r>
        <w:rPr>
          <w:rFonts w:ascii="Arial Black" w:hAnsi="Arial Black"/>
          <w:w w:val="70"/>
          <w:sz w:val="25"/>
        </w:rPr>
        <w:t>implementation </w:t>
      </w:r>
      <w:r>
        <w:rPr>
          <w:rFonts w:ascii="Arial Black" w:hAnsi="Arial Black"/>
          <w:spacing w:val="-2"/>
          <w:w w:val="80"/>
          <w:sz w:val="25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1437" w:val="left" w:leader="none"/>
        </w:tabs>
        <w:spacing w:line="228" w:lineRule="auto" w:before="162" w:after="0"/>
        <w:ind w:left="1437" w:right="1226" w:hanging="370"/>
        <w:jc w:val="left"/>
        <w:rPr>
          <w:rFonts w:ascii="Arial Black" w:hAnsi="Arial Black"/>
          <w:sz w:val="25"/>
        </w:rPr>
      </w:pPr>
      <w:r>
        <w:rPr>
          <w:rFonts w:ascii="Arial Black" w:hAnsi="Arial Black"/>
          <w:w w:val="70"/>
          <w:sz w:val="25"/>
        </w:rPr>
        <w:t>PSO3</w:t>
      </w:r>
      <w:r>
        <w:rPr>
          <w:rFonts w:ascii="Arial Black" w:hAnsi="Arial Black"/>
          <w:spacing w:val="-15"/>
          <w:sz w:val="25"/>
        </w:rPr>
        <w:t> </w:t>
      </w:r>
      <w:r>
        <w:rPr>
          <w:rFonts w:ascii="Arial Black" w:hAnsi="Arial Black"/>
          <w:w w:val="70"/>
          <w:sz w:val="25"/>
        </w:rPr>
        <w:t>(Autonomous</w:t>
      </w:r>
      <w:r>
        <w:rPr>
          <w:rFonts w:ascii="Arial Black" w:hAnsi="Arial Black"/>
          <w:spacing w:val="-7"/>
          <w:sz w:val="25"/>
        </w:rPr>
        <w:t> </w:t>
      </w:r>
      <w:r>
        <w:rPr>
          <w:rFonts w:ascii="Arial Black" w:hAnsi="Arial Black"/>
          <w:w w:val="70"/>
          <w:sz w:val="25"/>
        </w:rPr>
        <w:t>intelligent</w:t>
      </w:r>
      <w:r>
        <w:rPr>
          <w:rFonts w:ascii="Arial Black" w:hAnsi="Arial Black"/>
          <w:spacing w:val="-3"/>
          <w:sz w:val="25"/>
        </w:rPr>
        <w:t> </w:t>
      </w:r>
      <w:r>
        <w:rPr>
          <w:rFonts w:ascii="Arial Black" w:hAnsi="Arial Black"/>
          <w:w w:val="70"/>
          <w:sz w:val="25"/>
        </w:rPr>
        <w:t>systems)</w:t>
      </w:r>
      <w:r>
        <w:rPr>
          <w:rFonts w:ascii="Arial Black" w:hAnsi="Arial Black"/>
          <w:spacing w:val="-13"/>
          <w:sz w:val="25"/>
        </w:rPr>
        <w:t> </w:t>
      </w:r>
      <w:r>
        <w:rPr>
          <w:rFonts w:ascii="Arial Black" w:hAnsi="Arial Black"/>
          <w:w w:val="70"/>
          <w:sz w:val="25"/>
        </w:rPr>
        <w:t>—</w:t>
      </w:r>
      <w:r>
        <w:rPr>
          <w:rFonts w:ascii="Arial Black" w:hAnsi="Arial Black"/>
          <w:spacing w:val="-4"/>
          <w:w w:val="70"/>
          <w:sz w:val="25"/>
        </w:rPr>
        <w:t> </w:t>
      </w:r>
      <w:r>
        <w:rPr>
          <w:rFonts w:ascii="Arial Black" w:hAnsi="Arial Black"/>
          <w:w w:val="70"/>
          <w:sz w:val="25"/>
        </w:rPr>
        <w:t>Strong</w:t>
      </w:r>
      <w:r>
        <w:rPr>
          <w:rFonts w:ascii="Arial Black" w:hAnsi="Arial Black"/>
          <w:spacing w:val="-17"/>
          <w:sz w:val="25"/>
        </w:rPr>
        <w:t> </w:t>
      </w:r>
      <w:r>
        <w:rPr>
          <w:rFonts w:ascii="Arial Black" w:hAnsi="Arial Black"/>
          <w:w w:val="70"/>
          <w:sz w:val="25"/>
        </w:rPr>
        <w:t>mapping</w:t>
      </w:r>
      <w:r>
        <w:rPr>
          <w:rFonts w:ascii="Arial Black" w:hAnsi="Arial Black"/>
          <w:spacing w:val="-6"/>
          <w:sz w:val="25"/>
        </w:rPr>
        <w:t> </w:t>
      </w:r>
      <w:r>
        <w:rPr>
          <w:rFonts w:ascii="Arial Black" w:hAnsi="Arial Black"/>
          <w:w w:val="70"/>
          <w:sz w:val="25"/>
        </w:rPr>
        <w:t>for</w:t>
      </w:r>
      <w:r>
        <w:rPr>
          <w:rFonts w:ascii="Arial Black" w:hAnsi="Arial Black"/>
          <w:spacing w:val="-16"/>
          <w:sz w:val="25"/>
        </w:rPr>
        <w:t> </w:t>
      </w:r>
      <w:r>
        <w:rPr>
          <w:rFonts w:ascii="Arial Black" w:hAnsi="Arial Black"/>
          <w:w w:val="70"/>
          <w:sz w:val="25"/>
        </w:rPr>
        <w:t>spread</w:t>
      </w:r>
      <w:r>
        <w:rPr>
          <w:rFonts w:ascii="Arial Black" w:hAnsi="Arial Black"/>
          <w:spacing w:val="-6"/>
          <w:sz w:val="25"/>
        </w:rPr>
        <w:t> </w:t>
      </w:r>
      <w:r>
        <w:rPr>
          <w:rFonts w:ascii="Arial Black" w:hAnsi="Arial Black"/>
          <w:w w:val="70"/>
          <w:sz w:val="25"/>
        </w:rPr>
        <w:t>modeling</w:t>
      </w:r>
      <w:r>
        <w:rPr>
          <w:rFonts w:ascii="Arial Black" w:hAnsi="Arial Black"/>
          <w:spacing w:val="-10"/>
          <w:sz w:val="25"/>
        </w:rPr>
        <w:t> </w:t>
      </w:r>
      <w:r>
        <w:rPr>
          <w:rFonts w:ascii="Arial Black" w:hAnsi="Arial Black"/>
          <w:w w:val="70"/>
          <w:sz w:val="25"/>
        </w:rPr>
        <w:t>and </w:t>
      </w:r>
      <w:r>
        <w:rPr>
          <w:rFonts w:ascii="Arial Black" w:hAnsi="Arial Black"/>
          <w:w w:val="75"/>
          <w:sz w:val="25"/>
        </w:rPr>
        <w:t>integrated</w:t>
      </w:r>
      <w:r>
        <w:rPr>
          <w:rFonts w:ascii="Arial Black" w:hAnsi="Arial Black"/>
          <w:spacing w:val="-4"/>
          <w:sz w:val="25"/>
        </w:rPr>
        <w:t> </w:t>
      </w:r>
      <w:r>
        <w:rPr>
          <w:rFonts w:ascii="Arial Black" w:hAnsi="Arial Black"/>
          <w:w w:val="75"/>
          <w:sz w:val="25"/>
        </w:rPr>
        <w:t>Al</w:t>
      </w:r>
      <w:r>
        <w:rPr>
          <w:rFonts w:ascii="Arial Black" w:hAnsi="Arial Black"/>
          <w:spacing w:val="-4"/>
          <w:w w:val="75"/>
          <w:sz w:val="25"/>
        </w:rPr>
        <w:t> </w:t>
      </w:r>
      <w:r>
        <w:rPr>
          <w:rFonts w:ascii="Arial Black" w:hAnsi="Arial Black"/>
          <w:w w:val="75"/>
          <w:sz w:val="25"/>
        </w:rPr>
        <w:t>pipeline.</w:t>
      </w:r>
    </w:p>
    <w:p>
      <w:pPr>
        <w:pStyle w:val="ListParagraph"/>
        <w:spacing w:after="0" w:line="228" w:lineRule="auto"/>
        <w:jc w:val="left"/>
        <w:rPr>
          <w:rFonts w:ascii="Arial Black" w:hAnsi="Arial Black"/>
          <w:sz w:val="25"/>
        </w:rPr>
        <w:sectPr>
          <w:type w:val="continuous"/>
          <w:pgSz w:w="12240" w:h="15840"/>
          <w:pgMar w:top="180" w:bottom="280" w:left="720" w:right="720"/>
        </w:sectPr>
      </w:pPr>
    </w:p>
    <w:p>
      <w:pPr>
        <w:spacing w:before="73"/>
        <w:ind w:left="719" w:right="0" w:firstLine="0"/>
        <w:jc w:val="left"/>
        <w:rPr>
          <w:sz w:val="25"/>
        </w:rPr>
      </w:pPr>
      <w:r>
        <w:rPr>
          <w:w w:val="80"/>
          <w:sz w:val="25"/>
        </w:rPr>
        <w:t>Primary</w:t>
      </w:r>
      <w:r>
        <w:rPr>
          <w:spacing w:val="8"/>
          <w:sz w:val="25"/>
        </w:rPr>
        <w:t> </w:t>
      </w:r>
      <w:r>
        <w:rPr>
          <w:w w:val="80"/>
          <w:sz w:val="25"/>
        </w:rPr>
        <w:t>SDGs</w:t>
      </w:r>
      <w:r>
        <w:rPr>
          <w:spacing w:val="11"/>
          <w:sz w:val="25"/>
        </w:rPr>
        <w:t> </w:t>
      </w:r>
      <w:r>
        <w:rPr>
          <w:spacing w:val="-2"/>
          <w:w w:val="80"/>
          <w:sz w:val="25"/>
        </w:rPr>
        <w:t>Addressed: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176" w:after="0"/>
        <w:ind w:left="1440" w:right="0" w:hanging="373"/>
        <w:jc w:val="left"/>
        <w:rPr>
          <w:rFonts w:ascii="Arial Black" w:hAnsi="Arial Black"/>
          <w:sz w:val="25"/>
        </w:rPr>
      </w:pPr>
      <w:r>
        <w:rPr>
          <w:rFonts w:ascii="Arial Black" w:hAnsi="Arial Black"/>
          <w:w w:val="70"/>
          <w:sz w:val="25"/>
        </w:rPr>
        <w:t>SDG</w:t>
      </w:r>
      <w:r>
        <w:rPr>
          <w:rFonts w:ascii="Arial Black" w:hAnsi="Arial Black"/>
          <w:sz w:val="25"/>
        </w:rPr>
        <w:t> </w:t>
      </w:r>
      <w:r>
        <w:rPr>
          <w:rFonts w:ascii="Arial Black" w:hAnsi="Arial Black"/>
          <w:w w:val="70"/>
          <w:sz w:val="25"/>
        </w:rPr>
        <w:t>3</w:t>
      </w:r>
      <w:r>
        <w:rPr>
          <w:rFonts w:ascii="Arial Black" w:hAnsi="Arial Black"/>
          <w:spacing w:val="-19"/>
          <w:sz w:val="25"/>
        </w:rPr>
        <w:t> </w:t>
      </w:r>
      <w:r>
        <w:rPr>
          <w:rFonts w:ascii="Arial Black" w:hAnsi="Arial Black"/>
          <w:w w:val="70"/>
          <w:sz w:val="25"/>
        </w:rPr>
        <w:t>-</w:t>
      </w:r>
      <w:r>
        <w:rPr>
          <w:rFonts w:ascii="Arial Black" w:hAnsi="Arial Black"/>
          <w:spacing w:val="54"/>
          <w:sz w:val="25"/>
        </w:rPr>
        <w:t> </w:t>
      </w:r>
      <w:r>
        <w:rPr>
          <w:rFonts w:ascii="Arial Black" w:hAnsi="Arial Black"/>
          <w:w w:val="70"/>
          <w:sz w:val="25"/>
        </w:rPr>
        <w:t>Good</w:t>
      </w:r>
      <w:r>
        <w:rPr>
          <w:rFonts w:ascii="Arial Black" w:hAnsi="Arial Black"/>
          <w:spacing w:val="2"/>
          <w:sz w:val="25"/>
        </w:rPr>
        <w:t> </w:t>
      </w:r>
      <w:r>
        <w:rPr>
          <w:rFonts w:ascii="Arial Black" w:hAnsi="Arial Black"/>
          <w:w w:val="70"/>
          <w:sz w:val="25"/>
        </w:rPr>
        <w:t>Health</w:t>
      </w:r>
      <w:r>
        <w:rPr>
          <w:rFonts w:ascii="Arial Black" w:hAnsi="Arial Black"/>
          <w:spacing w:val="-7"/>
          <w:sz w:val="25"/>
        </w:rPr>
        <w:t> </w:t>
      </w:r>
      <w:r>
        <w:rPr>
          <w:rFonts w:ascii="Arial Black" w:hAnsi="Arial Black"/>
          <w:w w:val="70"/>
          <w:sz w:val="25"/>
        </w:rPr>
        <w:t>&amp;</w:t>
      </w:r>
      <w:r>
        <w:rPr>
          <w:rFonts w:ascii="Arial Black" w:hAnsi="Arial Black"/>
          <w:spacing w:val="-18"/>
          <w:sz w:val="25"/>
        </w:rPr>
        <w:t> </w:t>
      </w:r>
      <w:r>
        <w:rPr>
          <w:rFonts w:ascii="Arial Black" w:hAnsi="Arial Black"/>
          <w:w w:val="70"/>
          <w:sz w:val="25"/>
        </w:rPr>
        <w:t>Well-</w:t>
      </w:r>
      <w:r>
        <w:rPr>
          <w:rFonts w:ascii="Arial Black" w:hAnsi="Arial Black"/>
          <w:spacing w:val="-2"/>
          <w:w w:val="70"/>
          <w:sz w:val="25"/>
        </w:rPr>
        <w:t>being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16" w:after="0"/>
        <w:ind w:left="1439" w:right="0" w:hanging="362"/>
        <w:jc w:val="left"/>
        <w:rPr>
          <w:sz w:val="22"/>
        </w:rPr>
      </w:pPr>
      <w:r>
        <w:rPr>
          <w:spacing w:val="-2"/>
          <w:sz w:val="22"/>
        </w:rPr>
        <w:t>SDG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9</w:t>
      </w:r>
      <w:r>
        <w:rPr>
          <w:spacing w:val="-12"/>
          <w:sz w:val="22"/>
        </w:rPr>
        <w:t> </w:t>
      </w:r>
      <w:r>
        <w:rPr>
          <w:spacing w:val="-2"/>
          <w:w w:val="95"/>
          <w:sz w:val="22"/>
        </w:rPr>
        <w:t>—</w:t>
      </w:r>
      <w:r>
        <w:rPr>
          <w:spacing w:val="-13"/>
          <w:w w:val="95"/>
          <w:sz w:val="22"/>
        </w:rPr>
        <w:t> </w:t>
      </w:r>
      <w:r>
        <w:rPr>
          <w:spacing w:val="-2"/>
          <w:sz w:val="22"/>
        </w:rPr>
        <w:t>Industry,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Innovation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&amp;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Infrastructure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46" w:after="0"/>
        <w:ind w:left="1439" w:right="0" w:hanging="362"/>
        <w:jc w:val="left"/>
        <w:rPr>
          <w:sz w:val="22"/>
        </w:rPr>
      </w:pPr>
      <w:r>
        <w:rPr>
          <w:spacing w:val="-4"/>
          <w:sz w:val="22"/>
        </w:rPr>
        <w:t>SDG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11—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Sustainable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Cities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&amp;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Communities</w:t>
      </w:r>
    </w:p>
    <w:p>
      <w:pPr>
        <w:pStyle w:val="ListParagraph"/>
        <w:numPr>
          <w:ilvl w:val="0"/>
          <w:numId w:val="1"/>
        </w:numPr>
        <w:tabs>
          <w:tab w:pos="1441" w:val="left" w:leader="none"/>
        </w:tabs>
        <w:spacing w:line="240" w:lineRule="auto" w:before="193" w:after="0"/>
        <w:ind w:left="1441" w:right="0" w:hanging="373"/>
        <w:jc w:val="left"/>
        <w:rPr>
          <w:rFonts w:ascii="Arial Black" w:hAnsi="Arial Black"/>
          <w:sz w:val="24"/>
        </w:rPr>
      </w:pPr>
      <w:r>
        <w:rPr>
          <w:rFonts w:ascii="Arial Black" w:hAnsi="Arial Black"/>
          <w:w w:val="75"/>
          <w:sz w:val="24"/>
        </w:rPr>
        <w:t>SDG 13 -</w:t>
      </w:r>
      <w:r>
        <w:rPr>
          <w:rFonts w:ascii="Arial Black" w:hAnsi="Arial Black"/>
          <w:spacing w:val="-1"/>
          <w:sz w:val="24"/>
        </w:rPr>
        <w:t> </w:t>
      </w:r>
      <w:r>
        <w:rPr>
          <w:rFonts w:ascii="Arial Black" w:hAnsi="Arial Black"/>
          <w:w w:val="75"/>
          <w:sz w:val="24"/>
        </w:rPr>
        <w:t>Climate</w:t>
      </w:r>
      <w:r>
        <w:rPr>
          <w:rFonts w:ascii="Arial Black" w:hAnsi="Arial Black"/>
          <w:spacing w:val="-7"/>
          <w:sz w:val="24"/>
        </w:rPr>
        <w:t> </w:t>
      </w:r>
      <w:r>
        <w:rPr>
          <w:rFonts w:ascii="Arial Black" w:hAnsi="Arial Black"/>
          <w:spacing w:val="-2"/>
          <w:w w:val="75"/>
          <w:sz w:val="24"/>
        </w:rPr>
        <w:t>Action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14" w:after="0"/>
        <w:ind w:left="1439" w:right="0" w:hanging="36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643127</wp:posOffset>
                </wp:positionH>
                <wp:positionV relativeFrom="paragraph">
                  <wp:posOffset>757676</wp:posOffset>
                </wp:positionV>
                <wp:extent cx="6498590" cy="23812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98590" cy="238125"/>
                          <a:chExt cx="6498590" cy="2381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523" y="1523"/>
                            <a:ext cx="64909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0970" h="6350">
                                <a:moveTo>
                                  <a:pt x="6490716" y="6095"/>
                                </a:moveTo>
                                <a:lnTo>
                                  <a:pt x="0" y="6095"/>
                                </a:lnTo>
                                <a:lnTo>
                                  <a:pt x="0" y="0"/>
                                </a:lnTo>
                                <a:lnTo>
                                  <a:pt x="6490716" y="0"/>
                                </a:lnTo>
                                <a:lnTo>
                                  <a:pt x="6490716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5"/>
                            <a:ext cx="9143" cy="225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2240" y="0"/>
                            <a:ext cx="6096" cy="237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9859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424" w:right="0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85"/>
                                  <w:sz w:val="24"/>
                                </w:rPr>
                                <w:t>SDG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GOALS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639999pt;margin-top:59.659542pt;width:511.7pt;height:18.75pt;mso-position-horizontal-relative:page;mso-position-vertical-relative:paragraph;z-index:15729152" id="docshapegroup2" coordorigin="1013,1193" coordsize="10234,375">
                <v:rect style="position:absolute;left:1015;top:1195;width:10222;height:10" id="docshape3" filled="true" fillcolor="#000000" stroked="false">
                  <v:fill type="solid"/>
                </v:rect>
                <v:shape style="position:absolute;left:1012;top:1202;width:15;height:356" type="#_x0000_t75" id="docshape4" stroked="false">
                  <v:imagedata r:id="rId5" o:title=""/>
                </v:shape>
                <v:shape style="position:absolute;left:11236;top:1193;width:10;height:375" type="#_x0000_t75" id="docshape5" stroked="false">
                  <v:imagedata r:id="rId6" o:title=""/>
                </v:shape>
                <v:shape style="position:absolute;left:1012;top:1193;width:10234;height:375" type="#_x0000_t202" id="docshape6" filled="false" stroked="false">
                  <v:textbox inset="0,0,0,0">
                    <w:txbxContent>
                      <w:p>
                        <w:pPr>
                          <w:spacing w:before="29"/>
                          <w:ind w:left="1424" w:right="0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w w:val="85"/>
                            <w:sz w:val="24"/>
                          </w:rPr>
                          <w:t>SDG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GOALS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SDG</w:t>
      </w:r>
      <w:r>
        <w:rPr>
          <w:spacing w:val="-16"/>
          <w:sz w:val="22"/>
        </w:rPr>
        <w:t> </w:t>
      </w:r>
      <w:r>
        <w:rPr>
          <w:sz w:val="22"/>
        </w:rPr>
        <w:t>15</w:t>
      </w:r>
      <w:r>
        <w:rPr>
          <w:spacing w:val="-15"/>
          <w:sz w:val="22"/>
        </w:rPr>
        <w:t> </w:t>
      </w:r>
      <w:r>
        <w:rPr>
          <w:sz w:val="22"/>
        </w:rPr>
        <w:t>-</w:t>
      </w:r>
      <w:r>
        <w:rPr>
          <w:spacing w:val="21"/>
          <w:sz w:val="22"/>
        </w:rPr>
        <w:t> </w:t>
      </w:r>
      <w:r>
        <w:rPr>
          <w:sz w:val="22"/>
        </w:rPr>
        <w:t>Life</w:t>
      </w:r>
      <w:r>
        <w:rPr>
          <w:spacing w:val="-14"/>
          <w:sz w:val="22"/>
        </w:rPr>
        <w:t> </w:t>
      </w:r>
      <w:r>
        <w:rPr>
          <w:sz w:val="22"/>
        </w:rPr>
        <w:t>on</w:t>
      </w:r>
      <w:r>
        <w:rPr>
          <w:spacing w:val="-16"/>
          <w:sz w:val="22"/>
        </w:rPr>
        <w:t> </w:t>
      </w:r>
      <w:r>
        <w:rPr>
          <w:spacing w:val="-4"/>
          <w:sz w:val="22"/>
        </w:rPr>
        <w:t>Land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9" w:after="1"/>
        <w:rPr>
          <w:sz w:val="20"/>
        </w:rPr>
      </w:pPr>
    </w:p>
    <w:tbl>
      <w:tblPr>
        <w:tblW w:w="0" w:type="auto"/>
        <w:jc w:val="left"/>
        <w:tblInd w:w="3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4"/>
        <w:gridCol w:w="572"/>
        <w:gridCol w:w="508"/>
        <w:gridCol w:w="508"/>
        <w:gridCol w:w="509"/>
        <w:gridCol w:w="507"/>
        <w:gridCol w:w="508"/>
        <w:gridCol w:w="508"/>
        <w:gridCol w:w="407"/>
        <w:gridCol w:w="513"/>
        <w:gridCol w:w="485"/>
        <w:gridCol w:w="485"/>
        <w:gridCol w:w="481"/>
        <w:gridCol w:w="485"/>
        <w:gridCol w:w="485"/>
        <w:gridCol w:w="480"/>
        <w:gridCol w:w="487"/>
        <w:gridCol w:w="843"/>
      </w:tblGrid>
      <w:tr>
        <w:trPr>
          <w:trHeight w:val="570" w:hRule="atLeast"/>
        </w:trPr>
        <w:tc>
          <w:tcPr>
            <w:tcW w:w="143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82"/>
              <w:rPr>
                <w:rFonts w:ascii="Arial MT"/>
                <w:sz w:val="25"/>
              </w:rPr>
            </w:pPr>
            <w:r>
              <w:rPr>
                <w:rFonts w:ascii="Arial MT"/>
                <w:spacing w:val="-2"/>
                <w:sz w:val="25"/>
              </w:rPr>
              <w:t>Outcomes</w:t>
            </w:r>
          </w:p>
        </w:tc>
        <w:tc>
          <w:tcPr>
            <w:tcW w:w="572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5"/>
              <w:ind w:right="11"/>
              <w:jc w:val="center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sz w:val="25"/>
              </w:rPr>
              <w:t>1</w:t>
            </w:r>
          </w:p>
        </w:tc>
        <w:tc>
          <w:tcPr>
            <w:tcW w:w="508" w:type="dxa"/>
          </w:tcPr>
          <w:p>
            <w:pPr>
              <w:pStyle w:val="TableParagraph"/>
              <w:spacing w:before="115"/>
              <w:ind w:left="27"/>
              <w:jc w:val="center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sz w:val="25"/>
              </w:rPr>
              <w:t>2</w:t>
            </w:r>
          </w:p>
        </w:tc>
        <w:tc>
          <w:tcPr>
            <w:tcW w:w="508" w:type="dxa"/>
          </w:tcPr>
          <w:p>
            <w:pPr>
              <w:pStyle w:val="TableParagraph"/>
              <w:spacing w:before="115"/>
              <w:ind w:left="27" w:right="13"/>
              <w:jc w:val="center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sz w:val="25"/>
              </w:rPr>
              <w:t>3</w:t>
            </w:r>
          </w:p>
        </w:tc>
        <w:tc>
          <w:tcPr>
            <w:tcW w:w="509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88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105"/>
                <w:sz w:val="25"/>
              </w:rPr>
              <w:t>4</w:t>
            </w:r>
          </w:p>
        </w:tc>
        <w:tc>
          <w:tcPr>
            <w:tcW w:w="50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5"/>
              <w:ind w:left="13"/>
              <w:jc w:val="center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sz w:val="25"/>
              </w:rPr>
              <w:t>5</w:t>
            </w:r>
          </w:p>
        </w:tc>
        <w:tc>
          <w:tcPr>
            <w:tcW w:w="508" w:type="dxa"/>
          </w:tcPr>
          <w:p>
            <w:pPr>
              <w:pStyle w:val="TableParagraph"/>
              <w:spacing w:before="115"/>
              <w:ind w:left="193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sz w:val="25"/>
              </w:rPr>
              <w:t>6</w:t>
            </w:r>
          </w:p>
        </w:tc>
        <w:tc>
          <w:tcPr>
            <w:tcW w:w="508" w:type="dxa"/>
          </w:tcPr>
          <w:p>
            <w:pPr>
              <w:pStyle w:val="TableParagraph"/>
              <w:spacing w:before="115"/>
              <w:ind w:left="27" w:right="10"/>
              <w:jc w:val="center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sz w:val="25"/>
              </w:rPr>
              <w:t>7</w:t>
            </w:r>
          </w:p>
        </w:tc>
        <w:tc>
          <w:tcPr>
            <w:tcW w:w="407" w:type="dxa"/>
          </w:tcPr>
          <w:p>
            <w:pPr>
              <w:pStyle w:val="TableParagraph"/>
              <w:spacing w:before="115"/>
              <w:ind w:left="136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105"/>
                <w:sz w:val="25"/>
              </w:rPr>
              <w:t>8</w:t>
            </w:r>
          </w:p>
        </w:tc>
        <w:tc>
          <w:tcPr>
            <w:tcW w:w="513" w:type="dxa"/>
          </w:tcPr>
          <w:p>
            <w:pPr>
              <w:pStyle w:val="TableParagraph"/>
              <w:spacing w:before="115"/>
              <w:ind w:left="16"/>
              <w:jc w:val="center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sz w:val="25"/>
              </w:rPr>
              <w:t>9</w:t>
            </w:r>
          </w:p>
        </w:tc>
        <w:tc>
          <w:tcPr>
            <w:tcW w:w="48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06"/>
              <w:rPr>
                <w:rFonts w:ascii="Arial MT"/>
                <w:sz w:val="25"/>
              </w:rPr>
            </w:pPr>
            <w:r>
              <w:rPr>
                <w:rFonts w:ascii="Arial MT"/>
                <w:spacing w:val="-5"/>
                <w:sz w:val="25"/>
              </w:rPr>
              <w:t>10</w:t>
            </w:r>
          </w:p>
        </w:tc>
        <w:tc>
          <w:tcPr>
            <w:tcW w:w="48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5"/>
              <w:ind w:left="103"/>
              <w:rPr>
                <w:rFonts w:ascii="Arial MT"/>
                <w:sz w:val="25"/>
              </w:rPr>
            </w:pPr>
            <w:r>
              <w:rPr>
                <w:rFonts w:ascii="Arial MT"/>
                <w:spacing w:val="-5"/>
                <w:sz w:val="25"/>
              </w:rPr>
              <w:t>11</w:t>
            </w:r>
          </w:p>
        </w:tc>
        <w:tc>
          <w:tcPr>
            <w:tcW w:w="481" w:type="dxa"/>
          </w:tcPr>
          <w:p>
            <w:pPr>
              <w:pStyle w:val="TableParagraph"/>
              <w:spacing w:before="115"/>
              <w:ind w:left="106"/>
              <w:rPr>
                <w:rFonts w:ascii="Arial MT"/>
                <w:sz w:val="25"/>
              </w:rPr>
            </w:pPr>
            <w:r>
              <w:rPr>
                <w:rFonts w:ascii="Arial MT"/>
                <w:spacing w:val="-5"/>
                <w:sz w:val="25"/>
              </w:rPr>
              <w:t>12</w:t>
            </w:r>
          </w:p>
        </w:tc>
        <w:tc>
          <w:tcPr>
            <w:tcW w:w="48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09"/>
              <w:rPr>
                <w:rFonts w:ascii="Arial MT"/>
                <w:sz w:val="25"/>
              </w:rPr>
            </w:pPr>
            <w:r>
              <w:rPr>
                <w:rFonts w:ascii="Arial MT"/>
                <w:spacing w:val="-5"/>
                <w:sz w:val="25"/>
              </w:rPr>
              <w:t>13</w:t>
            </w:r>
          </w:p>
        </w:tc>
        <w:tc>
          <w:tcPr>
            <w:tcW w:w="48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5"/>
              <w:ind w:left="107"/>
              <w:rPr>
                <w:rFonts w:ascii="Arial MT"/>
                <w:sz w:val="25"/>
              </w:rPr>
            </w:pPr>
            <w:r>
              <w:rPr>
                <w:rFonts w:ascii="Arial MT"/>
                <w:spacing w:val="-5"/>
                <w:w w:val="105"/>
                <w:sz w:val="25"/>
              </w:rPr>
              <w:t>14</w:t>
            </w:r>
          </w:p>
        </w:tc>
        <w:tc>
          <w:tcPr>
            <w:tcW w:w="48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115"/>
              <w:ind w:left="109"/>
              <w:rPr>
                <w:rFonts w:ascii="Arial MT"/>
                <w:sz w:val="25"/>
              </w:rPr>
            </w:pPr>
            <w:r>
              <w:rPr>
                <w:rFonts w:ascii="Arial MT"/>
                <w:spacing w:val="-5"/>
                <w:sz w:val="25"/>
              </w:rPr>
              <w:t>15</w:t>
            </w:r>
          </w:p>
        </w:tc>
        <w:tc>
          <w:tcPr>
            <w:tcW w:w="487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115"/>
              <w:ind w:left="111"/>
              <w:rPr>
                <w:rFonts w:ascii="Arial MT"/>
                <w:sz w:val="25"/>
              </w:rPr>
            </w:pPr>
            <w:r>
              <w:rPr>
                <w:rFonts w:ascii="Arial MT"/>
                <w:spacing w:val="-5"/>
                <w:sz w:val="25"/>
              </w:rPr>
              <w:t>16</w:t>
            </w:r>
          </w:p>
        </w:tc>
        <w:tc>
          <w:tcPr>
            <w:tcW w:w="843" w:type="dxa"/>
            <w:tcBorders>
              <w:right w:val="nil"/>
            </w:tcBorders>
          </w:tcPr>
          <w:p>
            <w:pPr>
              <w:pStyle w:val="TableParagraph"/>
              <w:spacing w:before="115"/>
              <w:ind w:left="294"/>
              <w:rPr>
                <w:rFonts w:ascii="Arial MT"/>
                <w:sz w:val="25"/>
              </w:rPr>
            </w:pPr>
            <w:r>
              <w:rPr>
                <w:rFonts w:ascii="Arial MT"/>
                <w:spacing w:val="-5"/>
                <w:sz w:val="25"/>
              </w:rPr>
              <w:t>17</w:t>
            </w:r>
          </w:p>
        </w:tc>
      </w:tr>
      <w:tr>
        <w:trPr>
          <w:trHeight w:val="671" w:hRule="atLeast"/>
        </w:trPr>
        <w:tc>
          <w:tcPr>
            <w:tcW w:w="1434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94"/>
              <w:rPr>
                <w:rFonts w:ascii="Arial MT"/>
                <w:sz w:val="25"/>
              </w:rPr>
            </w:pPr>
            <w:r>
              <w:rPr>
                <w:rFonts w:ascii="Arial MT"/>
                <w:spacing w:val="-2"/>
                <w:sz w:val="25"/>
              </w:rPr>
              <w:t>Ignition</w:t>
            </w:r>
          </w:p>
          <w:p>
            <w:pPr>
              <w:pStyle w:val="TableParagraph"/>
              <w:spacing w:before="53"/>
              <w:ind w:left="101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w w:val="95"/>
                <w:sz w:val="27"/>
              </w:rPr>
              <w:t>Prediction</w:t>
            </w:r>
          </w:p>
        </w:tc>
        <w:tc>
          <w:tcPr>
            <w:tcW w:w="572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spacing w:line="269" w:lineRule="exact"/>
              <w:ind w:left="111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0"/>
                <w:sz w:val="25"/>
              </w:rPr>
              <w:t>2</w:t>
            </w:r>
          </w:p>
        </w:tc>
        <w:tc>
          <w:tcPr>
            <w:tcW w:w="509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3" w:type="dxa"/>
          </w:tcPr>
          <w:p>
            <w:pPr>
              <w:pStyle w:val="TableParagraph"/>
              <w:spacing w:line="269" w:lineRule="exact"/>
              <w:ind w:left="116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0"/>
                <w:sz w:val="25"/>
              </w:rPr>
              <w:t>2</w:t>
            </w:r>
          </w:p>
        </w:tc>
        <w:tc>
          <w:tcPr>
            <w:tcW w:w="485" w:type="dxa"/>
            <w:tcBorders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269" w:lineRule="exact"/>
              <w:ind w:left="111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0"/>
                <w:sz w:val="25"/>
              </w:rPr>
              <w:t>3</w:t>
            </w:r>
          </w:p>
        </w:tc>
        <w:tc>
          <w:tcPr>
            <w:tcW w:w="481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7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0"/>
                <w:sz w:val="25"/>
              </w:rPr>
              <w:t>3</w:t>
            </w:r>
          </w:p>
        </w:tc>
        <w:tc>
          <w:tcPr>
            <w:tcW w:w="485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0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69" w:lineRule="exact"/>
              <w:ind w:left="116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0"/>
                <w:sz w:val="25"/>
              </w:rPr>
              <w:t>3</w:t>
            </w:r>
          </w:p>
        </w:tc>
        <w:tc>
          <w:tcPr>
            <w:tcW w:w="487" w:type="dxa"/>
            <w:tcBorders>
              <w:lef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3" w:type="dxa"/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73" w:hRule="atLeast"/>
        </w:trPr>
        <w:tc>
          <w:tcPr>
            <w:tcW w:w="143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5" w:lineRule="exact"/>
              <w:ind w:left="105"/>
              <w:rPr>
                <w:rFonts w:ascii="Arial MT"/>
                <w:sz w:val="26"/>
              </w:rPr>
            </w:pPr>
            <w:r>
              <w:rPr>
                <w:rFonts w:ascii="Arial MT"/>
                <w:w w:val="90"/>
                <w:sz w:val="26"/>
              </w:rPr>
              <w:t>Fire</w:t>
            </w:r>
            <w:r>
              <w:rPr>
                <w:rFonts w:ascii="Arial MT"/>
                <w:spacing w:val="-1"/>
                <w:w w:val="90"/>
                <w:sz w:val="26"/>
              </w:rPr>
              <w:t> </w:t>
            </w:r>
            <w:r>
              <w:rPr>
                <w:rFonts w:ascii="Arial MT"/>
                <w:spacing w:val="-2"/>
                <w:sz w:val="26"/>
              </w:rPr>
              <w:t>Spread</w:t>
            </w:r>
          </w:p>
          <w:p>
            <w:pPr>
              <w:pStyle w:val="TableParagraph"/>
              <w:spacing w:before="37"/>
              <w:ind w:left="105"/>
              <w:rPr>
                <w:rFonts w:ascii="Arial MT"/>
                <w:sz w:val="26"/>
              </w:rPr>
            </w:pPr>
            <w:r>
              <w:rPr>
                <w:rFonts w:ascii="Arial MT"/>
                <w:spacing w:val="-5"/>
                <w:sz w:val="26"/>
              </w:rPr>
              <w:t>Forecasting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4" w:lineRule="exact"/>
              <w:ind w:left="105"/>
              <w:rPr>
                <w:rFonts w:ascii="Consolas"/>
                <w:sz w:val="25"/>
              </w:rPr>
            </w:pPr>
            <w:r>
              <w:rPr>
                <w:rFonts w:ascii="Consolas"/>
                <w:spacing w:val="-10"/>
                <w:sz w:val="25"/>
              </w:rPr>
              <w:t>2</w:t>
            </w:r>
          </w:p>
        </w:tc>
        <w:tc>
          <w:tcPr>
            <w:tcW w:w="50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3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6"/>
              <w:rPr>
                <w:rFonts w:ascii="Arial MT"/>
                <w:sz w:val="4"/>
              </w:rPr>
            </w:pPr>
          </w:p>
          <w:p>
            <w:pPr>
              <w:pStyle w:val="TableParagraph"/>
              <w:spacing w:line="163" w:lineRule="exact"/>
              <w:ind w:left="128"/>
              <w:rPr>
                <w:rFonts w:ascii="Arial MT"/>
                <w:position w:val="-2"/>
                <w:sz w:val="16"/>
              </w:rPr>
            </w:pPr>
            <w:r>
              <w:rPr>
                <w:rFonts w:ascii="Arial MT"/>
                <w:position w:val="-2"/>
                <w:sz w:val="16"/>
              </w:rPr>
              <w:drawing>
                <wp:inline distT="0" distB="0" distL="0" distR="0">
                  <wp:extent cx="60960" cy="10363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position w:val="-2"/>
                <w:sz w:val="16"/>
              </w:rPr>
            </w: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9" w:lineRule="exact"/>
              <w:ind w:left="118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0"/>
                <w:sz w:val="25"/>
              </w:rPr>
              <w:t>3</w:t>
            </w:r>
          </w:p>
        </w:tc>
        <w:tc>
          <w:tcPr>
            <w:tcW w:w="48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6" w:lineRule="exact"/>
              <w:ind w:left="113"/>
              <w:rPr>
                <w:rFonts w:ascii="Consolas"/>
                <w:sz w:val="24"/>
              </w:rPr>
            </w:pPr>
            <w:r>
              <w:rPr>
                <w:rFonts w:ascii="Consolas"/>
                <w:spacing w:val="-10"/>
                <w:sz w:val="24"/>
              </w:rPr>
              <w:t>3</w:t>
            </w: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6" w:lineRule="exact"/>
              <w:ind w:left="112"/>
              <w:rPr>
                <w:rFonts w:ascii="Consolas"/>
                <w:sz w:val="24"/>
              </w:rPr>
            </w:pPr>
            <w:r>
              <w:rPr>
                <w:rFonts w:ascii="Consolas"/>
                <w:spacing w:val="-10"/>
                <w:sz w:val="24"/>
              </w:rPr>
              <w:t>3</w:t>
            </w:r>
          </w:p>
        </w:tc>
        <w:tc>
          <w:tcPr>
            <w:tcW w:w="48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3" w:type="dxa"/>
            <w:tcBorders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07" w:hRule="atLeast"/>
        </w:trPr>
        <w:tc>
          <w:tcPr>
            <w:tcW w:w="143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2" w:lineRule="exact"/>
              <w:ind w:left="108"/>
              <w:rPr>
                <w:rFonts w:ascii="Arial MT"/>
                <w:sz w:val="26"/>
              </w:rPr>
            </w:pPr>
            <w:r>
              <w:rPr>
                <w:rFonts w:ascii="Arial MT"/>
                <w:spacing w:val="-2"/>
                <w:sz w:val="26"/>
              </w:rPr>
              <w:t>Burned</w:t>
            </w:r>
          </w:p>
          <w:p>
            <w:pPr>
              <w:pStyle w:val="TableParagraph"/>
              <w:spacing w:line="330" w:lineRule="atLeast" w:before="8"/>
              <w:ind w:left="118" w:hanging="6"/>
              <w:rPr>
                <w:rFonts w:ascii="Arial MT"/>
                <w:sz w:val="27"/>
              </w:rPr>
            </w:pPr>
            <w:r>
              <w:rPr>
                <w:rFonts w:ascii="Arial MT"/>
                <w:spacing w:val="-4"/>
                <w:w w:val="95"/>
                <w:sz w:val="27"/>
              </w:rPr>
              <w:t>Area </w:t>
            </w:r>
            <w:r>
              <w:rPr>
                <w:rFonts w:ascii="Arial MT"/>
                <w:spacing w:val="-2"/>
                <w:w w:val="85"/>
                <w:sz w:val="27"/>
              </w:rPr>
              <w:t>slapping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9" w:lineRule="exact"/>
              <w:ind w:left="106"/>
              <w:rPr>
                <w:rFonts w:ascii="Consolas"/>
                <w:sz w:val="24"/>
              </w:rPr>
            </w:pPr>
            <w:r>
              <w:rPr>
                <w:rFonts w:ascii="Consolas"/>
                <w:spacing w:val="-10"/>
                <w:sz w:val="24"/>
              </w:rPr>
              <w:t>2</w:t>
            </w:r>
          </w:p>
        </w:tc>
        <w:tc>
          <w:tcPr>
            <w:tcW w:w="50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9" w:lineRule="exact"/>
              <w:ind w:left="111"/>
              <w:rPr>
                <w:rFonts w:ascii="Consolas"/>
                <w:sz w:val="24"/>
              </w:rPr>
            </w:pPr>
            <w:r>
              <w:rPr>
                <w:rFonts w:ascii="Consolas"/>
                <w:spacing w:val="-10"/>
                <w:sz w:val="24"/>
              </w:rPr>
              <w:t>2</w:t>
            </w: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2" w:lineRule="exact"/>
              <w:ind w:left="121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5"/>
                <w:sz w:val="25"/>
              </w:rPr>
              <w:t>2</w:t>
            </w:r>
          </w:p>
        </w:tc>
        <w:tc>
          <w:tcPr>
            <w:tcW w:w="48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8" w:lineRule="exact"/>
              <w:ind w:left="121"/>
              <w:rPr>
                <w:rFonts w:ascii="Arial MT"/>
                <w:sz w:val="26"/>
              </w:rPr>
            </w:pPr>
            <w:r>
              <w:rPr>
                <w:rFonts w:ascii="Arial MT"/>
                <w:spacing w:val="-10"/>
                <w:w w:val="85"/>
                <w:sz w:val="26"/>
              </w:rPr>
              <w:t>3</w:t>
            </w: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8" w:lineRule="exact"/>
              <w:ind w:left="121"/>
              <w:rPr>
                <w:rFonts w:ascii="Arial MT"/>
                <w:sz w:val="26"/>
              </w:rPr>
            </w:pPr>
            <w:r>
              <w:rPr>
                <w:rFonts w:ascii="Arial MT"/>
                <w:spacing w:val="-10"/>
                <w:w w:val="85"/>
                <w:sz w:val="26"/>
              </w:rPr>
              <w:t>3</w:t>
            </w:r>
          </w:p>
        </w:tc>
        <w:tc>
          <w:tcPr>
            <w:tcW w:w="48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3" w:type="dxa"/>
            <w:tcBorders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010" w:hRule="atLeast"/>
        </w:trPr>
        <w:tc>
          <w:tcPr>
            <w:tcW w:w="1434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92" w:lineRule="exact"/>
              <w:ind w:left="98"/>
              <w:rPr>
                <w:rFonts w:ascii="Arial MT"/>
                <w:sz w:val="26"/>
              </w:rPr>
            </w:pPr>
            <w:r>
              <w:rPr>
                <w:rFonts w:ascii="Arial MT"/>
                <w:spacing w:val="-2"/>
                <w:sz w:val="26"/>
              </w:rPr>
              <w:t>Integrated</w:t>
            </w:r>
          </w:p>
          <w:p>
            <w:pPr>
              <w:pStyle w:val="TableParagraph"/>
              <w:spacing w:line="330" w:lineRule="atLeast" w:before="13"/>
              <w:ind w:left="110" w:hanging="4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w w:val="80"/>
                <w:sz w:val="27"/>
              </w:rPr>
              <w:t>Decision </w:t>
            </w:r>
            <w:r>
              <w:rPr>
                <w:rFonts w:ascii="Arial MT"/>
                <w:spacing w:val="-2"/>
                <w:w w:val="95"/>
                <w:sz w:val="27"/>
              </w:rPr>
              <w:t>System</w:t>
            </w:r>
          </w:p>
        </w:tc>
        <w:tc>
          <w:tcPr>
            <w:tcW w:w="572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4" w:lineRule="exact"/>
              <w:ind w:left="104"/>
              <w:rPr>
                <w:rFonts w:ascii="Consolas"/>
                <w:sz w:val="24"/>
              </w:rPr>
            </w:pPr>
            <w:r>
              <w:rPr>
                <w:rFonts w:ascii="Consolas"/>
                <w:spacing w:val="-10"/>
                <w:sz w:val="24"/>
              </w:rPr>
              <w:t>3</w:t>
            </w:r>
          </w:p>
        </w:tc>
        <w:tc>
          <w:tcPr>
            <w:tcW w:w="509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3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4" w:lineRule="exact"/>
              <w:ind w:left="109"/>
              <w:rPr>
                <w:rFonts w:ascii="Consolas"/>
                <w:sz w:val="24"/>
              </w:rPr>
            </w:pPr>
            <w:r>
              <w:rPr>
                <w:rFonts w:ascii="Consolas"/>
                <w:spacing w:val="-10"/>
                <w:sz w:val="24"/>
              </w:rPr>
              <w:t>3</w:t>
            </w: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66" w:lineRule="exact"/>
              <w:ind w:left="118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0"/>
                <w:sz w:val="25"/>
              </w:rPr>
              <w:t>3</w:t>
            </w:r>
          </w:p>
        </w:tc>
        <w:tc>
          <w:tcPr>
            <w:tcW w:w="48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4" w:lineRule="exact"/>
              <w:ind w:left="113"/>
              <w:rPr>
                <w:rFonts w:ascii="Consolas"/>
                <w:sz w:val="24"/>
              </w:rPr>
            </w:pPr>
            <w:r>
              <w:rPr>
                <w:rFonts w:ascii="Consolas"/>
                <w:spacing w:val="-10"/>
                <w:sz w:val="24"/>
              </w:rPr>
              <w:t>3</w:t>
            </w:r>
          </w:p>
        </w:tc>
        <w:tc>
          <w:tcPr>
            <w:tcW w:w="485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0" w:type="dxa"/>
            <w:tcBorders>
              <w:left w:val="nil"/>
              <w:right w:val="nil"/>
            </w:tcBorders>
          </w:tcPr>
          <w:p>
            <w:pPr>
              <w:pStyle w:val="TableParagraph"/>
              <w:spacing w:line="274" w:lineRule="exact"/>
              <w:ind w:left="112"/>
              <w:rPr>
                <w:rFonts w:ascii="Consolas"/>
                <w:sz w:val="24"/>
              </w:rPr>
            </w:pPr>
            <w:r>
              <w:rPr>
                <w:rFonts w:ascii="Consolas"/>
                <w:spacing w:val="-10"/>
                <w:sz w:val="24"/>
              </w:rPr>
              <w:t>3</w:t>
            </w:r>
          </w:p>
        </w:tc>
        <w:tc>
          <w:tcPr>
            <w:tcW w:w="487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3" w:type="dxa"/>
            <w:tcBorders>
              <w:left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670" w:hRule="atLeast"/>
        </w:trPr>
        <w:tc>
          <w:tcPr>
            <w:tcW w:w="1434" w:type="dxa"/>
            <w:tcBorders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97" w:lineRule="exact"/>
              <w:ind w:left="100"/>
              <w:rPr>
                <w:rFonts w:ascii="Arial MT"/>
                <w:sz w:val="27"/>
              </w:rPr>
            </w:pPr>
            <w:r>
              <w:rPr>
                <w:rFonts w:ascii="Arial MT"/>
                <w:w w:val="80"/>
                <w:sz w:val="27"/>
              </w:rPr>
              <w:t>Research</w:t>
            </w:r>
            <w:r>
              <w:rPr>
                <w:rFonts w:ascii="Arial MT"/>
                <w:spacing w:val="40"/>
                <w:sz w:val="27"/>
              </w:rPr>
              <w:t> </w:t>
            </w:r>
            <w:r>
              <w:rPr>
                <w:rFonts w:ascii="Arial MT"/>
                <w:spacing w:val="-10"/>
                <w:sz w:val="27"/>
              </w:rPr>
              <w:t>&amp;</w:t>
            </w:r>
          </w:p>
          <w:p>
            <w:pPr>
              <w:pStyle w:val="TableParagraph"/>
              <w:spacing w:before="25"/>
              <w:ind w:left="92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Innovation</w:t>
            </w:r>
          </w:p>
        </w:tc>
        <w:tc>
          <w:tcPr>
            <w:tcW w:w="572" w:type="dxa"/>
            <w:tcBorders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bottom w:val="nil"/>
            </w:tcBorders>
          </w:tcPr>
          <w:p>
            <w:pPr>
              <w:pStyle w:val="TableParagraph"/>
              <w:spacing w:line="276" w:lineRule="exact"/>
              <w:ind w:left="115"/>
              <w:rPr>
                <w:rFonts w:ascii="Consolas"/>
                <w:sz w:val="26"/>
              </w:rPr>
            </w:pPr>
            <w:r>
              <w:rPr>
                <w:rFonts w:ascii="Consolas"/>
                <w:spacing w:val="-10"/>
                <w:w w:val="80"/>
                <w:sz w:val="26"/>
              </w:rPr>
              <w:t>1</w:t>
            </w:r>
          </w:p>
        </w:tc>
        <w:tc>
          <w:tcPr>
            <w:tcW w:w="509" w:type="dxa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7" w:type="dxa"/>
            <w:tcBorders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8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07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3" w:type="dxa"/>
            <w:tcBorders>
              <w:bottom w:val="nil"/>
            </w:tcBorders>
          </w:tcPr>
          <w:p>
            <w:pPr>
              <w:pStyle w:val="TableParagraph"/>
              <w:spacing w:line="266" w:lineRule="exact"/>
              <w:ind w:left="112"/>
              <w:rPr>
                <w:rFonts w:ascii="Arial MT"/>
                <w:sz w:val="26"/>
              </w:rPr>
            </w:pPr>
            <w:r>
              <w:rPr>
                <w:rFonts w:ascii="Arial MT"/>
                <w:spacing w:val="-10"/>
                <w:w w:val="85"/>
                <w:sz w:val="26"/>
              </w:rPr>
              <w:t>3</w:t>
            </w:r>
          </w:p>
        </w:tc>
        <w:tc>
          <w:tcPr>
            <w:tcW w:w="485" w:type="dxa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left w:val="single" w:sz="6" w:space="0" w:color="000000"/>
              <w:bottom w:val="nil"/>
            </w:tcBorders>
          </w:tcPr>
          <w:p>
            <w:pPr>
              <w:pStyle w:val="TableParagraph"/>
              <w:spacing w:line="264" w:lineRule="exact"/>
              <w:ind w:left="114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5"/>
                <w:sz w:val="25"/>
              </w:rPr>
              <w:t>2</w:t>
            </w:r>
          </w:p>
        </w:tc>
        <w:tc>
          <w:tcPr>
            <w:tcW w:w="481" w:type="dxa"/>
            <w:tcBorders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5" w:type="dxa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spacing w:line="264" w:lineRule="exact"/>
              <w:ind w:left="120"/>
              <w:rPr>
                <w:rFonts w:ascii="Arial MT"/>
                <w:sz w:val="25"/>
              </w:rPr>
            </w:pPr>
            <w:r>
              <w:rPr>
                <w:rFonts w:ascii="Arial MT"/>
                <w:spacing w:val="-10"/>
                <w:w w:val="95"/>
                <w:sz w:val="25"/>
              </w:rPr>
              <w:t>2</w:t>
            </w:r>
          </w:p>
        </w:tc>
        <w:tc>
          <w:tcPr>
            <w:tcW w:w="485" w:type="dxa"/>
            <w:tcBorders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480" w:type="dxa"/>
            <w:tcBorders>
              <w:bottom w:val="nil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Arial MT"/>
                <w:sz w:val="4"/>
              </w:rPr>
            </w:pPr>
          </w:p>
          <w:p>
            <w:pPr>
              <w:pStyle w:val="TableParagraph"/>
              <w:spacing w:line="163" w:lineRule="exact"/>
              <w:ind w:left="127"/>
              <w:rPr>
                <w:rFonts w:ascii="Arial MT"/>
                <w:position w:val="-2"/>
                <w:sz w:val="16"/>
              </w:rPr>
            </w:pPr>
            <w:r>
              <w:rPr>
                <w:rFonts w:ascii="Arial MT"/>
                <w:position w:val="-2"/>
                <w:sz w:val="16"/>
              </w:rPr>
              <w:drawing>
                <wp:inline distT="0" distB="0" distL="0" distR="0">
                  <wp:extent cx="60960" cy="10363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103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position w:val="-2"/>
                <w:sz w:val="16"/>
              </w:rPr>
            </w:r>
          </w:p>
        </w:tc>
        <w:tc>
          <w:tcPr>
            <w:tcW w:w="487" w:type="dxa"/>
            <w:tcBorders>
              <w:left w:val="single" w:sz="6" w:space="0" w:color="000000"/>
              <w:bottom w:val="nil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843" w:type="dxa"/>
            <w:tcBorders>
              <w:bottom w:val="single" w:sz="6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</w:tbl>
    <w:p>
      <w:pPr>
        <w:pStyle w:val="BodyText"/>
        <w:spacing w:before="171"/>
        <w:rPr>
          <w:sz w:val="27"/>
        </w:rPr>
      </w:pPr>
    </w:p>
    <w:p>
      <w:pPr>
        <w:pStyle w:val="ListParagraph"/>
        <w:numPr>
          <w:ilvl w:val="0"/>
          <w:numId w:val="2"/>
        </w:numPr>
        <w:tabs>
          <w:tab w:pos="437" w:val="left" w:leader="none"/>
          <w:tab w:pos="3405" w:val="left" w:leader="none"/>
        </w:tabs>
        <w:spacing w:line="302" w:lineRule="exact" w:before="0" w:after="0"/>
        <w:ind w:left="437" w:right="0" w:hanging="356"/>
        <w:jc w:val="left"/>
        <w:rPr>
          <w:sz w:val="27"/>
        </w:rPr>
      </w:pPr>
      <w:r>
        <w:rPr>
          <w:w w:val="85"/>
          <w:sz w:val="27"/>
        </w:rPr>
        <w:t>Climate</w:t>
      </w:r>
      <w:r>
        <w:rPr>
          <w:spacing w:val="7"/>
          <w:sz w:val="27"/>
        </w:rPr>
        <w:t> </w:t>
      </w:r>
      <w:r>
        <w:rPr>
          <w:w w:val="85"/>
          <w:sz w:val="27"/>
        </w:rPr>
        <w:t>Action</w:t>
      </w:r>
      <w:r>
        <w:rPr>
          <w:spacing w:val="-7"/>
          <w:sz w:val="27"/>
        </w:rPr>
        <w:t> </w:t>
      </w:r>
      <w:r>
        <w:rPr>
          <w:w w:val="85"/>
          <w:sz w:val="27"/>
        </w:rPr>
        <w:t>(SDG</w:t>
      </w:r>
      <w:r>
        <w:rPr>
          <w:spacing w:val="-3"/>
          <w:sz w:val="27"/>
        </w:rPr>
        <w:t> </w:t>
      </w:r>
      <w:r>
        <w:rPr>
          <w:spacing w:val="-5"/>
          <w:w w:val="85"/>
          <w:sz w:val="27"/>
        </w:rPr>
        <w:t>13)</w:t>
      </w:r>
      <w:r>
        <w:rPr>
          <w:sz w:val="27"/>
        </w:rPr>
        <w:tab/>
      </w:r>
      <w:r>
        <w:rPr>
          <w:w w:val="85"/>
          <w:sz w:val="27"/>
        </w:rPr>
        <w:t>Strong</w:t>
      </w:r>
      <w:r>
        <w:rPr>
          <w:spacing w:val="11"/>
          <w:sz w:val="27"/>
        </w:rPr>
        <w:t> </w:t>
      </w:r>
      <w:r>
        <w:rPr>
          <w:w w:val="85"/>
          <w:sz w:val="27"/>
        </w:rPr>
        <w:t>across</w:t>
      </w:r>
      <w:r>
        <w:rPr>
          <w:spacing w:val="7"/>
          <w:sz w:val="27"/>
        </w:rPr>
        <w:t> </w:t>
      </w:r>
      <w:r>
        <w:rPr>
          <w:w w:val="85"/>
          <w:sz w:val="27"/>
        </w:rPr>
        <w:t>all</w:t>
      </w:r>
      <w:r>
        <w:rPr>
          <w:spacing w:val="-4"/>
          <w:sz w:val="27"/>
        </w:rPr>
        <w:t> </w:t>
      </w:r>
      <w:r>
        <w:rPr>
          <w:w w:val="85"/>
          <w:sz w:val="27"/>
        </w:rPr>
        <w:t>core</w:t>
      </w:r>
      <w:r>
        <w:rPr>
          <w:spacing w:val="4"/>
          <w:sz w:val="27"/>
        </w:rPr>
        <w:t> </w:t>
      </w:r>
      <w:r>
        <w:rPr>
          <w:w w:val="85"/>
          <w:sz w:val="27"/>
        </w:rPr>
        <w:t>technical</w:t>
      </w:r>
      <w:r>
        <w:rPr>
          <w:spacing w:val="21"/>
          <w:sz w:val="27"/>
        </w:rPr>
        <w:t> </w:t>
      </w:r>
      <w:r>
        <w:rPr>
          <w:spacing w:val="-2"/>
          <w:w w:val="85"/>
          <w:sz w:val="27"/>
        </w:rPr>
        <w:t>outcomes.</w: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93" w:lineRule="exact" w:before="0" w:after="0"/>
        <w:ind w:left="440" w:right="0" w:hanging="359"/>
        <w:jc w:val="left"/>
        <w:rPr>
          <w:sz w:val="27"/>
        </w:rPr>
      </w:pPr>
      <w:r>
        <w:rPr>
          <w:w w:val="85"/>
          <w:sz w:val="27"/>
        </w:rPr>
        <w:t>Life</w:t>
      </w:r>
      <w:r>
        <w:rPr>
          <w:spacing w:val="-9"/>
          <w:sz w:val="27"/>
        </w:rPr>
        <w:t> </w:t>
      </w:r>
      <w:r>
        <w:rPr>
          <w:w w:val="85"/>
          <w:sz w:val="27"/>
        </w:rPr>
        <w:t>on</w:t>
      </w:r>
      <w:r>
        <w:rPr>
          <w:spacing w:val="-10"/>
          <w:sz w:val="27"/>
        </w:rPr>
        <w:t> </w:t>
      </w:r>
      <w:r>
        <w:rPr>
          <w:w w:val="85"/>
          <w:sz w:val="27"/>
        </w:rPr>
        <w:t>Land</w:t>
      </w:r>
      <w:r>
        <w:rPr>
          <w:spacing w:val="-7"/>
          <w:sz w:val="27"/>
        </w:rPr>
        <w:t> </w:t>
      </w:r>
      <w:r>
        <w:rPr>
          <w:w w:val="85"/>
          <w:sz w:val="27"/>
        </w:rPr>
        <w:t>(SDG</w:t>
      </w:r>
      <w:r>
        <w:rPr>
          <w:spacing w:val="-2"/>
          <w:sz w:val="27"/>
        </w:rPr>
        <w:t> </w:t>
      </w:r>
      <w:r>
        <w:rPr>
          <w:w w:val="85"/>
          <w:sz w:val="27"/>
        </w:rPr>
        <w:t>15)</w:t>
      </w:r>
      <w:r>
        <w:rPr>
          <w:spacing w:val="3"/>
          <w:sz w:val="27"/>
        </w:rPr>
        <w:t> </w:t>
      </w:r>
      <w:r>
        <w:rPr>
          <w:w w:val="85"/>
          <w:sz w:val="27"/>
        </w:rPr>
        <w:t>—+</w:t>
      </w:r>
      <w:r>
        <w:rPr>
          <w:spacing w:val="-12"/>
          <w:sz w:val="27"/>
        </w:rPr>
        <w:t> </w:t>
      </w:r>
      <w:r>
        <w:rPr>
          <w:w w:val="85"/>
          <w:sz w:val="27"/>
        </w:rPr>
        <w:t>Directly</w:t>
      </w:r>
      <w:r>
        <w:rPr>
          <w:spacing w:val="4"/>
          <w:sz w:val="27"/>
        </w:rPr>
        <w:t> </w:t>
      </w:r>
      <w:r>
        <w:rPr>
          <w:w w:val="85"/>
          <w:sz w:val="27"/>
        </w:rPr>
        <w:t>addressed</w:t>
      </w:r>
      <w:r>
        <w:rPr>
          <w:spacing w:val="6"/>
          <w:sz w:val="27"/>
        </w:rPr>
        <w:t> </w:t>
      </w:r>
      <w:r>
        <w:rPr>
          <w:w w:val="85"/>
          <w:sz w:val="27"/>
        </w:rPr>
        <w:t>via</w:t>
      </w:r>
      <w:r>
        <w:rPr>
          <w:spacing w:val="-5"/>
          <w:sz w:val="27"/>
        </w:rPr>
        <w:t> </w:t>
      </w:r>
      <w:r>
        <w:rPr>
          <w:w w:val="85"/>
          <w:sz w:val="27"/>
        </w:rPr>
        <w:t>burned</w:t>
      </w:r>
      <w:r>
        <w:rPr>
          <w:spacing w:val="-8"/>
          <w:sz w:val="27"/>
        </w:rPr>
        <w:t> </w:t>
      </w:r>
      <w:r>
        <w:rPr>
          <w:w w:val="85"/>
          <w:sz w:val="27"/>
        </w:rPr>
        <w:t>area</w:t>
      </w:r>
      <w:r>
        <w:rPr>
          <w:spacing w:val="1"/>
          <w:sz w:val="27"/>
        </w:rPr>
        <w:t> </w:t>
      </w:r>
      <w:r>
        <w:rPr>
          <w:w w:val="85"/>
          <w:sz w:val="27"/>
        </w:rPr>
        <w:t>and</w:t>
      </w:r>
      <w:r>
        <w:rPr>
          <w:spacing w:val="-8"/>
          <w:sz w:val="27"/>
        </w:rPr>
        <w:t> </w:t>
      </w:r>
      <w:r>
        <w:rPr>
          <w:w w:val="85"/>
          <w:sz w:val="27"/>
        </w:rPr>
        <w:t>ecological</w:t>
      </w:r>
      <w:r>
        <w:rPr>
          <w:spacing w:val="12"/>
          <w:sz w:val="27"/>
        </w:rPr>
        <w:t> </w:t>
      </w:r>
      <w:r>
        <w:rPr>
          <w:w w:val="85"/>
          <w:sz w:val="27"/>
        </w:rPr>
        <w:t>damage</w:t>
      </w:r>
      <w:r>
        <w:rPr>
          <w:spacing w:val="3"/>
          <w:sz w:val="27"/>
        </w:rPr>
        <w:t> </w:t>
      </w:r>
      <w:r>
        <w:rPr>
          <w:spacing w:val="-2"/>
          <w:w w:val="85"/>
          <w:sz w:val="27"/>
        </w:rPr>
        <w:t>analysis.</w:t>
      </w:r>
    </w:p>
    <w:p>
      <w:pPr>
        <w:pStyle w:val="ListParagraph"/>
        <w:numPr>
          <w:ilvl w:val="0"/>
          <w:numId w:val="2"/>
        </w:numPr>
        <w:tabs>
          <w:tab w:pos="443" w:val="left" w:leader="none"/>
          <w:tab w:pos="3741" w:val="left" w:leader="none"/>
        </w:tabs>
        <w:spacing w:line="290" w:lineRule="exact" w:before="0" w:after="0"/>
        <w:ind w:left="443" w:right="0" w:hanging="362"/>
        <w:jc w:val="left"/>
        <w:rPr>
          <w:sz w:val="27"/>
        </w:rPr>
      </w:pPr>
      <w:r>
        <w:rPr>
          <w:w w:val="85"/>
          <w:sz w:val="27"/>
        </w:rPr>
        <w:t>Sustainable</w:t>
      </w:r>
      <w:r>
        <w:rPr>
          <w:spacing w:val="-5"/>
          <w:sz w:val="27"/>
        </w:rPr>
        <w:t> </w:t>
      </w:r>
      <w:r>
        <w:rPr>
          <w:w w:val="85"/>
          <w:sz w:val="27"/>
        </w:rPr>
        <w:t>Cities</w:t>
      </w:r>
      <w:r>
        <w:rPr>
          <w:spacing w:val="-6"/>
          <w:w w:val="85"/>
          <w:sz w:val="27"/>
        </w:rPr>
        <w:t> </w:t>
      </w:r>
      <w:r>
        <w:rPr>
          <w:w w:val="85"/>
          <w:sz w:val="27"/>
        </w:rPr>
        <w:t>(SDG</w:t>
      </w:r>
      <w:r>
        <w:rPr>
          <w:spacing w:val="-8"/>
          <w:sz w:val="27"/>
        </w:rPr>
        <w:t> </w:t>
      </w:r>
      <w:r>
        <w:rPr>
          <w:spacing w:val="-5"/>
          <w:w w:val="85"/>
          <w:sz w:val="27"/>
        </w:rPr>
        <w:t>11)</w:t>
      </w:r>
      <w:r>
        <w:rPr>
          <w:sz w:val="27"/>
        </w:rPr>
        <w:tab/>
      </w:r>
      <w:r>
        <w:rPr>
          <w:w w:val="90"/>
          <w:sz w:val="27"/>
        </w:rPr>
        <w:t>Supports</w:t>
      </w:r>
      <w:r>
        <w:rPr>
          <w:spacing w:val="-12"/>
          <w:w w:val="90"/>
          <w:sz w:val="27"/>
        </w:rPr>
        <w:t> </w:t>
      </w:r>
      <w:r>
        <w:rPr>
          <w:w w:val="90"/>
          <w:sz w:val="27"/>
        </w:rPr>
        <w:t>disaster</w:t>
      </w:r>
      <w:r>
        <w:rPr>
          <w:spacing w:val="-4"/>
          <w:w w:val="90"/>
          <w:sz w:val="27"/>
        </w:rPr>
        <w:t> </w:t>
      </w:r>
      <w:r>
        <w:rPr>
          <w:w w:val="90"/>
          <w:sz w:val="27"/>
        </w:rPr>
        <w:t>mitigation</w:t>
      </w:r>
      <w:r>
        <w:rPr>
          <w:spacing w:val="-6"/>
          <w:sz w:val="27"/>
        </w:rPr>
        <w:t> </w:t>
      </w:r>
      <w:r>
        <w:rPr>
          <w:w w:val="90"/>
          <w:sz w:val="27"/>
        </w:rPr>
        <w:t>for</w:t>
      </w:r>
      <w:r>
        <w:rPr>
          <w:spacing w:val="-11"/>
          <w:w w:val="90"/>
          <w:sz w:val="27"/>
        </w:rPr>
        <w:t> </w:t>
      </w:r>
      <w:r>
        <w:rPr>
          <w:w w:val="90"/>
          <w:sz w:val="27"/>
        </w:rPr>
        <w:t>human</w:t>
      </w:r>
      <w:r>
        <w:rPr>
          <w:spacing w:val="-4"/>
          <w:w w:val="90"/>
          <w:sz w:val="27"/>
        </w:rPr>
        <w:t> </w:t>
      </w:r>
      <w:r>
        <w:rPr>
          <w:spacing w:val="-2"/>
          <w:w w:val="90"/>
          <w:sz w:val="27"/>
        </w:rPr>
        <w:t>settlements.</w:t>
      </w:r>
    </w:p>
    <w:p>
      <w:pPr>
        <w:pStyle w:val="ListParagraph"/>
        <w:numPr>
          <w:ilvl w:val="0"/>
          <w:numId w:val="2"/>
        </w:numPr>
        <w:tabs>
          <w:tab w:pos="430" w:val="left" w:leader="none"/>
          <w:tab w:pos="4089" w:val="left" w:leader="none"/>
        </w:tabs>
        <w:spacing w:line="290" w:lineRule="exact" w:before="0" w:after="0"/>
        <w:ind w:left="430" w:right="0" w:hanging="349"/>
        <w:jc w:val="left"/>
        <w:rPr>
          <w:sz w:val="27"/>
        </w:rPr>
      </w:pPr>
      <w:r>
        <w:rPr>
          <w:w w:val="90"/>
          <w:sz w:val="27"/>
        </w:rPr>
        <w:t>Industry</w:t>
      </w:r>
      <w:r>
        <w:rPr>
          <w:spacing w:val="-1"/>
          <w:w w:val="90"/>
          <w:sz w:val="27"/>
        </w:rPr>
        <w:t> </w:t>
      </w:r>
      <w:r>
        <w:rPr>
          <w:w w:val="90"/>
          <w:sz w:val="27"/>
        </w:rPr>
        <w:t>&amp;</w:t>
      </w:r>
      <w:r>
        <w:rPr>
          <w:spacing w:val="-19"/>
          <w:w w:val="90"/>
          <w:sz w:val="27"/>
        </w:rPr>
        <w:t> </w:t>
      </w:r>
      <w:r>
        <w:rPr>
          <w:w w:val="90"/>
          <w:sz w:val="27"/>
        </w:rPr>
        <w:t>Innovation</w:t>
      </w:r>
      <w:r>
        <w:rPr>
          <w:spacing w:val="13"/>
          <w:sz w:val="27"/>
        </w:rPr>
        <w:t> </w:t>
      </w:r>
      <w:r>
        <w:rPr>
          <w:w w:val="90"/>
          <w:sz w:val="27"/>
        </w:rPr>
        <w:t>(SDG</w:t>
      </w:r>
      <w:r>
        <w:rPr>
          <w:spacing w:val="-3"/>
          <w:sz w:val="27"/>
        </w:rPr>
        <w:t> </w:t>
      </w:r>
      <w:r>
        <w:rPr>
          <w:spacing w:val="-5"/>
          <w:w w:val="90"/>
          <w:sz w:val="27"/>
        </w:rPr>
        <w:t>9)</w:t>
      </w:r>
      <w:r>
        <w:rPr>
          <w:sz w:val="27"/>
        </w:rPr>
        <w:tab/>
      </w:r>
      <w:r>
        <w:rPr>
          <w:w w:val="90"/>
          <w:sz w:val="27"/>
        </w:rPr>
        <w:t>Advanced</w:t>
      </w:r>
      <w:r>
        <w:rPr>
          <w:spacing w:val="-3"/>
          <w:w w:val="90"/>
          <w:sz w:val="27"/>
        </w:rPr>
        <w:t> </w:t>
      </w:r>
      <w:r>
        <w:rPr>
          <w:w w:val="90"/>
          <w:sz w:val="27"/>
        </w:rPr>
        <w:t>AI</w:t>
      </w:r>
      <w:r>
        <w:rPr>
          <w:spacing w:val="-11"/>
          <w:w w:val="90"/>
          <w:sz w:val="27"/>
        </w:rPr>
        <w:t> </w:t>
      </w:r>
      <w:r>
        <w:rPr>
          <w:w w:val="90"/>
          <w:sz w:val="27"/>
        </w:rPr>
        <w:t>+</w:t>
      </w:r>
      <w:r>
        <w:rPr>
          <w:spacing w:val="-11"/>
          <w:w w:val="90"/>
          <w:sz w:val="27"/>
        </w:rPr>
        <w:t> </w:t>
      </w:r>
      <w:r>
        <w:rPr>
          <w:w w:val="90"/>
          <w:sz w:val="27"/>
        </w:rPr>
        <w:t>multi-sensor</w:t>
      </w:r>
      <w:r>
        <w:rPr>
          <w:spacing w:val="6"/>
          <w:sz w:val="27"/>
        </w:rPr>
        <w:t> </w:t>
      </w:r>
      <w:r>
        <w:rPr>
          <w:spacing w:val="-2"/>
          <w:w w:val="90"/>
          <w:sz w:val="27"/>
        </w:rPr>
        <w:t>integration.</w:t>
      </w:r>
    </w:p>
    <w:p>
      <w:pPr>
        <w:pStyle w:val="ListParagraph"/>
        <w:numPr>
          <w:ilvl w:val="0"/>
          <w:numId w:val="2"/>
        </w:numPr>
        <w:tabs>
          <w:tab w:pos="436" w:val="left" w:leader="none"/>
          <w:tab w:pos="442" w:val="left" w:leader="none"/>
        </w:tabs>
        <w:spacing w:line="223" w:lineRule="auto" w:before="9" w:after="0"/>
        <w:ind w:left="442" w:right="1127" w:hanging="362"/>
        <w:jc w:val="left"/>
        <w:rPr>
          <w:sz w:val="27"/>
        </w:rPr>
      </w:pPr>
      <w:r>
        <w:rPr>
          <w:w w:val="85"/>
          <w:sz w:val="27"/>
        </w:rPr>
        <w:t>Good Health &amp;</w:t>
      </w:r>
      <w:r>
        <w:rPr>
          <w:spacing w:val="-4"/>
          <w:w w:val="85"/>
          <w:sz w:val="27"/>
        </w:rPr>
        <w:t> </w:t>
      </w:r>
      <w:r>
        <w:rPr>
          <w:w w:val="85"/>
          <w:sz w:val="27"/>
        </w:rPr>
        <w:t>Well-being</w:t>
      </w:r>
      <w:r>
        <w:rPr>
          <w:sz w:val="27"/>
        </w:rPr>
        <w:t> </w:t>
      </w:r>
      <w:r>
        <w:rPr>
          <w:w w:val="85"/>
          <w:sz w:val="27"/>
        </w:rPr>
        <w:t>(SDG 3) —+ moderate</w:t>
      </w:r>
      <w:r>
        <w:rPr>
          <w:sz w:val="27"/>
        </w:rPr>
        <w:t> </w:t>
      </w:r>
      <w:r>
        <w:rPr>
          <w:w w:val="85"/>
          <w:sz w:val="27"/>
        </w:rPr>
        <w:t>across all</w:t>
      </w:r>
      <w:r>
        <w:rPr>
          <w:spacing w:val="-1"/>
          <w:w w:val="85"/>
          <w:sz w:val="27"/>
        </w:rPr>
        <w:t> </w:t>
      </w:r>
      <w:r>
        <w:rPr>
          <w:w w:val="85"/>
          <w:sz w:val="27"/>
        </w:rPr>
        <w:t>core technical</w:t>
      </w:r>
      <w:r>
        <w:rPr>
          <w:sz w:val="27"/>
        </w:rPr>
        <w:t> </w:t>
      </w:r>
      <w:r>
        <w:rPr>
          <w:w w:val="85"/>
          <w:sz w:val="27"/>
        </w:rPr>
        <w:t>outcomes</w:t>
      </w:r>
      <w:r>
        <w:rPr>
          <w:sz w:val="27"/>
        </w:rPr>
        <w:t> </w:t>
      </w:r>
      <w:r>
        <w:rPr>
          <w:w w:val="85"/>
          <w:sz w:val="27"/>
        </w:rPr>
        <w:t>and </w:t>
      </w:r>
      <w:r>
        <w:rPr>
          <w:w w:val="90"/>
          <w:sz w:val="27"/>
        </w:rPr>
        <w:t>strong with Integrated Decision System.</w:t>
      </w:r>
    </w:p>
    <w:sectPr>
      <w:pgSz w:w="12240" w:h="15840"/>
      <w:pgMar w:top="70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42" w:hanging="35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8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76" w:hanging="3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3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8" w:hanging="3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0" w:hanging="3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2" w:hanging="3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8" w:hanging="35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437" w:hanging="358"/>
      </w:pPr>
      <w:rPr>
        <w:rFonts w:hint="default" w:ascii="Arial MT" w:hAnsi="Arial MT" w:eastAsia="Arial MT" w:cs="Arial MT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48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84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56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2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28" w:hanging="35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2029" w:right="848" w:hanging="408"/>
    </w:pPr>
    <w:rPr>
      <w:rFonts w:ascii="Courier New" w:hAnsi="Courier New" w:eastAsia="Courier New" w:cs="Courier New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37" w:hanging="362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external.app</dc:title>
  <dcterms:created xsi:type="dcterms:W3CDTF">2026-02-14T05:54:02Z</dcterms:created>
  <dcterms:modified xsi:type="dcterms:W3CDTF">2026-02-14T05:54:02Z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2026-02-14T00:00:00Z</vt:filetime>
  </property>
  <property fmtid="{D5CDD505-2E9C-101B-9397-08002B2CF9AE}" pid="4" name="Producer">
    <vt:lpwstr>Microsoft: Print To PDF</vt:lpwstr>
  </property>
</Properties>
</file>