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1D" w:rsidRPr="00FC3476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32"/>
          <w:u w:val="single"/>
        </w:rPr>
      </w:pPr>
      <w:r w:rsidRPr="00FC3476">
        <w:rPr>
          <w:rFonts w:ascii="Times New Roman" w:hAnsi="Times New Roman" w:cs="Times New Roman"/>
          <w:color w:val="4F81BD" w:themeColor="accent1"/>
          <w:sz w:val="32"/>
          <w:u w:val="single"/>
        </w:rPr>
        <w:t>Rapport Complet sur l'application : Réalisation des Tests Suites</w:t>
      </w:r>
    </w:p>
    <w:p w:rsidR="00724B2F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28"/>
          <w:u w:val="single"/>
        </w:rPr>
      </w:pPr>
    </w:p>
    <w:p w:rsidR="00FA5A41" w:rsidRPr="00FC3476" w:rsidRDefault="00FA5A41" w:rsidP="00FA5A41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onnexion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FC3476" w:rsidRDefault="00FA5A41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6713A8">
        <w:rPr>
          <w:rFonts w:ascii="Times New Roman" w:hAnsi="Times New Roman" w:cs="Times New Roman"/>
        </w:rPr>
        <w:t>du Connexion</w:t>
      </w:r>
      <w:r w:rsidRPr="00FC3476">
        <w:rPr>
          <w:rFonts w:ascii="Times New Roman" w:hAnsi="Times New Roman" w:cs="Times New Roman"/>
        </w:rPr>
        <w:t xml:space="preserve">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</w:r>
      <w:r w:rsidR="00AD7E84">
        <w:rPr>
          <w:rFonts w:ascii="Times New Roman" w:hAnsi="Times New Roman" w:cs="Times New Roman"/>
          <w:b/>
          <w:sz w:val="24"/>
          <w:u w:val="double"/>
        </w:rPr>
        <w:br/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 w:rsidR="00E95939">
        <w:rPr>
          <w:rFonts w:ascii="Times New Roman" w:hAnsi="Times New Roman" w:cs="Times New Roman"/>
          <w:b/>
          <w:sz w:val="24"/>
          <w:u w:val="double"/>
        </w:rPr>
        <w:t>onfiguration</w:t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36664B" w:rsidRDefault="00E95939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36664B">
        <w:rPr>
          <w:rFonts w:ascii="Times New Roman" w:hAnsi="Times New Roman" w:cs="Times New Roman"/>
        </w:rPr>
        <w:t xml:space="preserve">Test suite de la page </w:t>
      </w:r>
      <w:r w:rsidR="000F0F0C" w:rsidRPr="0036664B">
        <w:rPr>
          <w:rFonts w:ascii="Times New Roman" w:hAnsi="Times New Roman" w:cs="Times New Roman"/>
        </w:rPr>
        <w:t>Provider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0F0F0C" w:rsidRPr="0036664B">
        <w:rPr>
          <w:rFonts w:ascii="Times New Roman" w:hAnsi="Times New Roman" w:cs="Times New Roman"/>
        </w:rPr>
        <w:t>Contacts</w:t>
      </w:r>
      <w:r w:rsidRPr="0036664B">
        <w:rPr>
          <w:rFonts w:ascii="Times New Roman" w:hAnsi="Times New Roman" w:cs="Times New Roman"/>
        </w:rPr>
        <w:t xml:space="preserve"> 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>Test suite de la page</w:t>
      </w:r>
      <w:r w:rsidR="00410BCD" w:rsidRPr="0036664B">
        <w:rPr>
          <w:rFonts w:ascii="Times New Roman" w:hAnsi="Times New Roman" w:cs="Times New Roman"/>
        </w:rPr>
        <w:t xml:space="preserve"> </w:t>
      </w:r>
      <w:proofErr w:type="spellStart"/>
      <w:r w:rsidR="00410BCD" w:rsidRPr="0036664B">
        <w:rPr>
          <w:rFonts w:ascii="Times New Roman" w:hAnsi="Times New Roman" w:cs="Times New Roman"/>
        </w:rPr>
        <w:t>Users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410BCD" w:rsidRPr="0036664B">
        <w:rPr>
          <w:rFonts w:ascii="Times New Roman" w:hAnsi="Times New Roman" w:cs="Times New Roman"/>
        </w:rPr>
        <w:t xml:space="preserve">User </w:t>
      </w:r>
      <w:proofErr w:type="spellStart"/>
      <w:r w:rsidR="00410BCD" w:rsidRPr="0036664B">
        <w:rPr>
          <w:rFonts w:ascii="Times New Roman" w:hAnsi="Times New Roman" w:cs="Times New Roman"/>
        </w:rPr>
        <w:t>Roles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DE77CA" w:rsidRPr="0036664B">
        <w:rPr>
          <w:rFonts w:ascii="Times New Roman" w:hAnsi="Times New Roman" w:cs="Times New Roman"/>
        </w:rPr>
        <w:t>Sellers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777A6A" w:rsidRPr="0036664B">
        <w:rPr>
          <w:rFonts w:ascii="Times New Roman" w:hAnsi="Times New Roman" w:cs="Times New Roman"/>
        </w:rPr>
        <w:t>Customers</w:t>
      </w:r>
      <w:proofErr w:type="spellEnd"/>
      <w:r w:rsidR="00777A6A" w:rsidRPr="0036664B">
        <w:rPr>
          <w:rFonts w:ascii="Times New Roman" w:hAnsi="Times New Roman" w:cs="Times New Roman"/>
        </w:rPr>
        <w:t>/</w:t>
      </w:r>
      <w:proofErr w:type="spellStart"/>
      <w:r w:rsidR="00777A6A" w:rsidRPr="0036664B">
        <w:rPr>
          <w:rFonts w:ascii="Times New Roman" w:hAnsi="Times New Roman" w:cs="Times New Roman"/>
        </w:rPr>
        <w:t>Titles</w:t>
      </w:r>
      <w:proofErr w:type="spellEnd"/>
      <w:r w:rsidR="00777A6A" w:rsidRPr="0036664B">
        <w:rPr>
          <w:rFonts w:ascii="Times New Roman" w:hAnsi="Times New Roman" w:cs="Times New Roman"/>
        </w:rPr>
        <w:t xml:space="preserve"> and </w:t>
      </w:r>
      <w:proofErr w:type="spellStart"/>
      <w:r w:rsidR="00777A6A" w:rsidRPr="0036664B">
        <w:rPr>
          <w:rFonts w:ascii="Times New Roman" w:hAnsi="Times New Roman" w:cs="Times New Roman"/>
        </w:rPr>
        <w:t>civilities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DC4317" w:rsidRPr="0036664B">
        <w:rPr>
          <w:rFonts w:ascii="Times New Roman" w:hAnsi="Times New Roman" w:cs="Times New Roman"/>
        </w:rPr>
        <w:t>Customers</w:t>
      </w:r>
      <w:proofErr w:type="spellEnd"/>
      <w:r w:rsidR="00DC4317" w:rsidRPr="0036664B">
        <w:rPr>
          <w:rFonts w:ascii="Times New Roman" w:hAnsi="Times New Roman" w:cs="Times New Roman"/>
        </w:rPr>
        <w:t>/</w:t>
      </w:r>
      <w:r w:rsidR="004530CD" w:rsidRPr="0036664B">
        <w:rPr>
          <w:rFonts w:ascii="Times New Roman" w:hAnsi="Times New Roman" w:cs="Times New Roman"/>
        </w:rPr>
        <w:t>Brands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73777" w:rsidRPr="0036664B">
        <w:rPr>
          <w:rFonts w:ascii="Times New Roman" w:hAnsi="Times New Roman" w:cs="Times New Roman"/>
        </w:rPr>
        <w:t>Customers</w:t>
      </w:r>
      <w:proofErr w:type="spellEnd"/>
      <w:r w:rsidR="00973777" w:rsidRPr="0036664B">
        <w:rPr>
          <w:rFonts w:ascii="Times New Roman" w:hAnsi="Times New Roman" w:cs="Times New Roman"/>
        </w:rPr>
        <w:t>/</w:t>
      </w:r>
      <w:r w:rsidR="00496BDB" w:rsidRPr="0036664B">
        <w:rPr>
          <w:rFonts w:ascii="Times New Roman" w:hAnsi="Times New Roman" w:cs="Times New Roman"/>
        </w:rPr>
        <w:t xml:space="preserve">Customer </w:t>
      </w:r>
      <w:proofErr w:type="spellStart"/>
      <w:r w:rsidR="00645157" w:rsidRPr="0036664B">
        <w:rPr>
          <w:rFonts w:ascii="Times New Roman" w:hAnsi="Times New Roman" w:cs="Times New Roman"/>
        </w:rPr>
        <w:t>C</w:t>
      </w:r>
      <w:r w:rsidR="00496BDB" w:rsidRPr="0036664B">
        <w:rPr>
          <w:rFonts w:ascii="Times New Roman" w:hAnsi="Times New Roman" w:cs="Times New Roman"/>
        </w:rPr>
        <w:t>ategories</w:t>
      </w:r>
      <w:proofErr w:type="spellEnd"/>
      <w:r w:rsidR="00973777"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FC53BB" w:rsidRPr="0036664B">
        <w:rPr>
          <w:rFonts w:ascii="Times New Roman" w:hAnsi="Times New Roman" w:cs="Times New Roman"/>
          <w:b/>
          <w:color w:val="FF0000"/>
        </w:rPr>
        <w:br/>
      </w:r>
      <w:r w:rsidR="00FC53BB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FC53BB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Credit</w:t>
      </w:r>
      <w:proofErr w:type="spellEnd"/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categories</w:t>
      </w:r>
      <w:proofErr w:type="spellEnd"/>
      <w:r w:rsidR="00FC53BB" w:rsidRPr="0036664B">
        <w:rPr>
          <w:rFonts w:ascii="Times New Roman" w:hAnsi="Times New Roman" w:cs="Times New Roman"/>
        </w:rPr>
        <w:t xml:space="preserve"> 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5D6AB4" w:rsidRPr="0036664B">
        <w:rPr>
          <w:rFonts w:ascii="Times New Roman" w:hAnsi="Times New Roman" w:cs="Times New Roman"/>
          <w:b/>
          <w:color w:val="FF0000"/>
        </w:rPr>
        <w:br/>
      </w:r>
      <w:r w:rsidR="005D6AB4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D6AB4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proofErr w:type="spellStart"/>
      <w:r w:rsidR="003D05AD" w:rsidRPr="0036664B">
        <w:rPr>
          <w:rFonts w:ascii="Times New Roman" w:hAnsi="Times New Roman" w:cs="Times New Roman"/>
        </w:rPr>
        <w:t>Account</w:t>
      </w:r>
      <w:proofErr w:type="spellEnd"/>
      <w:r w:rsidR="003D05AD" w:rsidRPr="0036664B">
        <w:rPr>
          <w:rFonts w:ascii="Times New Roman" w:hAnsi="Times New Roman" w:cs="Times New Roman"/>
        </w:rPr>
        <w:t xml:space="preserve"> Operations Types</w:t>
      </w:r>
      <w:r w:rsidR="005D6AB4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A44B5F" w:rsidRPr="0036664B">
        <w:rPr>
          <w:rFonts w:ascii="Times New Roman" w:hAnsi="Times New Roman" w:cs="Times New Roman"/>
          <w:b/>
          <w:color w:val="FF0000"/>
        </w:rPr>
        <w:br/>
      </w:r>
      <w:r w:rsidR="00A44B5F" w:rsidRPr="0036664B">
        <w:rPr>
          <w:rFonts w:ascii="Times New Roman" w:hAnsi="Times New Roman" w:cs="Times New Roman"/>
        </w:rPr>
        <w:t xml:space="preserve">Test suite de la page </w:t>
      </w:r>
      <w:r w:rsidR="00DA3207" w:rsidRPr="0036664B">
        <w:rPr>
          <w:rFonts w:ascii="Times New Roman" w:hAnsi="Times New Roman" w:cs="Times New Roman"/>
        </w:rPr>
        <w:t>International settings/</w:t>
      </w:r>
      <w:r w:rsidR="00745048" w:rsidRPr="0036664B">
        <w:rPr>
          <w:rFonts w:ascii="Times New Roman" w:hAnsi="Times New Roman" w:cs="Times New Roman"/>
        </w:rPr>
        <w:t xml:space="preserve"> </w:t>
      </w:r>
      <w:proofErr w:type="spellStart"/>
      <w:r w:rsidR="00745048" w:rsidRPr="0036664B">
        <w:rPr>
          <w:rFonts w:ascii="Times New Roman" w:hAnsi="Times New Roman" w:cs="Times New Roman"/>
        </w:rPr>
        <w:t>Languages</w:t>
      </w:r>
      <w:proofErr w:type="spellEnd"/>
      <w:r w:rsidR="00A44B5F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="00745048" w:rsidRPr="0036664B">
        <w:rPr>
          <w:rFonts w:ascii="Times New Roman" w:hAnsi="Times New Roman" w:cs="Times New Roman"/>
        </w:rPr>
        <w:t>Currencies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B77A81" w:rsidRPr="0036664B">
        <w:rPr>
          <w:rFonts w:ascii="Times New Roman" w:hAnsi="Times New Roman" w:cs="Times New Roman"/>
        </w:rPr>
        <w:t>Countries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382988" w:rsidRPr="0036664B">
        <w:rPr>
          <w:rFonts w:ascii="Times New Roman" w:hAnsi="Times New Roman" w:cs="Times New Roman"/>
        </w:rPr>
        <w:t>Descriptions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512128" w:rsidRPr="0036664B">
        <w:rPr>
          <w:rFonts w:ascii="Times New Roman" w:hAnsi="Times New Roman" w:cs="Times New Roman"/>
        </w:rPr>
        <w:t xml:space="preserve">Email </w:t>
      </w:r>
      <w:proofErr w:type="spellStart"/>
      <w:r w:rsidR="00512128" w:rsidRPr="0036664B">
        <w:rPr>
          <w:rFonts w:ascii="Times New Roman" w:hAnsi="Times New Roman" w:cs="Times New Roman"/>
        </w:rPr>
        <w:t>Templates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>Test suite de la page</w:t>
      </w:r>
      <w:r w:rsidR="008A3F8C" w:rsidRPr="0036664B">
        <w:rPr>
          <w:rFonts w:ascii="Times New Roman" w:hAnsi="Times New Roman" w:cs="Times New Roman"/>
        </w:rPr>
        <w:t xml:space="preserve"> </w:t>
      </w:r>
      <w:proofErr w:type="spellStart"/>
      <w:r w:rsidR="008A3F8C" w:rsidRPr="0036664B">
        <w:rPr>
          <w:rFonts w:ascii="Times New Roman" w:hAnsi="Times New Roman" w:cs="Times New Roman"/>
        </w:rPr>
        <w:t>Calendars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280780" w:rsidRPr="0036664B">
        <w:rPr>
          <w:rFonts w:ascii="Times New Roman" w:hAnsi="Times New Roman" w:cs="Times New Roman"/>
          <w:b/>
          <w:color w:val="FF0000"/>
        </w:rPr>
        <w:br/>
      </w:r>
      <w:r w:rsidR="00280780" w:rsidRPr="0036664B">
        <w:rPr>
          <w:rFonts w:ascii="Times New Roman" w:hAnsi="Times New Roman" w:cs="Times New Roman"/>
        </w:rPr>
        <w:t xml:space="preserve">Test suite de la page </w:t>
      </w:r>
      <w:r w:rsidR="00AB28E3" w:rsidRPr="0036664B">
        <w:rPr>
          <w:rFonts w:ascii="Times New Roman" w:hAnsi="Times New Roman" w:cs="Times New Roman"/>
        </w:rPr>
        <w:t>Custom Fields</w:t>
      </w:r>
      <w:r w:rsidR="00280780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B733F" w:rsidRPr="0036664B">
        <w:rPr>
          <w:rFonts w:ascii="Times New Roman" w:hAnsi="Times New Roman" w:cs="Times New Roman"/>
        </w:rPr>
        <w:t>Invoicing</w:t>
      </w:r>
      <w:proofErr w:type="spellEnd"/>
      <w:r w:rsidR="008B733F" w:rsidRPr="0036664B">
        <w:rPr>
          <w:rFonts w:ascii="Times New Roman" w:hAnsi="Times New Roman" w:cs="Times New Roman"/>
        </w:rPr>
        <w:t xml:space="preserve"> /</w:t>
      </w:r>
      <w:r w:rsidR="00F86FA7" w:rsidRPr="0036664B">
        <w:rPr>
          <w:rFonts w:ascii="Times New Roman" w:hAnsi="Times New Roman" w:cs="Times New Roman"/>
        </w:rPr>
        <w:t xml:space="preserve"> </w:t>
      </w:r>
      <w:proofErr w:type="spellStart"/>
      <w:r w:rsidR="00F86FA7" w:rsidRPr="0036664B">
        <w:rPr>
          <w:rFonts w:ascii="Times New Roman" w:hAnsi="Times New Roman" w:cs="Times New Roman"/>
        </w:rPr>
        <w:t>Billing</w:t>
      </w:r>
      <w:proofErr w:type="spellEnd"/>
      <w:r w:rsidR="00F86FA7" w:rsidRPr="0036664B">
        <w:rPr>
          <w:rFonts w:ascii="Times New Roman" w:hAnsi="Times New Roman" w:cs="Times New Roman"/>
        </w:rPr>
        <w:t xml:space="preserve"> Cycles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77F97" w:rsidRPr="0036664B">
        <w:rPr>
          <w:rFonts w:ascii="Times New Roman" w:hAnsi="Times New Roman" w:cs="Times New Roman"/>
        </w:rPr>
        <w:t>Invoicing</w:t>
      </w:r>
      <w:proofErr w:type="spellEnd"/>
      <w:r w:rsidR="00577F97" w:rsidRPr="0036664B">
        <w:rPr>
          <w:rFonts w:ascii="Times New Roman" w:hAnsi="Times New Roman" w:cs="Times New Roman"/>
        </w:rPr>
        <w:t xml:space="preserve"> /</w:t>
      </w:r>
      <w:r w:rsidR="00C061D2" w:rsidRPr="0036664B">
        <w:rPr>
          <w:rFonts w:ascii="Times New Roman" w:hAnsi="Times New Roman" w:cs="Times New Roman"/>
        </w:rPr>
        <w:t xml:space="preserve"> Taxes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DA216F" w:rsidRPr="0036664B">
        <w:rPr>
          <w:rFonts w:ascii="Times New Roman" w:hAnsi="Times New Roman" w:cs="Times New Roman"/>
        </w:rPr>
        <w:t>Invoice</w:t>
      </w:r>
      <w:proofErr w:type="spellEnd"/>
      <w:r w:rsidR="00DA216F" w:rsidRPr="0036664B">
        <w:rPr>
          <w:rFonts w:ascii="Times New Roman" w:hAnsi="Times New Roman" w:cs="Times New Roman"/>
        </w:rPr>
        <w:t xml:space="preserve"> </w:t>
      </w:r>
      <w:proofErr w:type="spellStart"/>
      <w:r w:rsidR="00DA216F" w:rsidRPr="0036664B">
        <w:rPr>
          <w:rFonts w:ascii="Times New Roman" w:hAnsi="Times New Roman" w:cs="Times New Roman"/>
        </w:rPr>
        <w:t>Categories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0C49A7" w:rsidRPr="0036664B">
        <w:rPr>
          <w:rFonts w:ascii="Times New Roman" w:hAnsi="Times New Roman" w:cs="Times New Roman"/>
        </w:rPr>
        <w:t>Invoice</w:t>
      </w:r>
      <w:proofErr w:type="spellEnd"/>
      <w:r w:rsidR="00390175" w:rsidRPr="0036664B">
        <w:rPr>
          <w:rFonts w:ascii="Times New Roman" w:hAnsi="Times New Roman" w:cs="Times New Roman"/>
        </w:rPr>
        <w:t xml:space="preserve"> </w:t>
      </w:r>
      <w:proofErr w:type="spellStart"/>
      <w:r w:rsidR="000C49A7" w:rsidRPr="0036664B">
        <w:rPr>
          <w:rFonts w:ascii="Times New Roman" w:hAnsi="Times New Roman" w:cs="Times New Roman"/>
        </w:rPr>
        <w:t>Ssub</w:t>
      </w:r>
      <w:proofErr w:type="spellEnd"/>
      <w:r w:rsidR="000C49A7" w:rsidRPr="0036664B">
        <w:rPr>
          <w:rFonts w:ascii="Times New Roman" w:hAnsi="Times New Roman" w:cs="Times New Roman"/>
        </w:rPr>
        <w:t xml:space="preserve"> </w:t>
      </w:r>
      <w:proofErr w:type="spellStart"/>
      <w:r w:rsidR="00390175" w:rsidRPr="0036664B">
        <w:rPr>
          <w:rFonts w:ascii="Times New Roman" w:hAnsi="Times New Roman" w:cs="Times New Roman"/>
        </w:rPr>
        <w:t>C</w:t>
      </w:r>
      <w:r w:rsidR="000C49A7" w:rsidRPr="0036664B">
        <w:rPr>
          <w:rFonts w:ascii="Times New Roman" w:hAnsi="Times New Roman" w:cs="Times New Roman"/>
        </w:rPr>
        <w:t>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145ECF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Termination</w:t>
      </w:r>
      <w:proofErr w:type="spellEnd"/>
      <w:r w:rsidR="00821ACA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Reasons</w:t>
      </w:r>
      <w:proofErr w:type="spellEnd"/>
      <w:r w:rsidR="00A750BE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99424B" w:rsidRPr="0036664B">
        <w:rPr>
          <w:rFonts w:ascii="Times New Roman" w:hAnsi="Times New Roman" w:cs="Times New Roman"/>
        </w:rPr>
        <w:t xml:space="preserve"> System Settings</w:t>
      </w:r>
      <w:r w:rsidR="00A750BE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  <w:sz w:val="20"/>
        </w:rPr>
        <w:br/>
      </w:r>
    </w:p>
    <w:p w:rsidR="00724B2F" w:rsidRPr="00FC3476" w:rsidRDefault="00724B2F" w:rsidP="00724B2F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Catalogue : </w:t>
      </w:r>
    </w:p>
    <w:p w:rsidR="00943B69" w:rsidRDefault="00151AE4" w:rsidP="00C36660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Offre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Service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="000E06DC" w:rsidRPr="00FC3476">
        <w:rPr>
          <w:rFonts w:ascii="Times New Roman" w:hAnsi="Times New Roman" w:cs="Times New Roman"/>
        </w:rPr>
        <w:br/>
      </w:r>
      <w:r w:rsidR="00C36660" w:rsidRPr="00FC3476">
        <w:rPr>
          <w:rFonts w:ascii="Times New Roman" w:hAnsi="Times New Roman" w:cs="Times New Roman"/>
        </w:rPr>
        <w:t>Test suite de la page Charges/</w:t>
      </w:r>
      <w:proofErr w:type="spellStart"/>
      <w:r w:rsidR="00C36660" w:rsidRPr="00FC3476">
        <w:rPr>
          <w:rFonts w:ascii="Times New Roman" w:hAnsi="Times New Roman" w:cs="Times New Roman"/>
        </w:rPr>
        <w:t>Recurring</w:t>
      </w:r>
      <w:proofErr w:type="spellEnd"/>
      <w:r w:rsidR="00C36660" w:rsidRPr="00FC3476">
        <w:rPr>
          <w:rFonts w:ascii="Times New Roman" w:hAnsi="Times New Roman" w:cs="Times New Roman"/>
        </w:rPr>
        <w:t xml:space="preserve"> 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Charges/One </w:t>
      </w:r>
      <w:proofErr w:type="spellStart"/>
      <w:r w:rsidR="00C36660" w:rsidRPr="00FC3476">
        <w:rPr>
          <w:rFonts w:ascii="Times New Roman" w:hAnsi="Times New Roman" w:cs="Times New Roman"/>
        </w:rPr>
        <w:t>Shot</w:t>
      </w:r>
      <w:proofErr w:type="spellEnd"/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</w:t>
      </w:r>
      <w:r w:rsidR="0010757C" w:rsidRPr="00FC3476">
        <w:rPr>
          <w:rFonts w:ascii="Times New Roman" w:hAnsi="Times New Roman" w:cs="Times New Roman"/>
        </w:rPr>
        <w:t>Charges/</w:t>
      </w:r>
      <w:r w:rsidR="008749D3" w:rsidRPr="00FC3476">
        <w:rPr>
          <w:rFonts w:ascii="Times New Roman" w:hAnsi="Times New Roman" w:cs="Times New Roman"/>
        </w:rPr>
        <w:t>Usages</w:t>
      </w:r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>Test suite de la page</w:t>
      </w:r>
      <w:r w:rsidR="00145252" w:rsidRPr="00FC3476">
        <w:rPr>
          <w:rFonts w:ascii="Times New Roman" w:hAnsi="Times New Roman" w:cs="Times New Roman"/>
        </w:rPr>
        <w:t xml:space="preserve"> </w:t>
      </w:r>
      <w:proofErr w:type="spellStart"/>
      <w:r w:rsidR="00F8430A" w:rsidRPr="00FC3476">
        <w:rPr>
          <w:rFonts w:ascii="Times New Roman" w:hAnsi="Times New Roman" w:cs="Times New Roman"/>
        </w:rPr>
        <w:t>PrepaidWallets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ED58CB" w:rsidRPr="00FC3476">
        <w:rPr>
          <w:rFonts w:ascii="Times New Roman" w:hAnsi="Times New Roman" w:cs="Times New Roman"/>
        </w:rPr>
        <w:t>Counters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F0846" w:rsidRPr="00FC3476">
        <w:rPr>
          <w:rFonts w:ascii="Times New Roman" w:hAnsi="Times New Roman" w:cs="Times New Roman"/>
        </w:rPr>
        <w:t>Triggered</w:t>
      </w:r>
      <w:proofErr w:type="spellEnd"/>
      <w:r w:rsidR="009F0846" w:rsidRPr="00FC3476">
        <w:rPr>
          <w:rFonts w:ascii="Times New Roman" w:hAnsi="Times New Roman" w:cs="Times New Roman"/>
        </w:rPr>
        <w:t xml:space="preserve"> EDR</w:t>
      </w:r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>
        <w:rPr>
          <w:rFonts w:ascii="Times New Roman" w:hAnsi="Times New Roman" w:cs="Times New Roman"/>
          <w:sz w:val="20"/>
        </w:rPr>
        <w:br/>
      </w:r>
    </w:p>
    <w:p w:rsidR="00420283" w:rsidRDefault="00420283" w:rsidP="00FC3476">
      <w:pPr>
        <w:rPr>
          <w:rFonts w:ascii="Times New Roman" w:hAnsi="Times New Roman" w:cs="Times New Roman"/>
          <w:b/>
          <w:sz w:val="24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br/>
      </w:r>
    </w:p>
    <w:p w:rsidR="00FC3476" w:rsidRPr="00FC3476" w:rsidRDefault="00FC3476" w:rsidP="00FC3476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proofErr w:type="spellStart"/>
      <w:r w:rsidRPr="00FC3476">
        <w:rPr>
          <w:rFonts w:ascii="Times New Roman" w:hAnsi="Times New Roman" w:cs="Times New Roman"/>
          <w:b/>
          <w:sz w:val="24"/>
          <w:u w:val="double"/>
        </w:rPr>
        <w:t>Customers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151AE4" w:rsidRDefault="00FC3476" w:rsidP="00FC3476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Global </w:t>
      </w:r>
      <w:proofErr w:type="spellStart"/>
      <w:r w:rsidR="00B7091A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>earch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C347F4">
        <w:rPr>
          <w:rFonts w:ascii="Times New Roman" w:hAnsi="Times New Roman" w:cs="Times New Roman"/>
        </w:rPr>
        <w:t>Billing</w:t>
      </w:r>
      <w:proofErr w:type="spellEnd"/>
      <w:r w:rsidR="00C347F4">
        <w:rPr>
          <w:rFonts w:ascii="Times New Roman" w:hAnsi="Times New Roman" w:cs="Times New Roman"/>
        </w:rPr>
        <w:t xml:space="preserve"> </w:t>
      </w:r>
      <w:proofErr w:type="spellStart"/>
      <w:r w:rsidR="00C347F4"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295C98" w:rsidRPr="00295C98">
        <w:rPr>
          <w:rFonts w:ascii="Times New Roman" w:hAnsi="Times New Roman" w:cs="Times New Roman"/>
        </w:rPr>
        <w:t xml:space="preserve">User </w:t>
      </w:r>
      <w:proofErr w:type="spellStart"/>
      <w:r w:rsidR="0029586B">
        <w:rPr>
          <w:rFonts w:ascii="Times New Roman" w:hAnsi="Times New Roman" w:cs="Times New Roman"/>
        </w:rPr>
        <w:t>A</w:t>
      </w:r>
      <w:r w:rsidR="00295C98" w:rsidRPr="00295C98">
        <w:rPr>
          <w:rFonts w:ascii="Times New Roman" w:hAnsi="Times New Roman" w:cs="Times New Roman"/>
        </w:rPr>
        <w:t>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>Test suite de la page</w:t>
      </w:r>
      <w:r w:rsidR="00BB2D76">
        <w:rPr>
          <w:rFonts w:ascii="Times New Roman" w:hAnsi="Times New Roman" w:cs="Times New Roman"/>
        </w:rPr>
        <w:t xml:space="preserve"> </w:t>
      </w:r>
      <w:proofErr w:type="spellStart"/>
      <w:r w:rsidR="009C2C6B" w:rsidRPr="009C2C6B">
        <w:rPr>
          <w:rFonts w:ascii="Times New Roman" w:hAnsi="Times New Roman" w:cs="Times New Roman"/>
        </w:rPr>
        <w:t>Subscriptions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A3469D" w:rsidRPr="00A3469D">
        <w:rPr>
          <w:rFonts w:ascii="Times New Roman" w:hAnsi="Times New Roman" w:cs="Times New Roman"/>
        </w:rPr>
        <w:t xml:space="preserve">Access </w:t>
      </w:r>
      <w:r w:rsidR="00A3469D">
        <w:rPr>
          <w:rFonts w:ascii="Times New Roman" w:hAnsi="Times New Roman" w:cs="Times New Roman"/>
        </w:rPr>
        <w:t>P</w:t>
      </w:r>
      <w:r w:rsidR="00A3469D" w:rsidRPr="00A3469D">
        <w:rPr>
          <w:rFonts w:ascii="Times New Roman" w:hAnsi="Times New Roman" w:cs="Times New Roman"/>
        </w:rPr>
        <w:t>oint</w:t>
      </w:r>
      <w:r w:rsidR="00A3469D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</w:r>
    </w:p>
    <w:p w:rsidR="002F0802" w:rsidRPr="00FC3476" w:rsidRDefault="002F0802" w:rsidP="002F0802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0116F3" w:rsidRPr="000116F3">
        <w:rPr>
          <w:rFonts w:ascii="Times New Roman" w:hAnsi="Times New Roman" w:cs="Times New Roman"/>
          <w:b/>
          <w:sz w:val="24"/>
          <w:u w:val="double"/>
        </w:rPr>
        <w:t>Mediation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C36660" w:rsidRDefault="00A46015" w:rsidP="002F0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suite de la page </w:t>
      </w:r>
      <w:r w:rsidRPr="00A46015">
        <w:rPr>
          <w:rFonts w:ascii="Times New Roman" w:hAnsi="Times New Roman" w:cs="Times New Roman"/>
        </w:rPr>
        <w:t xml:space="preserve">Event </w:t>
      </w:r>
      <w:proofErr w:type="spellStart"/>
      <w:r>
        <w:rPr>
          <w:rFonts w:ascii="Times New Roman" w:hAnsi="Times New Roman" w:cs="Times New Roman"/>
        </w:rPr>
        <w:t>D</w:t>
      </w:r>
      <w:r w:rsidRPr="00A46015">
        <w:rPr>
          <w:rFonts w:ascii="Times New Roman" w:hAnsi="Times New Roman" w:cs="Times New Roman"/>
        </w:rPr>
        <w:t>etail</w:t>
      </w:r>
      <w:proofErr w:type="spellEnd"/>
      <w:r w:rsidRPr="00A46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A46015">
        <w:rPr>
          <w:rFonts w:ascii="Times New Roman" w:hAnsi="Times New Roman" w:cs="Times New Roman"/>
        </w:rPr>
        <w:t>ecords</w:t>
      </w:r>
      <w:r w:rsidR="002F0802" w:rsidRPr="00FC3476">
        <w:rPr>
          <w:rFonts w:ascii="Times New Roman" w:hAnsi="Times New Roman" w:cs="Times New Roman"/>
        </w:rPr>
        <w:t xml:space="preserve">: </w:t>
      </w:r>
      <w:r w:rsidR="002F0802" w:rsidRPr="00FC3476">
        <w:rPr>
          <w:rFonts w:ascii="Times New Roman" w:hAnsi="Times New Roman" w:cs="Times New Roman"/>
          <w:b/>
          <w:color w:val="00B050"/>
        </w:rPr>
        <w:t>OK</w:t>
      </w:r>
    </w:p>
    <w:p w:rsidR="00A46015" w:rsidRPr="00FC3476" w:rsidRDefault="00A46015" w:rsidP="00A46015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 w:rsidR="000761D3" w:rsidRPr="000761D3">
        <w:rPr>
          <w:rFonts w:ascii="Times New Roman" w:hAnsi="Times New Roman" w:cs="Times New Roman"/>
          <w:b/>
          <w:sz w:val="24"/>
          <w:u w:val="double"/>
        </w:rPr>
        <w:t>Rating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A46015" w:rsidRPr="00151AE4" w:rsidRDefault="000B4E80" w:rsidP="00A46015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Pr="009744AB">
        <w:rPr>
          <w:rFonts w:ascii="Times New Roman" w:hAnsi="Times New Roman" w:cs="Times New Roman"/>
        </w:rPr>
        <w:t>Price Plans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 w:rsidR="00A46015">
        <w:rPr>
          <w:rFonts w:ascii="Times New Roman" w:hAnsi="Times New Roman" w:cs="Times New Roman"/>
        </w:rPr>
        <w:t xml:space="preserve">Test suite de la page </w:t>
      </w:r>
      <w:r w:rsidR="00400301" w:rsidRPr="00400301">
        <w:rPr>
          <w:rFonts w:ascii="Times New Roman" w:hAnsi="Times New Roman" w:cs="Times New Roman"/>
        </w:rPr>
        <w:t>Discount Plans</w:t>
      </w:r>
      <w:r w:rsidR="00A46015" w:rsidRPr="00FC3476">
        <w:rPr>
          <w:rFonts w:ascii="Times New Roman" w:hAnsi="Times New Roman" w:cs="Times New Roman"/>
        </w:rPr>
        <w:t xml:space="preserve">: </w:t>
      </w:r>
      <w:r w:rsidR="00A46015" w:rsidRPr="00FC3476">
        <w:rPr>
          <w:rFonts w:ascii="Times New Roman" w:hAnsi="Times New Roman" w:cs="Times New Roman"/>
          <w:b/>
          <w:color w:val="00B050"/>
        </w:rPr>
        <w:t>OK</w:t>
      </w:r>
      <w:r w:rsidR="00A46015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2C714A" w:rsidRPr="002C714A">
        <w:rPr>
          <w:rFonts w:ascii="Times New Roman" w:hAnsi="Times New Roman" w:cs="Times New Roman"/>
        </w:rPr>
        <w:t>Wallet</w:t>
      </w:r>
      <w:proofErr w:type="spellEnd"/>
      <w:r w:rsidR="002C714A" w:rsidRPr="002C714A">
        <w:rPr>
          <w:rFonts w:ascii="Times New Roman" w:hAnsi="Times New Roman" w:cs="Times New Roman"/>
        </w:rPr>
        <w:t xml:space="preserve"> Operations</w:t>
      </w:r>
      <w:r w:rsidR="00A46015" w:rsidRPr="00FC3476">
        <w:rPr>
          <w:rFonts w:ascii="Times New Roman" w:hAnsi="Times New Roman" w:cs="Times New Roman"/>
        </w:rPr>
        <w:t xml:space="preserve">: </w:t>
      </w:r>
      <w:r w:rsidR="00A46015" w:rsidRPr="00FC3476">
        <w:rPr>
          <w:rFonts w:ascii="Times New Roman" w:hAnsi="Times New Roman" w:cs="Times New Roman"/>
          <w:b/>
          <w:color w:val="00B050"/>
        </w:rPr>
        <w:t>OK</w:t>
      </w:r>
      <w:r w:rsidR="00A46015" w:rsidRPr="00FC3476">
        <w:rPr>
          <w:rFonts w:ascii="Times New Roman" w:hAnsi="Times New Roman" w:cs="Times New Roman"/>
        </w:rPr>
        <w:t xml:space="preserve"> </w:t>
      </w:r>
    </w:p>
    <w:p w:rsidR="00914ECA" w:rsidRPr="00FC3476" w:rsidRDefault="00914ECA" w:rsidP="00914ECA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E4099E" w:rsidRPr="00E4099E">
        <w:rPr>
          <w:rFonts w:ascii="Times New Roman" w:hAnsi="Times New Roman" w:cs="Times New Roman"/>
          <w:b/>
          <w:sz w:val="24"/>
          <w:u w:val="double"/>
        </w:rPr>
        <w:t>Invoicing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914ECA" w:rsidRPr="00151AE4" w:rsidRDefault="00914ECA" w:rsidP="00914ECA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18192D" w:rsidRPr="0018192D">
        <w:rPr>
          <w:rFonts w:ascii="Times New Roman" w:hAnsi="Times New Roman" w:cs="Times New Roman"/>
        </w:rPr>
        <w:t xml:space="preserve">Global </w:t>
      </w:r>
      <w:proofErr w:type="spellStart"/>
      <w:r w:rsidR="0018192D" w:rsidRPr="0018192D">
        <w:rPr>
          <w:rFonts w:ascii="Times New Roman" w:hAnsi="Times New Roman" w:cs="Times New Roman"/>
        </w:rPr>
        <w:t>Run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proofErr w:type="spellStart"/>
      <w:r w:rsidR="006427C3" w:rsidRPr="006427C3">
        <w:rPr>
          <w:rFonts w:ascii="Times New Roman" w:hAnsi="Times New Roman" w:cs="Times New Roman"/>
        </w:rPr>
        <w:t>Exceptional</w:t>
      </w:r>
      <w:proofErr w:type="spellEnd"/>
      <w:r w:rsidR="006427C3" w:rsidRPr="006427C3">
        <w:rPr>
          <w:rFonts w:ascii="Times New Roman" w:hAnsi="Times New Roman" w:cs="Times New Roman"/>
        </w:rPr>
        <w:t xml:space="preserve"> </w:t>
      </w:r>
      <w:proofErr w:type="spellStart"/>
      <w:r w:rsidR="006427C3" w:rsidRPr="006427C3">
        <w:rPr>
          <w:rFonts w:ascii="Times New Roman" w:hAnsi="Times New Roman" w:cs="Times New Roman"/>
        </w:rPr>
        <w:t>Invoicing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4965AD" w:rsidRPr="004965AD">
        <w:rPr>
          <w:rFonts w:ascii="Times New Roman" w:hAnsi="Times New Roman" w:cs="Times New Roman"/>
        </w:rPr>
        <w:t>Billing</w:t>
      </w:r>
      <w:proofErr w:type="spellEnd"/>
      <w:r w:rsidR="004965AD" w:rsidRPr="004965AD">
        <w:rPr>
          <w:rFonts w:ascii="Times New Roman" w:hAnsi="Times New Roman" w:cs="Times New Roman"/>
        </w:rPr>
        <w:t xml:space="preserve"> </w:t>
      </w:r>
      <w:proofErr w:type="spellStart"/>
      <w:r w:rsidR="004965AD" w:rsidRPr="004965AD">
        <w:rPr>
          <w:rFonts w:ascii="Times New Roman" w:hAnsi="Times New Roman" w:cs="Times New Roman"/>
        </w:rPr>
        <w:t>Runs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</w:p>
    <w:p w:rsidR="00623149" w:rsidRPr="00FC3476" w:rsidRDefault="00623149" w:rsidP="0062314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3E4343" w:rsidRPr="003E4343">
        <w:rPr>
          <w:rFonts w:ascii="Times New Roman" w:hAnsi="Times New Roman" w:cs="Times New Roman"/>
          <w:b/>
          <w:sz w:val="24"/>
          <w:u w:val="double"/>
        </w:rPr>
        <w:t>Payments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623149" w:rsidRPr="00151AE4" w:rsidRDefault="00623149" w:rsidP="00623149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proofErr w:type="spellStart"/>
      <w:r w:rsidR="00AF34FD" w:rsidRPr="00AF34FD">
        <w:rPr>
          <w:rFonts w:ascii="Times New Roman" w:hAnsi="Times New Roman" w:cs="Times New Roman"/>
        </w:rPr>
        <w:t>Dunning</w:t>
      </w:r>
      <w:proofErr w:type="spellEnd"/>
      <w:r w:rsidR="00AF34FD" w:rsidRPr="00AF34FD">
        <w:rPr>
          <w:rFonts w:ascii="Times New Roman" w:hAnsi="Times New Roman" w:cs="Times New Roman"/>
        </w:rPr>
        <w:t xml:space="preserve"> Plan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r w:rsidR="00B27FD4" w:rsidRPr="00B27FD4">
        <w:rPr>
          <w:rFonts w:ascii="Times New Roman" w:hAnsi="Times New Roman" w:cs="Times New Roman"/>
        </w:rPr>
        <w:t xml:space="preserve">DD </w:t>
      </w:r>
      <w:proofErr w:type="spellStart"/>
      <w:r w:rsidR="00B27FD4" w:rsidRPr="00B27FD4">
        <w:rPr>
          <w:rFonts w:ascii="Times New Roman" w:hAnsi="Times New Roman" w:cs="Times New Roman"/>
        </w:rPr>
        <w:t>Request</w:t>
      </w:r>
      <w:proofErr w:type="spellEnd"/>
      <w:r w:rsidR="00B27FD4" w:rsidRPr="00B27FD4">
        <w:rPr>
          <w:rFonts w:ascii="Times New Roman" w:hAnsi="Times New Roman" w:cs="Times New Roman"/>
        </w:rPr>
        <w:t xml:space="preserve"> State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061D5C" w:rsidRPr="00061D5C">
        <w:rPr>
          <w:rFonts w:ascii="Times New Roman" w:hAnsi="Times New Roman" w:cs="Times New Roman"/>
        </w:rPr>
        <w:t xml:space="preserve">DD </w:t>
      </w:r>
      <w:proofErr w:type="spellStart"/>
      <w:r w:rsidR="00061D5C" w:rsidRPr="00061D5C">
        <w:rPr>
          <w:rFonts w:ascii="Times New Roman" w:hAnsi="Times New Roman" w:cs="Times New Roman"/>
        </w:rPr>
        <w:t>Request</w:t>
      </w:r>
      <w:proofErr w:type="spellEnd"/>
      <w:r w:rsidR="00061D5C" w:rsidRPr="00061D5C">
        <w:rPr>
          <w:rFonts w:ascii="Times New Roman" w:hAnsi="Times New Roman" w:cs="Times New Roman"/>
        </w:rPr>
        <w:t xml:space="preserve"> Lot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1471A0" w:rsidRPr="00FC3476" w:rsidRDefault="001471A0" w:rsidP="001471A0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r>
        <w:rPr>
          <w:rFonts w:ascii="Times New Roman" w:hAnsi="Times New Roman" w:cs="Times New Roman"/>
          <w:b/>
          <w:sz w:val="24"/>
          <w:u w:val="double"/>
        </w:rPr>
        <w:t>Administrations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1471A0" w:rsidRPr="00EC174C" w:rsidRDefault="001471A0" w:rsidP="001471A0">
      <w:pPr>
        <w:rPr>
          <w:rFonts w:ascii="Times New Roman" w:hAnsi="Times New Roman" w:cs="Times New Roman"/>
          <w:sz w:val="20"/>
        </w:rPr>
      </w:pPr>
      <w:r w:rsidRPr="00EC174C">
        <w:rPr>
          <w:rFonts w:ascii="Times New Roman" w:hAnsi="Times New Roman" w:cs="Times New Roman"/>
        </w:rPr>
        <w:t xml:space="preserve">Test suite de la page File Explorer: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Jobs/Job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>Test suite de la page Jobs/</w:t>
      </w:r>
      <w:proofErr w:type="spellStart"/>
      <w:r w:rsidRPr="00EC174C">
        <w:rPr>
          <w:rFonts w:ascii="Times New Roman" w:hAnsi="Times New Roman" w:cs="Times New Roman"/>
        </w:rPr>
        <w:t>Timers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Script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Filters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Notifications/Notifications: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Notifications/ </w:t>
      </w:r>
      <w:proofErr w:type="spellStart"/>
      <w:r w:rsidRPr="00EC174C">
        <w:rPr>
          <w:rFonts w:ascii="Times New Roman" w:hAnsi="Times New Roman" w:cs="Times New Roman"/>
        </w:rPr>
        <w:t>Webhooks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Email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Job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Notifications </w:t>
      </w:r>
      <w:proofErr w:type="spellStart"/>
      <w:r w:rsidRPr="00EC174C">
        <w:rPr>
          <w:rFonts w:ascii="Times New Roman" w:hAnsi="Times New Roman" w:cs="Times New Roman"/>
        </w:rPr>
        <w:t>History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Meveo</w:t>
      </w:r>
      <w:proofErr w:type="spellEnd"/>
      <w:r w:rsidRPr="00EC174C">
        <w:rPr>
          <w:rFonts w:ascii="Times New Roman" w:hAnsi="Times New Roman" w:cs="Times New Roman"/>
        </w:rPr>
        <w:t xml:space="preserve">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Inbound</w:t>
      </w:r>
      <w:proofErr w:type="spellEnd"/>
      <w:r w:rsidRPr="00EC174C">
        <w:rPr>
          <w:rStyle w:val="ui-panel-title"/>
          <w:rFonts w:ascii="Times New Roman" w:hAnsi="Times New Roman" w:cs="Times New Roman"/>
        </w:rPr>
        <w:t xml:space="preserve">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Requests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proofErr w:type="spellStart"/>
      <w:r w:rsidRPr="00EC174C">
        <w:rPr>
          <w:rFonts w:ascii="Times New Roman" w:hAnsi="Times New Roman" w:cs="Times New Roman"/>
        </w:rPr>
        <w:t>Measurable</w:t>
      </w:r>
      <w:proofErr w:type="spellEnd"/>
      <w:r w:rsidRPr="00EC174C">
        <w:rPr>
          <w:rFonts w:ascii="Times New Roman" w:hAnsi="Times New Roman" w:cs="Times New Roman"/>
        </w:rPr>
        <w:t xml:space="preserve"> </w:t>
      </w:r>
      <w:proofErr w:type="spellStart"/>
      <w:r w:rsidRPr="00EC174C">
        <w:rPr>
          <w:rFonts w:ascii="Times New Roman" w:hAnsi="Times New Roman" w:cs="Times New Roman"/>
        </w:rPr>
        <w:t>Quantites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Measured</w:t>
      </w:r>
      <w:proofErr w:type="spellEnd"/>
      <w:r w:rsidRPr="00EC174C">
        <w:rPr>
          <w:rFonts w:ascii="Times New Roman" w:hAnsi="Times New Roman" w:cs="Times New Roman"/>
        </w:rPr>
        <w:t xml:space="preserve"> Values: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Charts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r w:rsidRPr="00EC174C">
        <w:rPr>
          <w:rFonts w:ascii="Times New Roman" w:hAnsi="Times New Roman" w:cs="Times New Roman"/>
          <w:sz w:val="20"/>
        </w:rPr>
        <w:t xml:space="preserve"> </w:t>
      </w:r>
      <w:r w:rsidRPr="00EC174C">
        <w:rPr>
          <w:rFonts w:ascii="Times New Roman" w:hAnsi="Times New Roman" w:cs="Times New Roman"/>
        </w:rPr>
        <w:t xml:space="preserve">Cache Information: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Tools/ Export: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 xml:space="preserve">Test suite de la page Tools/ Import: </w:t>
      </w:r>
      <w:r w:rsidRPr="00EC174C">
        <w:rPr>
          <w:rFonts w:ascii="Times New Roman" w:hAnsi="Times New Roman" w:cs="Times New Roman"/>
          <w:b/>
          <w:color w:val="FF0000"/>
        </w:rPr>
        <w:t>KO</w:t>
      </w:r>
    </w:p>
    <w:p w:rsidR="00151AE4" w:rsidRPr="00151AE4" w:rsidRDefault="00151AE4" w:rsidP="00151AE4">
      <w:pPr>
        <w:rPr>
          <w:rFonts w:ascii="Times New Roman" w:hAnsi="Times New Roman" w:cs="Times New Roman"/>
          <w:sz w:val="20"/>
        </w:rPr>
      </w:pPr>
    </w:p>
    <w:p w:rsidR="00724B2F" w:rsidRPr="00151AE4" w:rsidRDefault="00724B2F" w:rsidP="00724B2F">
      <w:pPr>
        <w:rPr>
          <w:rFonts w:ascii="Times New Roman" w:hAnsi="Times New Roman" w:cs="Times New Roman"/>
          <w:sz w:val="20"/>
        </w:rPr>
      </w:pPr>
    </w:p>
    <w:p w:rsidR="00724B2F" w:rsidRPr="00724B2F" w:rsidRDefault="00724B2F" w:rsidP="00724B2F">
      <w:pPr>
        <w:rPr>
          <w:rFonts w:ascii="Times New Roman" w:hAnsi="Times New Roman" w:cs="Times New Roman"/>
          <w:color w:val="4F81BD" w:themeColor="accent1"/>
          <w:u w:val="single"/>
        </w:rPr>
      </w:pPr>
    </w:p>
    <w:sectPr w:rsidR="00724B2F" w:rsidRPr="00724B2F" w:rsidSect="00482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ADF" w:rsidRDefault="000F6ADF" w:rsidP="004C55B5">
      <w:pPr>
        <w:spacing w:after="0" w:line="240" w:lineRule="auto"/>
      </w:pPr>
      <w:r>
        <w:separator/>
      </w:r>
    </w:p>
  </w:endnote>
  <w:endnote w:type="continuationSeparator" w:id="0">
    <w:p w:rsidR="000F6ADF" w:rsidRDefault="000F6ADF" w:rsidP="004C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2802"/>
      <w:docPartObj>
        <w:docPartGallery w:val="Page Numbers (Bottom of Page)"/>
        <w:docPartUnique/>
      </w:docPartObj>
    </w:sdtPr>
    <w:sdtContent>
      <w:p w:rsidR="00FA35EB" w:rsidRDefault="00FA35EB">
        <w:pPr>
          <w:pStyle w:val="Pieddepage"/>
          <w:jc w:val="right"/>
        </w:pPr>
        <w:r>
          <w:t xml:space="preserve">Page | </w:t>
        </w:r>
        <w:fldSimple w:instr=" PAGE   \* MERGEFORMAT ">
          <w:r w:rsidR="0073215F">
            <w:rPr>
              <w:noProof/>
            </w:rPr>
            <w:t>3</w:t>
          </w:r>
        </w:fldSimple>
        <w:r>
          <w:t xml:space="preserve"> </w:t>
        </w:r>
      </w:p>
    </w:sdtContent>
  </w:sdt>
  <w:p w:rsidR="004C55B5" w:rsidRDefault="004C5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ADF" w:rsidRDefault="000F6ADF" w:rsidP="004C55B5">
      <w:pPr>
        <w:spacing w:after="0" w:line="240" w:lineRule="auto"/>
      </w:pPr>
      <w:r>
        <w:separator/>
      </w:r>
    </w:p>
  </w:footnote>
  <w:footnote w:type="continuationSeparator" w:id="0">
    <w:p w:rsidR="000F6ADF" w:rsidRDefault="000F6ADF" w:rsidP="004C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24B2F"/>
    <w:rsid w:val="000116F3"/>
    <w:rsid w:val="000136CB"/>
    <w:rsid w:val="00025DA3"/>
    <w:rsid w:val="00034F4B"/>
    <w:rsid w:val="00060C46"/>
    <w:rsid w:val="00061D5C"/>
    <w:rsid w:val="000761D3"/>
    <w:rsid w:val="0008052E"/>
    <w:rsid w:val="00092532"/>
    <w:rsid w:val="000B4E80"/>
    <w:rsid w:val="000C49A7"/>
    <w:rsid w:val="000E06DC"/>
    <w:rsid w:val="000F0F0C"/>
    <w:rsid w:val="000F6ADF"/>
    <w:rsid w:val="0010757C"/>
    <w:rsid w:val="00144715"/>
    <w:rsid w:val="00145252"/>
    <w:rsid w:val="00145ECF"/>
    <w:rsid w:val="001471A0"/>
    <w:rsid w:val="00151AE4"/>
    <w:rsid w:val="00170DE6"/>
    <w:rsid w:val="00172629"/>
    <w:rsid w:val="0018192D"/>
    <w:rsid w:val="001C207E"/>
    <w:rsid w:val="001D3665"/>
    <w:rsid w:val="001E647A"/>
    <w:rsid w:val="002108C1"/>
    <w:rsid w:val="00257763"/>
    <w:rsid w:val="00274150"/>
    <w:rsid w:val="00275ED8"/>
    <w:rsid w:val="00280780"/>
    <w:rsid w:val="0029586B"/>
    <w:rsid w:val="00295C98"/>
    <w:rsid w:val="002B71F7"/>
    <w:rsid w:val="002C714A"/>
    <w:rsid w:val="002F0802"/>
    <w:rsid w:val="00303C7F"/>
    <w:rsid w:val="00364721"/>
    <w:rsid w:val="0036664B"/>
    <w:rsid w:val="00370A80"/>
    <w:rsid w:val="00382988"/>
    <w:rsid w:val="00390175"/>
    <w:rsid w:val="003A1F92"/>
    <w:rsid w:val="003A67C2"/>
    <w:rsid w:val="003D05AD"/>
    <w:rsid w:val="003E4343"/>
    <w:rsid w:val="003E5B94"/>
    <w:rsid w:val="00400301"/>
    <w:rsid w:val="00410BCD"/>
    <w:rsid w:val="00420283"/>
    <w:rsid w:val="00425FB1"/>
    <w:rsid w:val="00440E35"/>
    <w:rsid w:val="004477D3"/>
    <w:rsid w:val="004525DC"/>
    <w:rsid w:val="004530CD"/>
    <w:rsid w:val="004816C4"/>
    <w:rsid w:val="0048231D"/>
    <w:rsid w:val="004965AD"/>
    <w:rsid w:val="00496BDB"/>
    <w:rsid w:val="004A5667"/>
    <w:rsid w:val="004A6E50"/>
    <w:rsid w:val="004C55B5"/>
    <w:rsid w:val="00512128"/>
    <w:rsid w:val="00557A9D"/>
    <w:rsid w:val="00565EA8"/>
    <w:rsid w:val="00577F97"/>
    <w:rsid w:val="00595A51"/>
    <w:rsid w:val="00597ED9"/>
    <w:rsid w:val="005C2785"/>
    <w:rsid w:val="005D6AB4"/>
    <w:rsid w:val="00623149"/>
    <w:rsid w:val="006427C3"/>
    <w:rsid w:val="00645157"/>
    <w:rsid w:val="006713A8"/>
    <w:rsid w:val="0069530C"/>
    <w:rsid w:val="006D1138"/>
    <w:rsid w:val="00724B2F"/>
    <w:rsid w:val="0073215F"/>
    <w:rsid w:val="00745048"/>
    <w:rsid w:val="00745A8F"/>
    <w:rsid w:val="007611D1"/>
    <w:rsid w:val="00777A6A"/>
    <w:rsid w:val="007B2570"/>
    <w:rsid w:val="007D5631"/>
    <w:rsid w:val="00821ACA"/>
    <w:rsid w:val="008351E1"/>
    <w:rsid w:val="008749D3"/>
    <w:rsid w:val="00880139"/>
    <w:rsid w:val="008809F8"/>
    <w:rsid w:val="008A3F8C"/>
    <w:rsid w:val="008B733F"/>
    <w:rsid w:val="00914ECA"/>
    <w:rsid w:val="009375C8"/>
    <w:rsid w:val="00943B69"/>
    <w:rsid w:val="00973777"/>
    <w:rsid w:val="009744AB"/>
    <w:rsid w:val="0099424B"/>
    <w:rsid w:val="009B758D"/>
    <w:rsid w:val="009C2C6B"/>
    <w:rsid w:val="009D4969"/>
    <w:rsid w:val="009D4A60"/>
    <w:rsid w:val="009F0846"/>
    <w:rsid w:val="00A00922"/>
    <w:rsid w:val="00A3469D"/>
    <w:rsid w:val="00A44B5F"/>
    <w:rsid w:val="00A46015"/>
    <w:rsid w:val="00A65B48"/>
    <w:rsid w:val="00A750BE"/>
    <w:rsid w:val="00A81AE6"/>
    <w:rsid w:val="00A933A5"/>
    <w:rsid w:val="00AB28E3"/>
    <w:rsid w:val="00AD65C9"/>
    <w:rsid w:val="00AD7E84"/>
    <w:rsid w:val="00AF34FD"/>
    <w:rsid w:val="00AF67D5"/>
    <w:rsid w:val="00B27FD4"/>
    <w:rsid w:val="00B33F50"/>
    <w:rsid w:val="00B520B1"/>
    <w:rsid w:val="00B7091A"/>
    <w:rsid w:val="00B77A81"/>
    <w:rsid w:val="00BA53E2"/>
    <w:rsid w:val="00BA7D58"/>
    <w:rsid w:val="00BB2D76"/>
    <w:rsid w:val="00BD4A85"/>
    <w:rsid w:val="00BF5A2C"/>
    <w:rsid w:val="00C061D2"/>
    <w:rsid w:val="00C347F4"/>
    <w:rsid w:val="00C36660"/>
    <w:rsid w:val="00C628C8"/>
    <w:rsid w:val="00CA749F"/>
    <w:rsid w:val="00D1145C"/>
    <w:rsid w:val="00D90770"/>
    <w:rsid w:val="00DA216F"/>
    <w:rsid w:val="00DA3207"/>
    <w:rsid w:val="00DC4317"/>
    <w:rsid w:val="00DE77CA"/>
    <w:rsid w:val="00E14C6D"/>
    <w:rsid w:val="00E2402C"/>
    <w:rsid w:val="00E4099E"/>
    <w:rsid w:val="00E41E2C"/>
    <w:rsid w:val="00E7756E"/>
    <w:rsid w:val="00E846C6"/>
    <w:rsid w:val="00E95939"/>
    <w:rsid w:val="00E95B4D"/>
    <w:rsid w:val="00EC174C"/>
    <w:rsid w:val="00ED58CB"/>
    <w:rsid w:val="00F460D8"/>
    <w:rsid w:val="00F8430A"/>
    <w:rsid w:val="00F86FA7"/>
    <w:rsid w:val="00FA35EB"/>
    <w:rsid w:val="00FA58D4"/>
    <w:rsid w:val="00FA5A41"/>
    <w:rsid w:val="00FB68C3"/>
    <w:rsid w:val="00FC3476"/>
    <w:rsid w:val="00FC53BB"/>
    <w:rsid w:val="00FD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anel-title">
    <w:name w:val="ui-panel-title"/>
    <w:basedOn w:val="Policepardfaut"/>
    <w:rsid w:val="00BA53E2"/>
  </w:style>
  <w:style w:type="paragraph" w:styleId="En-tte">
    <w:name w:val="header"/>
    <w:basedOn w:val="Normal"/>
    <w:link w:val="En-tteCar"/>
    <w:uiPriority w:val="99"/>
    <w:semiHidden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55B5"/>
  </w:style>
  <w:style w:type="paragraph" w:styleId="Pieddepage">
    <w:name w:val="footer"/>
    <w:basedOn w:val="Normal"/>
    <w:link w:val="PieddepageCar"/>
    <w:uiPriority w:val="99"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0CC8A-91E8-4DF4-BD24-392FB440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SAIDANI</dc:creator>
  <cp:keywords/>
  <dc:description/>
  <cp:lastModifiedBy>Hatem SAIDANI</cp:lastModifiedBy>
  <cp:revision>282</cp:revision>
  <dcterms:created xsi:type="dcterms:W3CDTF">2015-09-08T14:02:00Z</dcterms:created>
  <dcterms:modified xsi:type="dcterms:W3CDTF">2015-09-21T09:51:00Z</dcterms:modified>
</cp:coreProperties>
</file>