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3"/>
        <w:spacing w:line="568" w:lineRule="auto"/>
        <w:ind w:left="3481" w:right="3475" w:firstLine="0"/>
        <w:rPr/>
      </w:pPr>
      <w:r w:rsidDel="00000000" w:rsidR="00000000" w:rsidRPr="00000000">
        <w:rPr>
          <w:sz w:val="32"/>
          <w:szCs w:val="32"/>
          <w:rtl w:val="0"/>
        </w:rPr>
        <w:t xml:space="preserve">Data Science </w:t>
      </w:r>
      <w:r w:rsidDel="00000000" w:rsidR="00000000" w:rsidRPr="00000000">
        <w:rPr>
          <w:rtl w:val="0"/>
        </w:rPr>
        <w:t xml:space="preserve">(</w:t>
      </w:r>
      <w:r w:rsidDel="00000000" w:rsidR="00000000" w:rsidRPr="00000000">
        <w:rPr>
          <w:color w:val="333333"/>
          <w:rtl w:val="0"/>
        </w:rPr>
        <w:t xml:space="preserve">21CSS303TP</w:t>
      </w:r>
      <w:r w:rsidDel="00000000" w:rsidR="00000000" w:rsidRPr="00000000">
        <w:rPr>
          <w:rtl w:val="0"/>
        </w:rPr>
        <w:t xml:space="preserve">)  PROJECT REPORT</w:t>
      </w:r>
    </w:p>
    <w:p w:rsidR="00000000" w:rsidDel="00000000" w:rsidP="00000000" w:rsidRDefault="00000000" w:rsidRPr="00000000" w14:paraId="00000003">
      <w:pPr>
        <w:spacing w:line="226" w:lineRule="auto"/>
        <w:ind w:left="15" w:firstLine="0"/>
        <w:jc w:val="center"/>
        <w:rPr>
          <w:b w:val="1"/>
          <w:bCs w:val="1"/>
          <w:i w:val="1"/>
          <w:iCs w:val="1"/>
          <w:sz w:val="23"/>
          <w:szCs w:val="23"/>
        </w:rPr>
      </w:pPr>
      <w:r w:rsidDel="00000000" w:rsidR="00000000" w:rsidRPr="00000000">
        <w:rPr>
          <w:b w:val="1"/>
          <w:bCs w:val="1"/>
          <w:i w:val="1"/>
          <w:iCs w:val="1"/>
          <w:sz w:val="23"/>
          <w:szCs w:val="23"/>
          <w:rtl w:val="0"/>
        </w:rPr>
        <w:t xml:space="preserve">Submitted by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1"/>
          <w:iCs w:val="1"/>
          <w:smallCaps w:val="0"/>
          <w:strike w:val="0"/>
          <w:color w:val="000000"/>
          <w:sz w:val="23"/>
          <w:szCs w:val="23"/>
          <w:u w:val="none"/>
          <w:shd w:fill="auto" w:val="clear"/>
          <w:vertAlign w:val="baseline"/>
        </w:rPr>
      </w:pPr>
      <w:r w:rsidDel="00000000" w:rsidR="00000000" w:rsidRPr="00000000">
        <w:rPr>
          <w:rtl w:val="0"/>
        </w:rPr>
      </w:r>
    </w:p>
    <w:bookmarkStart w:colFirst="0" w:colLast="0" w:name="wpxja82fn9w9" w:id="0"/>
    <w:bookmarkEnd w:id="0"/>
    <w:p w:rsidR="00000000" w:rsidDel="00000000" w:rsidP="00000000" w:rsidRDefault="00000000" w:rsidRPr="00000000" w14:paraId="00000005">
      <w:pPr>
        <w:pStyle w:val="Heading6"/>
        <w:spacing w:line="496.0000000000001" w:lineRule="auto"/>
        <w:ind w:left="3329" w:right="1399" w:firstLine="0"/>
        <w:rPr/>
      </w:pPr>
      <w:r w:rsidDel="00000000" w:rsidR="00000000" w:rsidRPr="00000000">
        <w:rPr>
          <w:rtl w:val="0"/>
        </w:rPr>
        <w:t xml:space="preserve">ANISH IDHAYAN I [RA2311026050078] AATHITYA A [RA2311026050026]</w:t>
      </w:r>
    </w:p>
    <w:p w:rsidR="00000000" w:rsidDel="00000000" w:rsidP="00000000" w:rsidRDefault="00000000" w:rsidRPr="00000000" w14:paraId="00000006">
      <w:pPr>
        <w:spacing w:before="209" w:lineRule="auto"/>
        <w:ind w:left="3984" w:firstLine="0"/>
        <w:rPr>
          <w:i w:val="1"/>
          <w:iCs w:val="1"/>
          <w:sz w:val="23"/>
          <w:szCs w:val="23"/>
        </w:rPr>
      </w:pPr>
      <w:r w:rsidDel="00000000" w:rsidR="00000000" w:rsidRPr="00000000">
        <w:rPr>
          <w:i w:val="1"/>
          <w:iCs w:val="1"/>
          <w:sz w:val="23"/>
          <w:szCs w:val="23"/>
          <w:rtl w:val="0"/>
        </w:rPr>
        <w:t xml:space="preserve">Under the guidance of</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Times New Roman" w:cs="Times New Roman" w:eastAsia="Times New Roman" w:hAnsi="Times New Roman"/>
          <w:b w:val="0"/>
          <w:bCs w:val="0"/>
          <w:i w:val="1"/>
          <w:iCs w:val="1"/>
          <w:smallCaps w:val="0"/>
          <w:strike w:val="0"/>
          <w:color w:val="000000"/>
          <w:sz w:val="23"/>
          <w:szCs w:val="23"/>
          <w:u w:val="none"/>
          <w:shd w:fill="auto" w:val="clear"/>
          <w:vertAlign w:val="baseline"/>
        </w:rPr>
      </w:pPr>
      <w:r w:rsidDel="00000000" w:rsidR="00000000" w:rsidRPr="00000000">
        <w:rPr>
          <w:rtl w:val="0"/>
        </w:rPr>
      </w:r>
    </w:p>
    <w:bookmarkStart w:colFirst="0" w:colLast="0" w:name="yyeoz2z1umsr" w:id="1"/>
    <w:bookmarkEnd w:id="1"/>
    <w:p w:rsidR="00000000" w:rsidDel="00000000" w:rsidP="00000000" w:rsidRDefault="00000000" w:rsidRPr="00000000" w14:paraId="00000008">
      <w:pPr>
        <w:spacing w:after="20" w:lineRule="auto"/>
        <w:jc w:val="center"/>
        <w:rPr>
          <w:sz w:val="28"/>
          <w:szCs w:val="28"/>
        </w:rPr>
      </w:pPr>
      <w:r w:rsidDel="00000000" w:rsidR="00000000" w:rsidRPr="00000000">
        <w:rPr>
          <w:b w:val="1"/>
          <w:bCs w:val="1"/>
          <w:sz w:val="28"/>
          <w:szCs w:val="28"/>
          <w:rtl w:val="0"/>
        </w:rPr>
        <w:t xml:space="preserve">Dr. C Gunasundari</w:t>
      </w:r>
      <w:r w:rsidDel="00000000" w:rsidR="00000000" w:rsidRPr="00000000">
        <w:rPr>
          <w:rtl w:val="0"/>
        </w:rPr>
      </w:r>
    </w:p>
    <w:p w:rsidR="00000000" w:rsidDel="00000000" w:rsidP="00000000" w:rsidRDefault="00000000" w:rsidRPr="00000000" w14:paraId="00000009">
      <w:pPr>
        <w:spacing w:after="60" w:before="60" w:lineRule="auto"/>
        <w:jc w:val="center"/>
        <w:rPr>
          <w:sz w:val="28"/>
          <w:szCs w:val="28"/>
        </w:rPr>
      </w:pPr>
      <w:r w:rsidDel="00000000" w:rsidR="00000000" w:rsidRPr="00000000">
        <w:rPr>
          <w:sz w:val="28"/>
          <w:szCs w:val="28"/>
          <w:rtl w:val="0"/>
        </w:rPr>
        <w:t xml:space="preserve">(Assistant Professor, School of Computing)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bookmarkStart w:colFirst="0" w:colLast="0" w:name="2w9a1ddz8wpf" w:id="2"/>
    <w:bookmarkEnd w:id="2"/>
    <w:p w:rsidR="00000000" w:rsidDel="00000000" w:rsidP="00000000" w:rsidRDefault="00000000" w:rsidRPr="00000000" w14:paraId="0000000B">
      <w:pPr>
        <w:pStyle w:val="Heading4"/>
        <w:spacing w:before="1" w:lineRule="auto"/>
        <w:ind w:left="37" w:firstLine="0"/>
        <w:jc w:val="center"/>
        <w:rPr/>
      </w:pPr>
      <w:r w:rsidDel="00000000" w:rsidR="00000000" w:rsidRPr="00000000">
        <w:rPr>
          <w:rtl w:val="0"/>
        </w:rPr>
        <w:t xml:space="preserve">in partial fulfillment for the award of the degree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D">
      <w:pPr>
        <w:ind w:left="28" w:firstLine="0"/>
        <w:jc w:val="center"/>
        <w:rPr>
          <w:b w:val="1"/>
          <w:bCs w:val="1"/>
          <w:i w:val="1"/>
          <w:iCs w:val="1"/>
          <w:sz w:val="28"/>
          <w:szCs w:val="28"/>
        </w:rPr>
      </w:pPr>
      <w:r w:rsidDel="00000000" w:rsidR="00000000" w:rsidRPr="00000000">
        <w:rPr>
          <w:b w:val="1"/>
          <w:bCs w:val="1"/>
          <w:i w:val="1"/>
          <w:iCs w:val="1"/>
          <w:sz w:val="28"/>
          <w:szCs w:val="28"/>
          <w:rtl w:val="0"/>
        </w:rPr>
        <w:t xml:space="preserve">Of</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F">
      <w:pPr>
        <w:ind w:left="40" w:firstLine="0"/>
        <w:jc w:val="center"/>
        <w:rPr>
          <w:b w:val="1"/>
          <w:bCs w:val="1"/>
          <w:sz w:val="23"/>
          <w:szCs w:val="23"/>
        </w:rPr>
      </w:pPr>
      <w:r w:rsidDel="00000000" w:rsidR="00000000" w:rsidRPr="00000000">
        <w:rPr>
          <w:b w:val="1"/>
          <w:bCs w:val="1"/>
          <w:sz w:val="23"/>
          <w:szCs w:val="23"/>
          <w:rtl w:val="0"/>
        </w:rPr>
        <w:t xml:space="preserve">BACHELOR OF TECHNOLOGY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1">
      <w:pPr>
        <w:ind w:left="16" w:firstLine="0"/>
        <w:jc w:val="center"/>
        <w:rPr>
          <w:b w:val="1"/>
          <w:bCs w:val="1"/>
          <w:sz w:val="23"/>
          <w:szCs w:val="23"/>
        </w:rPr>
      </w:pPr>
      <w:r w:rsidDel="00000000" w:rsidR="00000000" w:rsidRPr="00000000">
        <w:rPr>
          <w:b w:val="1"/>
          <w:bCs w:val="1"/>
          <w:sz w:val="23"/>
          <w:szCs w:val="23"/>
          <w:rtl w:val="0"/>
        </w:rPr>
        <w:t xml:space="preserve">in</w:t>
      </w:r>
    </w:p>
    <w:p w:rsidR="00000000" w:rsidDel="00000000" w:rsidP="00000000" w:rsidRDefault="00000000" w:rsidRPr="00000000" w14:paraId="00000012">
      <w:pPr>
        <w:spacing w:before="53" w:line="288" w:lineRule="auto"/>
        <w:ind w:left="28" w:right="13" w:firstLine="0"/>
        <w:jc w:val="center"/>
        <w:rPr>
          <w:b w:val="1"/>
          <w:bCs w:val="1"/>
          <w:sz w:val="23"/>
          <w:szCs w:val="23"/>
        </w:rPr>
      </w:pPr>
      <w:r w:rsidDel="00000000" w:rsidR="00000000" w:rsidRPr="00000000">
        <w:rPr>
          <w:b w:val="1"/>
          <w:bCs w:val="1"/>
          <w:sz w:val="23"/>
          <w:szCs w:val="23"/>
          <w:rtl w:val="0"/>
        </w:rPr>
        <w:t xml:space="preserve">COMPUTER SCIENCE AND ENGINEERING WITH SPECIALIZATION IN ARTIFICIAL ĪNTELLIGENCE AND MACHINE LEARNING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5">
      <w:pPr>
        <w:ind w:left="17" w:firstLine="0"/>
        <w:jc w:val="center"/>
        <w:rPr>
          <w:b w:val="1"/>
          <w:bCs w:val="1"/>
          <w:sz w:val="23"/>
          <w:szCs w:val="23"/>
        </w:rPr>
      </w:pPr>
      <w:r w:rsidDel="00000000" w:rsidR="00000000" w:rsidRPr="00000000">
        <w:rPr>
          <w:b w:val="1"/>
          <w:bCs w:val="1"/>
          <w:sz w:val="23"/>
          <w:szCs w:val="23"/>
          <w:rtl w:val="0"/>
        </w:rPr>
        <w:t xml:space="preserve">Of</w:t>
      </w:r>
    </w:p>
    <w:p w:rsidR="00000000" w:rsidDel="00000000" w:rsidP="00000000" w:rsidRDefault="00000000" w:rsidRPr="00000000" w14:paraId="00000016">
      <w:pPr>
        <w:spacing w:before="60" w:lineRule="auto"/>
        <w:ind w:left="47" w:firstLine="0"/>
        <w:jc w:val="center"/>
        <w:rPr>
          <w:b w:val="1"/>
          <w:bCs w:val="1"/>
          <w:sz w:val="23"/>
          <w:szCs w:val="23"/>
        </w:rPr>
      </w:pPr>
      <w:r w:rsidDel="00000000" w:rsidR="00000000" w:rsidRPr="00000000">
        <w:rPr>
          <w:b w:val="1"/>
          <w:bCs w:val="1"/>
          <w:sz w:val="23"/>
          <w:szCs w:val="23"/>
          <w:rtl w:val="0"/>
        </w:rPr>
        <w:t xml:space="preserve">FACULTY OF ENGINEERING AND TECHNOLOGY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2425700</wp:posOffset>
            </wp:positionH>
            <wp:positionV relativeFrom="paragraph">
              <wp:posOffset>268640</wp:posOffset>
            </wp:positionV>
            <wp:extent cx="1532763" cy="681228"/>
            <wp:effectExtent b="0" l="0" r="0" t="0"/>
            <wp:wrapTopAndBottom distB="0" dist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532763" cy="681228"/>
                    </a:xfrm>
                    <a:prstGeom prst="rect"/>
                    <a:ln/>
                  </pic:spPr>
                </pic:pic>
              </a:graphicData>
            </a:graphic>
          </wp:anchor>
        </w:draw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A">
      <w:pPr>
        <w:ind w:left="478" w:right="36" w:firstLine="0"/>
        <w:jc w:val="center"/>
        <w:rPr>
          <w:sz w:val="23"/>
          <w:szCs w:val="23"/>
        </w:rPr>
      </w:pPr>
      <w:r w:rsidDel="00000000" w:rsidR="00000000" w:rsidRPr="00000000">
        <w:rPr>
          <w:sz w:val="23"/>
          <w:szCs w:val="23"/>
          <w:rtl w:val="0"/>
        </w:rPr>
        <w:t xml:space="preserve">SRM Nagar, Trichy-Chennai Highway, Tiruchirappalli - 621105</w:t>
      </w:r>
    </w:p>
    <w:p w:rsidR="00000000" w:rsidDel="00000000" w:rsidP="00000000" w:rsidRDefault="00000000" w:rsidRPr="00000000" w14:paraId="0000001B">
      <w:pPr>
        <w:spacing w:before="67" w:lineRule="auto"/>
        <w:ind w:left="28" w:firstLine="0"/>
        <w:jc w:val="center"/>
        <w:rPr>
          <w:sz w:val="23"/>
          <w:szCs w:val="23"/>
        </w:rPr>
        <w:sectPr>
          <w:pgSz w:h="15840" w:w="12240" w:orient="portrait"/>
          <w:pgMar w:bottom="280" w:top="1380" w:left="1080" w:right="1080" w:header="720" w:footer="720"/>
          <w:pgNumType w:start="1"/>
        </w:sectPr>
      </w:pPr>
      <w:r w:rsidDel="00000000" w:rsidR="00000000" w:rsidRPr="00000000">
        <w:rPr>
          <w:sz w:val="23"/>
          <w:szCs w:val="23"/>
          <w:rtl w:val="0"/>
        </w:rPr>
        <w:t xml:space="preserve">MAY 2026</w:t>
      </w:r>
    </w:p>
    <w:p w:rsidR="00000000" w:rsidDel="00000000" w:rsidP="00000000" w:rsidRDefault="00000000" w:rsidRPr="00000000" w14:paraId="0000001C">
      <w:pPr>
        <w:spacing w:before="71" w:lineRule="auto"/>
        <w:ind w:left="613" w:firstLine="0"/>
        <w:rPr>
          <w:b w:val="1"/>
          <w:bCs w:val="1"/>
          <w:sz w:val="31"/>
          <w:szCs w:val="31"/>
        </w:rPr>
      </w:pPr>
      <w:r w:rsidDel="00000000" w:rsidR="00000000" w:rsidRPr="00000000">
        <w:rPr>
          <w:b w:val="1"/>
          <w:bCs w:val="1"/>
          <w:sz w:val="31"/>
          <w:szCs w:val="31"/>
          <w:rtl w:val="0"/>
        </w:rPr>
        <w:t xml:space="preserve">  SRM INSTITUTE OF SCIENCE AND TECHNOLOGY</w:t>
      </w:r>
    </w:p>
    <w:p w:rsidR="00000000" w:rsidDel="00000000" w:rsidP="00000000" w:rsidRDefault="00000000" w:rsidRPr="00000000" w14:paraId="0000001D">
      <w:pPr>
        <w:spacing w:before="270" w:lineRule="auto"/>
        <w:ind w:left="1362" w:firstLine="0"/>
        <w:rPr>
          <w:b w:val="1"/>
          <w:bCs w:val="1"/>
          <w:sz w:val="31"/>
          <w:szCs w:val="31"/>
        </w:rPr>
      </w:pPr>
      <w:r w:rsidDel="00000000" w:rsidR="00000000" w:rsidRPr="00000000">
        <w:rPr>
          <w:b w:val="1"/>
          <w:bCs w:val="1"/>
          <w:sz w:val="31"/>
          <w:szCs w:val="31"/>
          <w:rtl w:val="0"/>
        </w:rPr>
        <w:t xml:space="preserve">(Deemed to be University U/S3ofUGCAct,1956)</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3"/>
        <w:ind w:left="3113" w:firstLine="0"/>
        <w:jc w:val="left"/>
        <w:rPr/>
      </w:pPr>
      <w:r w:rsidDel="00000000" w:rsidR="00000000" w:rsidRPr="00000000">
        <w:rPr>
          <w:rtl w:val="0"/>
        </w:rPr>
        <w:t xml:space="preserve">BONAFIDE CERTIFICATE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spacing w:line="475" w:lineRule="auto"/>
        <w:ind w:right="1398"/>
        <w:jc w:val="both"/>
        <w:rPr>
          <w:b w:val="1"/>
          <w:bCs w:val="1"/>
          <w:sz w:val="25"/>
          <w:szCs w:val="25"/>
        </w:rPr>
      </w:pPr>
      <w:r w:rsidDel="00000000" w:rsidR="00000000" w:rsidRPr="00000000">
        <w:rPr>
          <w:sz w:val="25"/>
          <w:szCs w:val="25"/>
          <w:rtl w:val="0"/>
        </w:rPr>
        <w:t xml:space="preserve">Certified that this project report titled </w:t>
      </w:r>
      <w:r w:rsidDel="00000000" w:rsidR="00000000" w:rsidRPr="00000000">
        <w:rPr>
          <w:b w:val="1"/>
          <w:bCs w:val="1"/>
          <w:sz w:val="25"/>
          <w:szCs w:val="25"/>
          <w:rtl w:val="0"/>
        </w:rPr>
        <w:t xml:space="preserve">“AgroPrediction using Crop Yield” </w:t>
      </w:r>
      <w:r w:rsidDel="00000000" w:rsidR="00000000" w:rsidRPr="00000000">
        <w:rPr>
          <w:sz w:val="25"/>
          <w:szCs w:val="25"/>
          <w:rtl w:val="0"/>
        </w:rPr>
        <w:t xml:space="preserve">Is the Bonafide work of </w:t>
      </w:r>
      <w:r w:rsidDel="00000000" w:rsidR="00000000" w:rsidRPr="00000000">
        <w:rPr>
          <w:b w:val="1"/>
          <w:bCs w:val="1"/>
          <w:sz w:val="25"/>
          <w:szCs w:val="25"/>
          <w:rtl w:val="0"/>
        </w:rPr>
        <w:t xml:space="preserve">ANISH IDHAYAN I (RA2311026050078), AATHITYA A</w:t>
      </w:r>
    </w:p>
    <w:p w:rsidR="00000000" w:rsidDel="00000000" w:rsidP="00000000" w:rsidRDefault="00000000" w:rsidRPr="00000000" w14:paraId="00000024">
      <w:pPr>
        <w:spacing w:line="475" w:lineRule="auto"/>
        <w:ind w:right="1406"/>
        <w:jc w:val="both"/>
        <w:rPr>
          <w:sz w:val="25"/>
          <w:szCs w:val="25"/>
        </w:rPr>
      </w:pPr>
      <w:r w:rsidDel="00000000" w:rsidR="00000000" w:rsidRPr="00000000">
        <w:rPr>
          <w:b w:val="1"/>
          <w:bCs w:val="1"/>
          <w:sz w:val="25"/>
          <w:szCs w:val="25"/>
          <w:rtl w:val="0"/>
        </w:rPr>
        <w:t xml:space="preserve">(RA2311026050026) </w:t>
      </w:r>
      <w:r w:rsidDel="00000000" w:rsidR="00000000" w:rsidRPr="00000000">
        <w:rPr>
          <w:sz w:val="25"/>
          <w:szCs w:val="25"/>
          <w:rtl w:val="0"/>
        </w:rPr>
        <w:t xml:space="preserve">who carried out the project work under my supervision. Certified further, that to the best of my knowledge the work reported herein does not form any other project report or dissertation on the basis of which a degree or award was conferred on an occasion on this or any other candidate.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1360" w:left="1440" w:right="0" w:header="720" w:footer="720"/>
        </w:sectPr>
      </w:pPr>
      <w:r w:rsidDel="00000000" w:rsidR="00000000" w:rsidRPr="00000000">
        <w:rPr>
          <w:rtl w:val="0"/>
        </w:rPr>
      </w:r>
    </w:p>
    <w:p w:rsidR="00000000" w:rsidDel="00000000" w:rsidP="00000000" w:rsidRDefault="00000000" w:rsidRPr="00000000" w14:paraId="00000029">
      <w:pPr>
        <w:spacing w:before="97" w:lineRule="auto"/>
        <w:ind w:left="260" w:firstLine="0"/>
        <w:rPr>
          <w:b w:val="1"/>
          <w:bCs w:val="1"/>
          <w:sz w:val="23"/>
          <w:szCs w:val="23"/>
        </w:rPr>
      </w:pPr>
      <w:r w:rsidDel="00000000" w:rsidR="00000000" w:rsidRPr="00000000">
        <w:rPr>
          <w:b w:val="1"/>
          <w:bCs w:val="1"/>
          <w:sz w:val="23"/>
          <w:szCs w:val="23"/>
          <w:rtl w:val="0"/>
        </w:rPr>
        <w:t xml:space="preserve">SIGNATURE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C">
      <w:pPr>
        <w:spacing w:after="20" w:lineRule="auto"/>
        <w:rPr>
          <w:b w:val="1"/>
          <w:bCs w:val="1"/>
          <w:sz w:val="28"/>
          <w:szCs w:val="28"/>
        </w:rPr>
      </w:pPr>
      <w:r w:rsidDel="00000000" w:rsidR="00000000" w:rsidRPr="00000000">
        <w:rPr>
          <w:b w:val="1"/>
          <w:bCs w:val="1"/>
          <w:sz w:val="28"/>
          <w:szCs w:val="28"/>
          <w:rtl w:val="0"/>
        </w:rPr>
        <w:t xml:space="preserve">    Dr. C Gunasundari</w:t>
      </w:r>
    </w:p>
    <w:p w:rsidR="00000000" w:rsidDel="00000000" w:rsidP="00000000" w:rsidRDefault="00000000" w:rsidRPr="00000000" w14:paraId="0000002D">
      <w:pPr>
        <w:spacing w:after="20" w:lineRule="auto"/>
        <w:rPr>
          <w:sz w:val="28"/>
          <w:szCs w:val="28"/>
        </w:rPr>
      </w:pPr>
      <w:r w:rsidDel="00000000" w:rsidR="00000000" w:rsidRPr="00000000">
        <w:rPr>
          <w:rtl w:val="0"/>
        </w:rPr>
      </w:r>
    </w:p>
    <w:p w:rsidR="00000000" w:rsidDel="00000000" w:rsidP="00000000" w:rsidRDefault="00000000" w:rsidRPr="00000000" w14:paraId="0000002E">
      <w:pPr>
        <w:ind w:left="260" w:firstLine="0"/>
        <w:rPr>
          <w:b w:val="1"/>
          <w:bCs w:val="1"/>
          <w:sz w:val="23"/>
          <w:szCs w:val="23"/>
        </w:rPr>
      </w:pPr>
      <w:r w:rsidDel="00000000" w:rsidR="00000000" w:rsidRPr="00000000">
        <w:rPr>
          <w:b w:val="1"/>
          <w:bCs w:val="1"/>
          <w:sz w:val="23"/>
          <w:szCs w:val="23"/>
          <w:rtl w:val="0"/>
        </w:rPr>
        <w:t xml:space="preserve">Assistant Professor</w:t>
      </w:r>
    </w:p>
    <w:p w:rsidR="00000000" w:rsidDel="00000000" w:rsidP="00000000" w:rsidRDefault="00000000" w:rsidRPr="00000000" w14:paraId="0000002F">
      <w:pPr>
        <w:spacing w:before="132" w:lineRule="auto"/>
        <w:ind w:left="260" w:firstLine="0"/>
        <w:rPr>
          <w:sz w:val="23"/>
          <w:szCs w:val="23"/>
        </w:rPr>
      </w:pPr>
      <w:r w:rsidDel="00000000" w:rsidR="00000000" w:rsidRPr="00000000">
        <w:rPr>
          <w:sz w:val="23"/>
          <w:szCs w:val="23"/>
          <w:rtl w:val="0"/>
        </w:rPr>
        <w:t xml:space="preserve">School of Computing,</w:t>
      </w:r>
    </w:p>
    <w:p w:rsidR="00000000" w:rsidDel="00000000" w:rsidP="00000000" w:rsidRDefault="00000000" w:rsidRPr="00000000" w14:paraId="00000030">
      <w:pPr>
        <w:spacing w:before="145" w:line="379" w:lineRule="auto"/>
        <w:ind w:left="260" w:right="38" w:firstLine="0"/>
        <w:rPr>
          <w:sz w:val="23"/>
          <w:szCs w:val="23"/>
        </w:rPr>
      </w:pPr>
      <w:r w:rsidDel="00000000" w:rsidR="00000000" w:rsidRPr="00000000">
        <w:rPr>
          <w:sz w:val="23"/>
          <w:szCs w:val="23"/>
          <w:rtl w:val="0"/>
        </w:rPr>
        <w:t xml:space="preserve">SRM Institute of Science and Technology, Tiruchirappalli.</w:t>
      </w:r>
    </w:p>
    <w:p w:rsidR="00000000" w:rsidDel="00000000" w:rsidP="00000000" w:rsidRDefault="00000000" w:rsidRPr="00000000" w14:paraId="00000031">
      <w:pPr>
        <w:spacing w:before="97" w:lineRule="auto"/>
        <w:ind w:left="267" w:firstLine="0"/>
        <w:rPr>
          <w:b w:val="1"/>
          <w:bCs w:val="1"/>
          <w:sz w:val="23"/>
          <w:szCs w:val="23"/>
        </w:rPr>
      </w:pPr>
      <w:r w:rsidDel="00000000" w:rsidR="00000000" w:rsidRPr="00000000">
        <w:br w:type="column"/>
      </w:r>
      <w:r w:rsidDel="00000000" w:rsidR="00000000" w:rsidRPr="00000000">
        <w:rPr>
          <w:b w:val="1"/>
          <w:bCs w:val="1"/>
          <w:sz w:val="23"/>
          <w:szCs w:val="23"/>
          <w:rtl w:val="0"/>
        </w:rPr>
        <w:t xml:space="preserve">SIGNATURE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Times New Roman" w:cs="Times New Roman" w:eastAsia="Times New Roman" w:hAnsi="Times New Roman"/>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4">
      <w:pPr>
        <w:spacing w:line="379" w:lineRule="auto"/>
        <w:ind w:left="267" w:right="1295" w:firstLine="0"/>
        <w:rPr>
          <w:b w:val="1"/>
          <w:bCs w:val="1"/>
          <w:sz w:val="23"/>
          <w:szCs w:val="23"/>
        </w:rPr>
      </w:pPr>
      <w:r w:rsidDel="00000000" w:rsidR="00000000" w:rsidRPr="00000000">
        <w:rPr>
          <w:b w:val="1"/>
          <w:bCs w:val="1"/>
          <w:sz w:val="23"/>
          <w:szCs w:val="23"/>
          <w:rtl w:val="0"/>
        </w:rPr>
        <w:t xml:space="preserve">Dr. R. Balaji Ganesh, M. Tech., Ph.D., Postdoc</w:t>
      </w:r>
    </w:p>
    <w:p w:rsidR="00000000" w:rsidDel="00000000" w:rsidP="00000000" w:rsidRDefault="00000000" w:rsidRPr="00000000" w14:paraId="00000035">
      <w:pPr>
        <w:spacing w:before="130" w:lineRule="auto"/>
        <w:ind w:left="260" w:firstLine="0"/>
        <w:rPr>
          <w:b w:val="1"/>
          <w:bCs w:val="1"/>
          <w:sz w:val="23"/>
          <w:szCs w:val="23"/>
        </w:rPr>
      </w:pPr>
      <w:r w:rsidDel="00000000" w:rsidR="00000000" w:rsidRPr="00000000">
        <w:rPr>
          <w:b w:val="1"/>
          <w:bCs w:val="1"/>
          <w:sz w:val="23"/>
          <w:szCs w:val="23"/>
          <w:rtl w:val="0"/>
        </w:rPr>
        <w:t xml:space="preserve">Head of the Department</w:t>
      </w:r>
    </w:p>
    <w:p w:rsidR="00000000" w:rsidDel="00000000" w:rsidP="00000000" w:rsidRDefault="00000000" w:rsidRPr="00000000" w14:paraId="00000036">
      <w:pPr>
        <w:spacing w:before="138" w:line="374" w:lineRule="auto"/>
        <w:ind w:left="267" w:right="1295" w:firstLine="0"/>
        <w:rPr>
          <w:sz w:val="23"/>
          <w:szCs w:val="23"/>
        </w:rPr>
      </w:pPr>
      <w:r w:rsidDel="00000000" w:rsidR="00000000" w:rsidRPr="00000000">
        <w:rPr>
          <w:sz w:val="23"/>
          <w:szCs w:val="23"/>
          <w:rtl w:val="0"/>
        </w:rPr>
        <w:t xml:space="preserve">Department of Computer Science and Technology with Specialization in Artificial Intelligence and Machine Learning, School of Computing</w:t>
      </w:r>
    </w:p>
    <w:p w:rsidR="00000000" w:rsidDel="00000000" w:rsidP="00000000" w:rsidRDefault="00000000" w:rsidRPr="00000000" w14:paraId="00000037">
      <w:pPr>
        <w:spacing w:before="7" w:line="379" w:lineRule="auto"/>
        <w:ind w:left="267" w:right="1295" w:firstLine="0"/>
        <w:rPr>
          <w:sz w:val="23"/>
          <w:szCs w:val="23"/>
        </w:rPr>
        <w:sectPr>
          <w:type w:val="continuous"/>
          <w:pgSz w:h="15840" w:w="12240" w:orient="portrait"/>
          <w:pgMar w:bottom="280" w:top="1380" w:left="1440" w:right="0" w:header="720" w:footer="720"/>
          <w:cols w:equalWidth="0" w:num="2">
            <w:col w:space="527" w:w="4971.5"/>
            <w:col w:space="0" w:w="4971.5"/>
          </w:cols>
        </w:sectPr>
      </w:pPr>
      <w:r w:rsidDel="00000000" w:rsidR="00000000" w:rsidRPr="00000000">
        <w:rPr>
          <w:sz w:val="23"/>
          <w:szCs w:val="23"/>
          <w:rtl w:val="0"/>
        </w:rPr>
        <w:t xml:space="preserve">SRM Institute of Science and Technology, Tiruchirappalli.</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9">
      <w:pPr>
        <w:spacing w:line="372" w:lineRule="auto"/>
        <w:ind w:right="1644"/>
        <w:rPr>
          <w:sz w:val="23"/>
          <w:szCs w:val="23"/>
        </w:rPr>
        <w:sectPr>
          <w:type w:val="continuous"/>
          <w:pgSz w:h="15840" w:w="12240" w:orient="portrait"/>
          <w:pgMar w:bottom="280" w:top="1380" w:left="1440" w:right="0" w:header="720" w:footer="720"/>
        </w:sectPr>
      </w:pPr>
      <w:r w:rsidDel="00000000" w:rsidR="00000000" w:rsidRPr="00000000">
        <w:rPr>
          <w:sz w:val="23"/>
          <w:szCs w:val="23"/>
          <w:rtl w:val="0"/>
        </w:rPr>
        <w:t xml:space="preserve">Submitted for the project viva-voce held on </w:t>
      </w:r>
      <w:r w:rsidDel="00000000" w:rsidR="00000000" w:rsidRPr="00000000">
        <w:rPr>
          <w:sz w:val="23"/>
          <w:szCs w:val="23"/>
          <w:u w:val="single"/>
          <w:rtl w:val="0"/>
        </w:rPr>
        <w:t xml:space="preserve">24/04/2026 (date)</w:t>
      </w:r>
      <w:r w:rsidDel="00000000" w:rsidR="00000000" w:rsidRPr="00000000">
        <w:rPr>
          <w:sz w:val="23"/>
          <w:szCs w:val="23"/>
          <w:rtl w:val="0"/>
        </w:rPr>
        <w:t xml:space="preserve"> at SRM Institute of Science and Technology, Tiruchirappalli.</w:t>
      </w:r>
    </w:p>
    <w:p w:rsidR="00000000" w:rsidDel="00000000" w:rsidP="00000000" w:rsidRDefault="00000000" w:rsidRPr="00000000" w14:paraId="0000003A">
      <w:pPr>
        <w:spacing w:before="71" w:lineRule="auto"/>
        <w:ind w:left="613" w:firstLine="0"/>
        <w:rPr>
          <w:b w:val="1"/>
          <w:bCs w:val="1"/>
          <w:sz w:val="31"/>
          <w:szCs w:val="31"/>
        </w:rPr>
      </w:pPr>
      <w:r w:rsidDel="00000000" w:rsidR="00000000" w:rsidRPr="00000000">
        <w:rPr>
          <w:b w:val="1"/>
          <w:bCs w:val="1"/>
          <w:sz w:val="31"/>
          <w:szCs w:val="31"/>
          <w:rtl w:val="0"/>
        </w:rPr>
        <w:t xml:space="preserve">SRM INSTITUTE OF SCIENCE AND TECHNOLOGY</w:t>
      </w:r>
    </w:p>
    <w:p w:rsidR="00000000" w:rsidDel="00000000" w:rsidP="00000000" w:rsidRDefault="00000000" w:rsidRPr="00000000" w14:paraId="0000003B">
      <w:pPr>
        <w:spacing w:before="328" w:line="528" w:lineRule="auto"/>
        <w:ind w:left="3422" w:right="2152" w:hanging="303.0000000000001"/>
        <w:rPr>
          <w:b w:val="1"/>
          <w:bCs w:val="1"/>
          <w:sz w:val="31"/>
          <w:szCs w:val="31"/>
        </w:rPr>
      </w:pPr>
      <w:r w:rsidDel="00000000" w:rsidR="00000000" w:rsidRPr="00000000">
        <w:rPr>
          <w:b w:val="1"/>
          <w:bCs w:val="1"/>
          <w:sz w:val="31"/>
          <w:szCs w:val="31"/>
          <w:rtl w:val="0"/>
        </w:rPr>
        <w:t xml:space="preserve">TIRUCHIRAPPALLI DECLARATION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3E">
      <w:pPr>
        <w:spacing w:line="482" w:lineRule="auto"/>
        <w:ind w:right="1502"/>
        <w:jc w:val="both"/>
        <w:rPr>
          <w:sz w:val="28"/>
          <w:szCs w:val="28"/>
        </w:rPr>
      </w:pPr>
      <w:r w:rsidDel="00000000" w:rsidR="00000000" w:rsidRPr="00000000">
        <w:rPr>
          <w:sz w:val="28"/>
          <w:szCs w:val="28"/>
          <w:rtl w:val="0"/>
        </w:rPr>
        <w:t xml:space="preserve">We hereby declare that the entire work contained in this project report titled </w:t>
      </w:r>
      <w:r w:rsidDel="00000000" w:rsidR="00000000" w:rsidRPr="00000000">
        <w:rPr>
          <w:b w:val="1"/>
          <w:bCs w:val="1"/>
          <w:sz w:val="25"/>
          <w:szCs w:val="25"/>
          <w:rtl w:val="0"/>
        </w:rPr>
        <w:t xml:space="preserve">“AgroPrediction using Crop Yield” </w:t>
      </w:r>
      <w:r w:rsidDel="00000000" w:rsidR="00000000" w:rsidRPr="00000000">
        <w:rPr>
          <w:sz w:val="28"/>
          <w:szCs w:val="28"/>
          <w:rtl w:val="0"/>
        </w:rPr>
        <w:t xml:space="preserve">has been carried out by </w:t>
      </w:r>
      <w:r w:rsidDel="00000000" w:rsidR="00000000" w:rsidRPr="00000000">
        <w:rPr>
          <w:b w:val="1"/>
          <w:bCs w:val="1"/>
          <w:sz w:val="25"/>
          <w:szCs w:val="25"/>
          <w:rtl w:val="0"/>
        </w:rPr>
        <w:t xml:space="preserve">ANISH IDHAYAN I (RA2311026050078), AATHITYA A (RA2311026050026) </w:t>
      </w:r>
      <w:r w:rsidDel="00000000" w:rsidR="00000000" w:rsidRPr="00000000">
        <w:rPr>
          <w:sz w:val="28"/>
          <w:szCs w:val="28"/>
          <w:rtl w:val="0"/>
        </w:rPr>
        <w:t xml:space="preserve">at SRM Institute of</w:t>
      </w:r>
    </w:p>
    <w:p w:rsidR="00000000" w:rsidDel="00000000" w:rsidP="00000000" w:rsidRDefault="00000000" w:rsidRPr="00000000" w14:paraId="0000003F">
      <w:pPr>
        <w:spacing w:line="482" w:lineRule="auto"/>
        <w:ind w:right="1519"/>
        <w:jc w:val="both"/>
        <w:rPr>
          <w:sz w:val="28"/>
          <w:szCs w:val="28"/>
        </w:rPr>
      </w:pPr>
      <w:r w:rsidDel="00000000" w:rsidR="00000000" w:rsidRPr="00000000">
        <w:rPr>
          <w:sz w:val="28"/>
          <w:szCs w:val="28"/>
          <w:rtl w:val="0"/>
        </w:rPr>
        <w:t xml:space="preserve">Science and Technology, Tiruchirappalli, under the guidance of </w:t>
      </w:r>
      <w:r w:rsidDel="00000000" w:rsidR="00000000" w:rsidRPr="00000000">
        <w:rPr>
          <w:b w:val="1"/>
          <w:bCs w:val="1"/>
          <w:sz w:val="28"/>
          <w:szCs w:val="28"/>
          <w:rtl w:val="0"/>
        </w:rPr>
        <w:t xml:space="preserve">Dr. C Gunasundari , Assistant Professor, School of Computing</w:t>
      </w:r>
      <w:r w:rsidDel="00000000" w:rsidR="00000000" w:rsidRPr="00000000">
        <w:rPr>
          <w:sz w:val="28"/>
          <w:szCs w:val="28"/>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bookmarkStart w:colFirst="0" w:colLast="0" w:name="jlumqzsxycse" w:id="3"/>
    <w:bookmarkEnd w:id="3"/>
    <w:p w:rsidR="00000000" w:rsidDel="00000000" w:rsidP="00000000" w:rsidRDefault="00000000" w:rsidRPr="00000000" w14:paraId="00000050">
      <w:pPr>
        <w:spacing w:line="376" w:lineRule="auto"/>
        <w:ind w:right="7291"/>
        <w:rPr>
          <w:b w:val="1"/>
          <w:bCs w:val="1"/>
          <w:sz w:val="28"/>
          <w:szCs w:val="28"/>
        </w:rPr>
        <w:sectPr>
          <w:type w:val="nextPage"/>
          <w:pgSz w:h="15840" w:w="12240" w:orient="portrait"/>
          <w:pgMar w:bottom="280" w:top="1360" w:left="1440" w:right="0" w:header="720" w:footer="720"/>
        </w:sectPr>
      </w:pPr>
      <w:r w:rsidDel="00000000" w:rsidR="00000000" w:rsidRPr="00000000">
        <w:rPr>
          <w:b w:val="1"/>
          <w:bCs w:val="1"/>
          <w:sz w:val="28"/>
          <w:szCs w:val="28"/>
          <w:rtl w:val="0"/>
        </w:rPr>
        <w:t xml:space="preserve">Place: Tiruchirappalli Date: 24/04/2026</w:t>
      </w:r>
    </w:p>
    <w:p w:rsidR="00000000" w:rsidDel="00000000" w:rsidP="00000000" w:rsidRDefault="00000000" w:rsidRPr="00000000" w14:paraId="00000051">
      <w:pPr>
        <w:spacing w:before="79" w:lineRule="auto"/>
        <w:ind w:left="1791" w:right="2151"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TABLE OF CONTENTS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6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31.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7"/>
        <w:gridCol w:w="1470"/>
        <w:gridCol w:w="4609"/>
        <w:gridCol w:w="990"/>
        <w:gridCol w:w="1165"/>
        <w:tblGridChange w:id="0">
          <w:tblGrid>
            <w:gridCol w:w="797"/>
            <w:gridCol w:w="1470"/>
            <w:gridCol w:w="4609"/>
            <w:gridCol w:w="990"/>
            <w:gridCol w:w="1165"/>
          </w:tblGrid>
        </w:tblGridChange>
      </w:tblGrid>
      <w:tr>
        <w:trPr>
          <w:cantSplit w:val="0"/>
          <w:trHeight w:val="621" w:hRule="atLeast"/>
          <w:tblHeader w:val="0"/>
        </w:trPr>
        <w:tc>
          <w:tcPr>
            <w:shd w:fill="d9d9d9"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7" w:right="1"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S.No</w:t>
            </w:r>
          </w:p>
        </w:tc>
        <w:tc>
          <w:tcPr>
            <w:shd w:fill="d9d9d9"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5" w:right="2"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Date</w:t>
            </w:r>
          </w:p>
        </w:tc>
        <w:tc>
          <w:tcPr>
            <w:shd w:fill="d9d9d9"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6"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Title</w:t>
            </w:r>
          </w:p>
        </w:tc>
        <w:tc>
          <w:tcPr>
            <w:shd w:fill="d9d9d9" w:val="clea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331" w:right="243" w:hanging="77"/>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Page No.</w:t>
            </w:r>
          </w:p>
        </w:tc>
        <w:tc>
          <w:tcPr>
            <w:shd w:fill="d9d9d9" w:val="cle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17"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Signature</w:t>
            </w:r>
          </w:p>
        </w:tc>
      </w:tr>
      <w:tr>
        <w:trPr>
          <w:cantSplit w:val="0"/>
          <w:trHeight w:val="390" w:hRule="atLeast"/>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Ex1</w:t>
            </w:r>
          </w:p>
        </w:tc>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06-Jan-2026</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06-Jan-2026</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Introduction</w:t>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06-Jan-2026</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Problem Analysis</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6"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06-Jan-2026</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Proposal</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06-Jan-2026</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One-Page Business Case</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06-Jan-2026</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Historical Context and Literature Review</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6"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1" w:hRule="atLeast"/>
          <w:tblHeader w:val="0"/>
        </w:trPr>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Ex2</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13-Jan-2026</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Stakeholders and Process Models</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6"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13-Jan-2026</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Identifying Stakeholders</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13-Jan-2026</w:t>
            </w:r>
          </w:p>
        </w:tc>
        <w:tc>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Comparison Table: Agile vs. Waterfall Model</w:t>
            </w:r>
          </w:p>
        </w:tc>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Ex3</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20-Jan-2026</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Identifying the Requirements</w:t>
            </w:r>
          </w:p>
        </w:tc>
        <w:tc>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20-Jan-2026</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Requirements Overview</w:t>
            </w:r>
          </w:p>
        </w:tc>
        <w:tc>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20-Jan-2026</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Functional Requirements</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w:t>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20-Jan-2026</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Non-Functional Requirements</w:t>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w:t>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20-Jan-2026</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Hardware Requirements</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20-Jan-2026</w:t>
            </w:r>
          </w:p>
        </w:tc>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Software Requirements</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14</w:t>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1"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20-Jan-2026</w:t>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Regulatory Compliance</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618" w:hRule="atLeast"/>
          <w:tblHeader w:val="0"/>
        </w:trPr>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7"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Ex4</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27-Jan-2026</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28"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Plan and Project Effort Based on Resources</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w:t>
            </w:r>
          </w:p>
        </w:tc>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27-Jan-2026</w:t>
            </w:r>
          </w:p>
        </w:tc>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Plan</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16</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27-Jan-2026</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Job Roles and Responsibilities</w:t>
            </w:r>
          </w:p>
        </w:tc>
        <w:tc>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4.3</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27-Jan-2026</w:t>
            </w:r>
          </w:p>
        </w:tc>
        <w:tc>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Gantt Chart (Conceptual)</w:t>
            </w:r>
          </w:p>
        </w:tc>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4.4</w:t>
            </w:r>
          </w:p>
        </w:tc>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27-Jan-2026</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Resource Allocation</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18</w:t>
            </w:r>
          </w:p>
        </w:tc>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Ex5</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03-Feb-2026</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Project Effort Based on Resources</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03-Feb-2026</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Work Breakdown Structure (WBS)</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1" w:hRule="atLeast"/>
          <w:tblHeader w:val="0"/>
        </w:trPr>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5.2</w:t>
            </w:r>
          </w:p>
        </w:tc>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03-Feb-2026</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Effort Estimation (COCOMO Model)</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5.3</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03-Feb-2026</w:t>
            </w:r>
          </w:p>
        </w:tc>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Risk Management</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Ex6</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10-Feb-2026</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Architecture</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10-Feb-2026</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System Architecture Overview</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21</w:t>
            </w:r>
          </w:p>
        </w:tc>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10-Feb-2026</w:t>
            </w:r>
          </w:p>
        </w:tc>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Architectural Diagram (Conceptual)</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10-Feb-2026</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Component Interactions</w:t>
            </w:r>
          </w:p>
        </w:tc>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22</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w:t>
            </w:r>
          </w:p>
        </w:tc>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10-Feb-2026</w:t>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Scalability and Security</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23</w:t>
            </w:r>
          </w:p>
        </w:tc>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Ex7</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17-Feb-2026</w:t>
            </w:r>
          </w:p>
        </w:tc>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Modeling UML Use Case Diagrams &amp; Scenarios</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footerReference r:id="rId7" w:type="default"/>
          <w:type w:val="nextPage"/>
          <w:pgSz w:h="15840" w:w="12240" w:orient="portrait"/>
          <w:pgMar w:bottom="1306" w:top="1340" w:left="1440" w:right="1080" w:header="0" w:footer="707"/>
        </w:sect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2"/>
        <w:tblW w:w="9031.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7"/>
        <w:gridCol w:w="1470"/>
        <w:gridCol w:w="4609"/>
        <w:gridCol w:w="990"/>
        <w:gridCol w:w="1165"/>
        <w:tblGridChange w:id="0">
          <w:tblGrid>
            <w:gridCol w:w="797"/>
            <w:gridCol w:w="1470"/>
            <w:gridCol w:w="4609"/>
            <w:gridCol w:w="990"/>
            <w:gridCol w:w="1165"/>
          </w:tblGrid>
        </w:tblGridChange>
      </w:tblGrid>
      <w:tr>
        <w:trPr>
          <w:cantSplit w:val="0"/>
          <w:trHeight w:val="391" w:hRule="atLeast"/>
          <w:tblHeader w:val="0"/>
        </w:trPr>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17-Feb-2026</w:t>
            </w:r>
          </w:p>
        </w:tc>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Case Diagram Description</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7.2</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17-Feb-2026</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Use Case Scenarios</w:t>
            </w:r>
          </w:p>
        </w:tc>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Ex8</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24-Feb-2026</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 Modeling from the Problem Statement</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w:t>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8.1</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24-Feb-2026</w:t>
            </w:r>
          </w:p>
        </w:tc>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 Modeling Description</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26</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8.2</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24-Feb-2026</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ER Diagram (Conceptual)</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27</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Ex9</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03-Mar-2026</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Identifying Domain Classes</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9.1</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03-Mar-2026</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Domain Class Diagram Description</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28</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9.2</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03-Mar-2026</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Relationships</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29</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Ex10</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10-Mar-2026</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Statechart and Communication Modeling</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1" w:hRule="atLeast"/>
          <w:tblHeader w:val="0"/>
        </w:trPr>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10.1</w:t>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10-Mar-2026</w:t>
            </w:r>
          </w:p>
        </w:tc>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Statechart Diagram Description</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10.2</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10-Mar-2026</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Communication Diagram Description</w:t>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31</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Ex11</w:t>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17-Mar-2026</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Modeling UML Class and Sequence Diagram</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w:t>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11.1</w:t>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17-Mar-2026</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Class Diagram Description</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32</w:t>
            </w:r>
          </w:p>
        </w:tc>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11.2</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17-Mar-2026</w:t>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Sequence Diagram Description</w:t>
            </w:r>
          </w:p>
        </w:tc>
        <w:tc>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33</w:t>
            </w:r>
          </w:p>
        </w:tc>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Ex12</w:t>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24-Mar-2026</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Modeling Data Flow Diagram</w:t>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1"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24-Mar-2026</w:t>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Data Flow Diagram Description</w:t>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34</w:t>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7"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Ex13</w:t>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01-Apr-2026</w:t>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Conclusion</w:t>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90" w:hRule="atLeast"/>
          <w:tblHeader w:val="0"/>
        </w:trPr>
        <w:tc>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7"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Ex14</w:t>
            </w:r>
          </w:p>
        </w:tc>
        <w:tc>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5" w:right="2"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07-Apr-2026</w:t>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11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References</w:t>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6" w:right="6"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36</w:t>
            </w:r>
          </w:p>
        </w:tc>
        <w:tc>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type w:val="continuous"/>
          <w:pgSz w:h="15840" w:w="12240" w:orient="portrait"/>
          <w:pgMar w:bottom="900" w:top="1400" w:left="1440" w:right="1080" w:header="0" w:footer="707"/>
        </w:sectPr>
      </w:pPr>
      <w:r w:rsidDel="00000000" w:rsidR="00000000" w:rsidRPr="00000000">
        <w:rPr>
          <w:rtl w:val="0"/>
        </w:rPr>
      </w:r>
    </w:p>
    <w:p w:rsidR="00000000" w:rsidDel="00000000" w:rsidP="00000000" w:rsidRDefault="00000000" w:rsidRPr="00000000" w14:paraId="00000150">
      <w:pPr>
        <w:spacing w:before="7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Ex1. Problem</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153">
      <w:pPr>
        <w:spacing w:before="211" w:line="360" w:lineRule="auto"/>
        <w:ind w:right="358"/>
        <w:jc w:val="both"/>
        <w:rPr>
          <w:sz w:val="24"/>
          <w:szCs w:val="24"/>
        </w:rPr>
      </w:pPr>
      <w:r w:rsidDel="00000000" w:rsidR="00000000" w:rsidRPr="00000000">
        <w:rPr>
          <w:sz w:val="24"/>
          <w:szCs w:val="24"/>
          <w:rtl w:val="0"/>
        </w:rPr>
        <w:t xml:space="preserve">The agricultural sector remains the backbone of the Indian economy, employing over 50% of the workforce and contributing significantly to GDP. Despite this centrality, farmers continue to face enormous challenges in maximizing crop yield, identifying plant diseases early, and selecting appropriate fertilizers under varying soil and climatic conditions. The gap between traditional farming knowledge and the analytical power of modern data-driven technology has led to preventable crop losses, unsustainable fertilizer usage, and compromised food security.</w:t>
      </w:r>
    </w:p>
    <w:p w:rsidR="00000000" w:rsidDel="00000000" w:rsidP="00000000" w:rsidRDefault="00000000" w:rsidRPr="00000000" w14:paraId="00000154">
      <w:pPr>
        <w:spacing w:before="83" w:line="360" w:lineRule="auto"/>
        <w:ind w:right="356"/>
        <w:jc w:val="both"/>
        <w:rPr>
          <w:sz w:val="24"/>
          <w:szCs w:val="24"/>
        </w:rPr>
      </w:pPr>
      <w:r w:rsidDel="00000000" w:rsidR="00000000" w:rsidRPr="00000000">
        <w:rPr>
          <w:sz w:val="24"/>
          <w:szCs w:val="24"/>
          <w:rtl w:val="0"/>
        </w:rPr>
        <w:t xml:space="preserve">The AgroPredict Application is a full-stack, AI-powered agricultural intelligence platform engineered to bridge this gap. It provides a comprehensive, data-driven environment where farmers, agronomists, and agricultural researchers can leverage the power of Machine Learning (ML) and Deep Learning (DL) to make precise, confident, and actionable farming decisions. By seamlessly integrating a Python-based Flask backend with a React.js frontend, a suite of trained ML classification models (Random Forest, SVM, Neural Networks), a Convolutional Neural Network (CNN) for image-based plant disease detection, and real-time weather API integration, the platform transforms raw soil and environmental data into a verifiable, explainable, and highly accurate recommendation engine.</w:t>
      </w:r>
    </w:p>
    <w:p w:rsidR="00000000" w:rsidDel="00000000" w:rsidP="00000000" w:rsidRDefault="00000000" w:rsidRPr="00000000" w14:paraId="00000155">
      <w:pPr>
        <w:spacing w:before="78" w:line="360" w:lineRule="auto"/>
        <w:ind w:right="356"/>
        <w:jc w:val="both"/>
        <w:rPr>
          <w:sz w:val="24"/>
          <w:szCs w:val="24"/>
        </w:rPr>
      </w:pPr>
      <w:r w:rsidDel="00000000" w:rsidR="00000000" w:rsidRPr="00000000">
        <w:rPr>
          <w:sz w:val="24"/>
          <w:szCs w:val="24"/>
          <w:rtl w:val="0"/>
        </w:rPr>
        <w:t xml:space="preserve">The system is built around three core intelligent modules: Crop Recommendation (using soil NPK values, pH, temperature, humidity, and rainfall to recommend the optimal crop), Plant Disease Detection (using CNN-based image analysis of leaf photographs to classify disease type and suggest treatment), and Fertilizer Recommendation (using crop type and soil nutrient deficiency analysis to prescribe optimal fertilizer composition). The system further provides a Weather Intelligence Dashboard and an Expert Consultation Module that connects farmers with certified agricultural specialists.</w:t>
      </w:r>
    </w:p>
    <w:p w:rsidR="00000000" w:rsidDel="00000000" w:rsidP="00000000" w:rsidRDefault="00000000" w:rsidRPr="00000000" w14:paraId="00000156">
      <w:pPr>
        <w:spacing w:before="82" w:line="360" w:lineRule="auto"/>
        <w:ind w:right="363"/>
        <w:jc w:val="both"/>
        <w:rPr>
          <w:sz w:val="24"/>
          <w:szCs w:val="24"/>
        </w:rPr>
      </w:pPr>
      <w:r w:rsidDel="00000000" w:rsidR="00000000" w:rsidRPr="00000000">
        <w:rPr>
          <w:sz w:val="24"/>
          <w:szCs w:val="24"/>
          <w:rtl w:val="0"/>
        </w:rPr>
        <w:t xml:space="preserve">This project was developed as part of the Software Engineering and Project Management (SEPM) course to demonstrate the end-to-end application of software engineering principles</w:t>
      </w:r>
    </w:p>
    <w:p w:rsidR="00000000" w:rsidDel="00000000" w:rsidP="00000000" w:rsidRDefault="00000000" w:rsidRPr="00000000" w14:paraId="00000157">
      <w:pPr>
        <w:spacing w:line="360" w:lineRule="auto"/>
        <w:ind w:right="357"/>
        <w:jc w:val="both"/>
        <w:rPr>
          <w:sz w:val="24"/>
          <w:szCs w:val="24"/>
        </w:rPr>
        <w:sectPr>
          <w:type w:val="nextPage"/>
          <w:pgSz w:h="15840" w:w="12240" w:orient="portrait"/>
          <w:pgMar w:bottom="900" w:top="1340" w:left="1440" w:right="1080" w:header="0" w:footer="707"/>
        </w:sectPr>
      </w:pPr>
      <w:r w:rsidDel="00000000" w:rsidR="00000000" w:rsidRPr="00000000">
        <w:rPr>
          <w:sz w:val="24"/>
          <w:szCs w:val="24"/>
          <w:rtl w:val="0"/>
        </w:rPr>
        <w:t xml:space="preserve">— from stakeholder identification and requirements elicitation through complex ML model training, REST API design, and iterative Agile development — resulting in a production-grade application capable of addressing the genuine and widespread need for precision agriculture in India.</w:t>
      </w:r>
    </w:p>
    <w:p w:rsidR="00000000" w:rsidDel="00000000" w:rsidP="00000000" w:rsidRDefault="00000000" w:rsidRPr="00000000" w14:paraId="00000158">
      <w:pPr>
        <w:pStyle w:val="Heading5"/>
        <w:numPr>
          <w:ilvl w:val="1"/>
          <w:numId w:val="8"/>
        </w:numPr>
        <w:tabs>
          <w:tab w:val="left" w:leader="none" w:pos="360"/>
        </w:tabs>
        <w:spacing w:before="63" w:lineRule="auto"/>
        <w:ind w:left="360" w:hanging="360"/>
        <w:jc w:val="both"/>
        <w:rPr/>
      </w:pPr>
      <w:r w:rsidDel="00000000" w:rsidR="00000000" w:rsidRPr="00000000">
        <w:rPr>
          <w:rtl w:val="0"/>
        </w:rPr>
        <w:t xml:space="preserve">Problem Analysis</w:t>
      </w:r>
    </w:p>
    <w:p w:rsidR="00000000" w:rsidDel="00000000" w:rsidP="00000000" w:rsidRDefault="00000000" w:rsidRPr="00000000" w14:paraId="00000159">
      <w:pPr>
        <w:spacing w:before="211" w:line="360" w:lineRule="auto"/>
        <w:ind w:right="356"/>
        <w:jc w:val="both"/>
        <w:rPr>
          <w:sz w:val="24"/>
          <w:szCs w:val="24"/>
        </w:rPr>
      </w:pPr>
      <w:r w:rsidDel="00000000" w:rsidR="00000000" w:rsidRPr="00000000">
        <w:rPr>
          <w:sz w:val="24"/>
          <w:szCs w:val="24"/>
          <w:rtl w:val="0"/>
        </w:rPr>
        <w:t xml:space="preserve">Modern Indian agriculture faces a multidimensional crisis that cannot be resolved by technology alone, but where technology — particularly AI and ML — can play a decisive enabling role. A critical analysis of the current agricultural ecosystem reveals the following systemic deficiencies.</w:t>
      </w:r>
    </w:p>
    <w:p w:rsidR="00000000" w:rsidDel="00000000" w:rsidP="00000000" w:rsidRDefault="00000000" w:rsidRPr="00000000" w14:paraId="0000015A">
      <w:pPr>
        <w:spacing w:before="80" w:line="360" w:lineRule="auto"/>
        <w:ind w:right="355"/>
        <w:jc w:val="both"/>
        <w:rPr>
          <w:sz w:val="24"/>
          <w:szCs w:val="24"/>
        </w:rPr>
      </w:pPr>
      <w:r w:rsidDel="00000000" w:rsidR="00000000" w:rsidRPr="00000000">
        <w:rPr>
          <w:sz w:val="24"/>
          <w:szCs w:val="24"/>
          <w:rtl w:val="0"/>
        </w:rPr>
        <w:t xml:space="preserve">The first and most pervasive problem is the absence of personalized, data-driven crop selection guidance. Farmers continue to rely on generational knowledge and neighbor recommendations for crop selection, without accounting for precise soil NPK (Nitrogen, Phosphorus, Potassium) ratios, pH levels, or real-time climatic data. This leads to suboptimal crop selection — a farmer growing rice in potassium-deficient soil, or wheat in a region with insufficient annual rainfall</w:t>
      </w:r>
    </w:p>
    <w:p w:rsidR="00000000" w:rsidDel="00000000" w:rsidP="00000000" w:rsidRDefault="00000000" w:rsidRPr="00000000" w14:paraId="0000015B">
      <w:pPr>
        <w:spacing w:before="4" w:lineRule="auto"/>
        <w:jc w:val="both"/>
        <w:rPr>
          <w:sz w:val="24"/>
          <w:szCs w:val="24"/>
        </w:rPr>
      </w:pPr>
      <w:r w:rsidDel="00000000" w:rsidR="00000000" w:rsidRPr="00000000">
        <w:rPr>
          <w:sz w:val="24"/>
          <w:szCs w:val="24"/>
          <w:rtl w:val="0"/>
        </w:rPr>
        <w:t xml:space="preserve">— resulting in yield losses of up to 30-40% annually.</w:t>
      </w:r>
    </w:p>
    <w:p w:rsidR="00000000" w:rsidDel="00000000" w:rsidP="00000000" w:rsidRDefault="00000000" w:rsidRPr="00000000" w14:paraId="0000015C">
      <w:pPr>
        <w:spacing w:before="214" w:line="360" w:lineRule="auto"/>
        <w:ind w:right="356"/>
        <w:jc w:val="both"/>
        <w:rPr>
          <w:sz w:val="24"/>
          <w:szCs w:val="24"/>
        </w:rPr>
      </w:pPr>
      <w:r w:rsidDel="00000000" w:rsidR="00000000" w:rsidRPr="00000000">
        <w:rPr>
          <w:sz w:val="24"/>
          <w:szCs w:val="24"/>
          <w:rtl w:val="0"/>
        </w:rPr>
        <w:t xml:space="preserve">The second critical failure is late-stage plant disease identification. Diseases such as Rice Blast, Tomato Late Blight, and Corn Common Rust are visually detectable in early stages but routinely missed by untrained eyes. By the time a farmer consults an expert or sends a sample for laboratory analysis, the disease has often spread across 60-70% of the crop. This delay translates into catastrophic losses, as a disease that is treatable with a targeted fungicide in week one becomes an entire field write-off by week four.</w:t>
      </w:r>
    </w:p>
    <w:p w:rsidR="00000000" w:rsidDel="00000000" w:rsidP="00000000" w:rsidRDefault="00000000" w:rsidRPr="00000000" w14:paraId="0000015D">
      <w:pPr>
        <w:spacing w:before="82" w:line="360" w:lineRule="auto"/>
        <w:ind w:right="351"/>
        <w:jc w:val="both"/>
        <w:rPr>
          <w:sz w:val="24"/>
          <w:szCs w:val="24"/>
        </w:rPr>
      </w:pPr>
      <w:r w:rsidDel="00000000" w:rsidR="00000000" w:rsidRPr="00000000">
        <w:rPr>
          <w:sz w:val="24"/>
          <w:szCs w:val="24"/>
          <w:rtl w:val="0"/>
        </w:rPr>
        <w:t xml:space="preserve">The third dimension of the problem is imprecise and environmentally damaging fertilizer application. In the absence of a scientific recommendation engine, farmers either over-apply chemical fertilizers (contributing to soil acidification and water eutrophication) or under-apply them (reducing yield). The absence of a system that considers both the current soil nutrient state and the specific requirements of the target crop makes it impossible to achieve the precision required for sustainable agriculture.</w:t>
      </w:r>
    </w:p>
    <w:p w:rsidR="00000000" w:rsidDel="00000000" w:rsidP="00000000" w:rsidRDefault="00000000" w:rsidRPr="00000000" w14:paraId="0000015E">
      <w:pPr>
        <w:pStyle w:val="Heading5"/>
        <w:numPr>
          <w:ilvl w:val="1"/>
          <w:numId w:val="8"/>
        </w:numPr>
        <w:tabs>
          <w:tab w:val="left" w:leader="none" w:pos="360"/>
        </w:tabs>
        <w:spacing w:before="166" w:lineRule="auto"/>
        <w:ind w:left="360" w:hanging="360"/>
        <w:jc w:val="both"/>
        <w:rPr/>
      </w:pPr>
      <w:r w:rsidDel="00000000" w:rsidR="00000000" w:rsidRPr="00000000">
        <w:rPr>
          <w:rtl w:val="0"/>
        </w:rPr>
        <w:t xml:space="preserve">Proposal</w:t>
      </w:r>
    </w:p>
    <w:p w:rsidR="00000000" w:rsidDel="00000000" w:rsidP="00000000" w:rsidRDefault="00000000" w:rsidRPr="00000000" w14:paraId="0000015F">
      <w:pPr>
        <w:spacing w:before="211" w:line="360" w:lineRule="auto"/>
        <w:ind w:right="358"/>
        <w:jc w:val="both"/>
        <w:rPr>
          <w:sz w:val="24"/>
          <w:szCs w:val="24"/>
        </w:rPr>
      </w:pPr>
      <w:r w:rsidDel="00000000" w:rsidR="00000000" w:rsidRPr="00000000">
        <w:rPr>
          <w:sz w:val="24"/>
          <w:szCs w:val="24"/>
          <w:rtl w:val="0"/>
        </w:rPr>
        <w:t xml:space="preserve">The proposed solution is AgroPredict, a full-stack web application built on a Flask (Python) backend and a React.js frontend, which provides a robust, AI-centric, and scalable architecture for building modern, data-intensive agricultural intelligence systems. The system is designed around four clearly defined intelligent modules, each targeting a specific deficiency identified in the problem analysis.</w:t>
      </w:r>
    </w:p>
    <w:p w:rsidR="00000000" w:rsidDel="00000000" w:rsidP="00000000" w:rsidRDefault="00000000" w:rsidRPr="00000000" w14:paraId="00000160">
      <w:pPr>
        <w:spacing w:before="81" w:line="360" w:lineRule="auto"/>
        <w:ind w:right="356"/>
        <w:jc w:val="both"/>
        <w:rPr>
          <w:sz w:val="24"/>
          <w:szCs w:val="24"/>
        </w:rPr>
        <w:sectPr>
          <w:type w:val="nextPage"/>
          <w:pgSz w:h="15840" w:w="12240" w:orient="portrait"/>
          <w:pgMar w:bottom="900" w:top="1360" w:left="1440" w:right="1080" w:header="0" w:footer="707"/>
        </w:sectPr>
      </w:pPr>
      <w:r w:rsidDel="00000000" w:rsidR="00000000" w:rsidRPr="00000000">
        <w:rPr>
          <w:sz w:val="24"/>
          <w:szCs w:val="24"/>
          <w:rtl w:val="0"/>
        </w:rPr>
        <w:t xml:space="preserve">The Crop Recommendation Module accepts seven key parameters from the user — Nitrogen (N), Phosphorus (P), Potassium (K), Temperature, Humidity, pH, and Rainfall — and processes these through a trained Random Forest Classifier (achieving 99.5% accuracy on the</w:t>
      </w:r>
    </w:p>
    <w:p w:rsidR="00000000" w:rsidDel="00000000" w:rsidP="00000000" w:rsidRDefault="00000000" w:rsidRPr="00000000" w14:paraId="00000161">
      <w:pPr>
        <w:spacing w:before="76" w:line="362" w:lineRule="auto"/>
        <w:ind w:right="363"/>
        <w:jc w:val="both"/>
        <w:rPr>
          <w:sz w:val="24"/>
          <w:szCs w:val="24"/>
        </w:rPr>
      </w:pPr>
      <w:r w:rsidDel="00000000" w:rsidR="00000000" w:rsidRPr="00000000">
        <w:rPr>
          <w:sz w:val="24"/>
          <w:szCs w:val="24"/>
          <w:rtl w:val="0"/>
        </w:rPr>
        <w:t xml:space="preserve">standard Crop Recommendation Dataset) to recommend the single most suitable crop from a library of 22 crop types.</w:t>
      </w:r>
    </w:p>
    <w:p w:rsidR="00000000" w:rsidDel="00000000" w:rsidP="00000000" w:rsidRDefault="00000000" w:rsidRPr="00000000" w14:paraId="00000162">
      <w:pPr>
        <w:spacing w:before="74" w:line="360" w:lineRule="auto"/>
        <w:ind w:right="356"/>
        <w:jc w:val="both"/>
        <w:rPr>
          <w:sz w:val="24"/>
          <w:szCs w:val="24"/>
        </w:rPr>
      </w:pPr>
      <w:r w:rsidDel="00000000" w:rsidR="00000000" w:rsidRPr="00000000">
        <w:rPr>
          <w:sz w:val="24"/>
          <w:szCs w:val="24"/>
          <w:rtl w:val="0"/>
        </w:rPr>
        <w:t xml:space="preserve">The Plant Disease Detection Module represents the core deep learning capability of the platform. The user uploads a photograph of a plant leaf, and the system processes this image through a trained Convolutional Neural Network (CNN) model. The CNN classifies the leaf image against 38 disease classes across 14 crop species and returns the disease name, confidence score, and a structured treatment recommendation.</w:t>
      </w:r>
    </w:p>
    <w:p w:rsidR="00000000" w:rsidDel="00000000" w:rsidP="00000000" w:rsidRDefault="00000000" w:rsidRPr="00000000" w14:paraId="00000163">
      <w:pPr>
        <w:spacing w:before="80" w:line="360" w:lineRule="auto"/>
        <w:ind w:right="356"/>
        <w:jc w:val="both"/>
        <w:rPr>
          <w:sz w:val="24"/>
          <w:szCs w:val="24"/>
        </w:rPr>
      </w:pPr>
      <w:r w:rsidDel="00000000" w:rsidR="00000000" w:rsidRPr="00000000">
        <w:rPr>
          <w:sz w:val="24"/>
          <w:szCs w:val="24"/>
          <w:rtl w:val="0"/>
        </w:rPr>
        <w:t xml:space="preserve">The Fertilizer Recommendation Module analyzes the current soil NPK composition alongside the farmer's intended crop type. Using a trained classification model, the system identifies which specific nutrient is deficient or excessive and recommends the precise fertilizer type (e.g., Urea for Nitrogen supplementation, DAP for Phosphorus) along with application quantity guidelines.</w:t>
      </w:r>
    </w:p>
    <w:p w:rsidR="00000000" w:rsidDel="00000000" w:rsidP="00000000" w:rsidRDefault="00000000" w:rsidRPr="00000000" w14:paraId="00000164">
      <w:pPr>
        <w:spacing w:before="82" w:line="360" w:lineRule="auto"/>
        <w:ind w:right="361"/>
        <w:jc w:val="both"/>
        <w:rPr>
          <w:sz w:val="24"/>
          <w:szCs w:val="24"/>
        </w:rPr>
      </w:pPr>
      <w:r w:rsidDel="00000000" w:rsidR="00000000" w:rsidRPr="00000000">
        <w:rPr>
          <w:sz w:val="24"/>
          <w:szCs w:val="24"/>
          <w:rtl w:val="0"/>
        </w:rPr>
        <w:t xml:space="preserve">The entire frontend is built with React.js and styled with Tailwind CSS, providing a clean, responsive, and accessible interface that is usable on both desktop browsers and mobile devices commonly used in rural areas.</w:t>
      </w:r>
    </w:p>
    <w:p w:rsidR="00000000" w:rsidDel="00000000" w:rsidP="00000000" w:rsidRDefault="00000000" w:rsidRPr="00000000" w14:paraId="00000165">
      <w:pPr>
        <w:pStyle w:val="Heading5"/>
        <w:numPr>
          <w:ilvl w:val="1"/>
          <w:numId w:val="8"/>
        </w:numPr>
        <w:tabs>
          <w:tab w:val="left" w:leader="none" w:pos="360"/>
        </w:tabs>
        <w:spacing w:before="166" w:lineRule="auto"/>
        <w:ind w:left="360" w:hanging="360"/>
        <w:jc w:val="both"/>
        <w:rPr/>
      </w:pPr>
      <w:r w:rsidDel="00000000" w:rsidR="00000000" w:rsidRPr="00000000">
        <w:rPr>
          <w:rtl w:val="0"/>
        </w:rPr>
        <w:t xml:space="preserve">One-Page Business Case</w:t>
      </w:r>
    </w:p>
    <w:p w:rsidR="00000000" w:rsidDel="00000000" w:rsidP="00000000" w:rsidRDefault="00000000" w:rsidRPr="00000000" w14:paraId="00000166">
      <w:pPr>
        <w:spacing w:before="212" w:line="360" w:lineRule="auto"/>
        <w:ind w:right="359"/>
        <w:jc w:val="both"/>
        <w:rPr>
          <w:sz w:val="24"/>
          <w:szCs w:val="24"/>
        </w:rPr>
      </w:pPr>
      <w:r w:rsidDel="00000000" w:rsidR="00000000" w:rsidRPr="00000000">
        <w:rPr>
          <w:sz w:val="24"/>
          <w:szCs w:val="24"/>
          <w:rtl w:val="0"/>
        </w:rPr>
        <w:t xml:space="preserve">Problem Statement: Farmers lack access to personalized, AI-driven tools for crop selection, disease identification, and fertilizer optimization. Existing alternatives rely on manual expert consultation, suffer from delayed feedback loops, and are inaccessible to rural farmers without institutional connections.</w:t>
      </w:r>
    </w:p>
    <w:p w:rsidR="00000000" w:rsidDel="00000000" w:rsidP="00000000" w:rsidRDefault="00000000" w:rsidRPr="00000000" w14:paraId="00000167">
      <w:pPr>
        <w:spacing w:before="79" w:line="360" w:lineRule="auto"/>
        <w:ind w:right="355"/>
        <w:jc w:val="both"/>
        <w:rPr>
          <w:sz w:val="24"/>
          <w:szCs w:val="24"/>
        </w:rPr>
      </w:pPr>
      <w:r w:rsidDel="00000000" w:rsidR="00000000" w:rsidRPr="00000000">
        <w:rPr>
          <w:sz w:val="24"/>
          <w:szCs w:val="24"/>
          <w:rtl w:val="0"/>
        </w:rPr>
        <w:t xml:space="preserve">Proposed Solution: A web-based agricultural intelligence platform enabling farmers to receive instant, data-driven crop recommendations, upload leaf images for CNN-based disease detection, and obtain precise fertilizer prescriptions — all integrated with real-time weather data.</w:t>
      </w:r>
    </w:p>
    <w:p w:rsidR="00000000" w:rsidDel="00000000" w:rsidP="00000000" w:rsidRDefault="00000000" w:rsidRPr="00000000" w14:paraId="00000168">
      <w:pPr>
        <w:spacing w:before="80" w:line="362" w:lineRule="auto"/>
        <w:ind w:right="355"/>
        <w:jc w:val="both"/>
        <w:rPr>
          <w:sz w:val="24"/>
          <w:szCs w:val="24"/>
        </w:rPr>
      </w:pPr>
      <w:r w:rsidDel="00000000" w:rsidR="00000000" w:rsidRPr="00000000">
        <w:rPr>
          <w:sz w:val="24"/>
          <w:szCs w:val="24"/>
          <w:rtl w:val="0"/>
        </w:rPr>
        <w:t xml:space="preserve">Target Users: Primary target users are smallholder and marginal farmers seeking accessible, evidence-based crop guidance; agricultural extension officers requiring a digital decision- support tool; and agri-tech startups and State Agricultural Universities requiring a white-label precision agriculture platform.</w:t>
      </w:r>
    </w:p>
    <w:p w:rsidR="00000000" w:rsidDel="00000000" w:rsidP="00000000" w:rsidRDefault="00000000" w:rsidRPr="00000000" w14:paraId="00000169">
      <w:pPr>
        <w:spacing w:before="71" w:line="360" w:lineRule="auto"/>
        <w:ind w:right="357"/>
        <w:jc w:val="both"/>
        <w:rPr>
          <w:sz w:val="24"/>
          <w:szCs w:val="24"/>
        </w:rPr>
        <w:sectPr>
          <w:type w:val="nextPage"/>
          <w:pgSz w:h="15840" w:w="12240" w:orient="portrait"/>
          <w:pgMar w:bottom="900" w:top="1340" w:left="1440" w:right="1080" w:header="0" w:footer="707"/>
        </w:sectPr>
      </w:pPr>
      <w:r w:rsidDel="00000000" w:rsidR="00000000" w:rsidRPr="00000000">
        <w:rPr>
          <w:sz w:val="24"/>
          <w:szCs w:val="24"/>
          <w:rtl w:val="0"/>
        </w:rPr>
        <w:t xml:space="preserve">Key Benefits: The platform promotes precision farming by replacing guesswork with data- driven recommendations. The Disease Detection feature provides instant, expert-level diagnosis from a smartphone photograph, dramatically reducing the window between infection</w:t>
      </w:r>
    </w:p>
    <w:p w:rsidR="00000000" w:rsidDel="00000000" w:rsidP="00000000" w:rsidRDefault="00000000" w:rsidRPr="00000000" w14:paraId="0000016A">
      <w:pPr>
        <w:spacing w:before="76" w:line="362" w:lineRule="auto"/>
        <w:ind w:right="364"/>
        <w:jc w:val="both"/>
        <w:rPr>
          <w:sz w:val="24"/>
          <w:szCs w:val="24"/>
        </w:rPr>
      </w:pPr>
      <w:r w:rsidDel="00000000" w:rsidR="00000000" w:rsidRPr="00000000">
        <w:rPr>
          <w:sz w:val="24"/>
          <w:szCs w:val="24"/>
          <w:rtl w:val="0"/>
        </w:rPr>
        <w:t xml:space="preserve">and treatment. The Fertilizer Module promotes environmental sustainability by preventing over-application of chemical fertilizers.</w:t>
      </w:r>
    </w:p>
    <w:p w:rsidR="00000000" w:rsidDel="00000000" w:rsidP="00000000" w:rsidRDefault="00000000" w:rsidRPr="00000000" w14:paraId="0000016B">
      <w:pPr>
        <w:spacing w:before="74" w:line="360" w:lineRule="auto"/>
        <w:ind w:right="357"/>
        <w:jc w:val="both"/>
        <w:rPr>
          <w:sz w:val="24"/>
          <w:szCs w:val="24"/>
        </w:rPr>
      </w:pPr>
      <w:r w:rsidDel="00000000" w:rsidR="00000000" w:rsidRPr="00000000">
        <w:rPr>
          <w:sz w:val="24"/>
          <w:szCs w:val="24"/>
          <w:rtl w:val="0"/>
        </w:rPr>
        <w:t xml:space="preserve">Revenue Potential: Future monetization pathways include a subscription model for premium features (extended weather forecasts, historical yield analysis), a B2B licensing model for state agricultural departments, and an API marketplace for agri-tech integrators. Integration with e- commerce platforms for purchasing recommended fertilizers or pesticides could enable affiliate revenue.</w:t>
      </w:r>
    </w:p>
    <w:p w:rsidR="00000000" w:rsidDel="00000000" w:rsidP="00000000" w:rsidRDefault="00000000" w:rsidRPr="00000000" w14:paraId="0000016C">
      <w:pPr>
        <w:pStyle w:val="Heading5"/>
        <w:numPr>
          <w:ilvl w:val="1"/>
          <w:numId w:val="8"/>
        </w:numPr>
        <w:tabs>
          <w:tab w:val="left" w:leader="none" w:pos="360"/>
        </w:tabs>
        <w:spacing w:before="167" w:lineRule="auto"/>
        <w:ind w:left="360" w:hanging="360"/>
        <w:jc w:val="both"/>
        <w:rPr/>
      </w:pPr>
      <w:r w:rsidDel="00000000" w:rsidR="00000000" w:rsidRPr="00000000">
        <w:rPr>
          <w:rtl w:val="0"/>
        </w:rPr>
        <w:t xml:space="preserve">Historical Context and Literature Review</w:t>
      </w:r>
    </w:p>
    <w:p w:rsidR="00000000" w:rsidDel="00000000" w:rsidP="00000000" w:rsidRDefault="00000000" w:rsidRPr="00000000" w14:paraId="0000016D">
      <w:pPr>
        <w:spacing w:before="212" w:line="360" w:lineRule="auto"/>
        <w:ind w:right="358"/>
        <w:jc w:val="both"/>
        <w:rPr>
          <w:sz w:val="24"/>
          <w:szCs w:val="24"/>
        </w:rPr>
      </w:pPr>
      <w:r w:rsidDel="00000000" w:rsidR="00000000" w:rsidRPr="00000000">
        <w:rPr>
          <w:sz w:val="24"/>
          <w:szCs w:val="24"/>
          <w:rtl w:val="0"/>
        </w:rPr>
        <w:t xml:space="preserve">Agricultural technology has evolved from early irrigation engineering to the modern era of Precision Agriculture (PA), driven by satellite imagery, IoT sensors, and AI. The 1990s saw the emergence of GPS-guided farm machinery and Geographic Information Systems (GIS) for soil mapping. The 2010s catalyzed a move toward data-driven agriculture, with platforms like Climate FieldView and IBM Watson Decision Platform for Agriculture demonstrating the commercial viability of AI in farming.</w:t>
      </w:r>
    </w:p>
    <w:p w:rsidR="00000000" w:rsidDel="00000000" w:rsidP="00000000" w:rsidRDefault="00000000" w:rsidRPr="00000000" w14:paraId="0000016E">
      <w:pPr>
        <w:spacing w:before="79" w:line="360" w:lineRule="auto"/>
        <w:ind w:right="356"/>
        <w:jc w:val="both"/>
        <w:rPr>
          <w:sz w:val="24"/>
          <w:szCs w:val="24"/>
        </w:rPr>
      </w:pPr>
      <w:r w:rsidDel="00000000" w:rsidR="00000000" w:rsidRPr="00000000">
        <w:rPr>
          <w:sz w:val="24"/>
          <w:szCs w:val="24"/>
          <w:rtl w:val="0"/>
        </w:rPr>
        <w:t xml:space="preserve">Academic literature provides robust theoretical grounding for the design of AgroPredict. A landmark study by Liakos et al. (2018) published in Sensors demonstrated that Random Forest and SVM models trained on soil and weather data can achieve crop recommendation accuracy exceeding 95%, directly validating the algorithmic foundation of the AgroPredict Crop Recommendation Module. Research by Mohanty, Hughes, and Salathé (2016) in Frontiers in Plant Science demonstrated that a CNN trained on the PlantVillage dataset — comprising over 54,000 leaf images across 26 diseases — achieved a classification accuracy of 99.35% in laboratory conditions, providing the empirical basis for the AgroPredict Disease Detection Module.</w:t>
      </w:r>
    </w:p>
    <w:p w:rsidR="00000000" w:rsidDel="00000000" w:rsidP="00000000" w:rsidRDefault="00000000" w:rsidRPr="00000000" w14:paraId="0000016F">
      <w:pPr>
        <w:spacing w:before="81" w:line="360" w:lineRule="auto"/>
        <w:ind w:right="356"/>
        <w:jc w:val="both"/>
        <w:rPr>
          <w:sz w:val="24"/>
          <w:szCs w:val="24"/>
        </w:rPr>
      </w:pPr>
      <w:r w:rsidDel="00000000" w:rsidR="00000000" w:rsidRPr="00000000">
        <w:rPr>
          <w:sz w:val="24"/>
          <w:szCs w:val="24"/>
          <w:rtl w:val="0"/>
        </w:rPr>
        <w:t xml:space="preserve">Self-Regulated Decision-Making theory in digital agricultural extensions (Wolfert et al., 2017) establishes that tools enabling farmers to independently verify and act on AI recommendations</w:t>
      </w:r>
    </w:p>
    <w:p w:rsidR="00000000" w:rsidDel="00000000" w:rsidP="00000000" w:rsidRDefault="00000000" w:rsidRPr="00000000" w14:paraId="00000170">
      <w:pPr>
        <w:spacing w:before="1" w:line="360" w:lineRule="auto"/>
        <w:ind w:right="356"/>
        <w:jc w:val="both"/>
        <w:rPr>
          <w:sz w:val="24"/>
          <w:szCs w:val="24"/>
        </w:rPr>
        <w:sectPr>
          <w:type w:val="nextPage"/>
          <w:pgSz w:h="15840" w:w="12240" w:orient="portrait"/>
          <w:pgMar w:bottom="900" w:top="1340" w:left="1440" w:right="1080" w:header="0" w:footer="707"/>
        </w:sectPr>
      </w:pPr>
      <w:r w:rsidDel="00000000" w:rsidR="00000000" w:rsidRPr="00000000">
        <w:rPr>
          <w:sz w:val="24"/>
          <w:szCs w:val="24"/>
          <w:rtl w:val="0"/>
        </w:rPr>
        <w:t xml:space="preserve">— rather than passively receiving instructions — lead to higher adoption rates and better outcomes. This directly motivates the design of AgroPredict's Explainable Recommendation Engine, where confidence scores and feature importance values accompany each recommendation. The AgroPredict system synthesizes these academic insights with modern full-stack engineering practices to deliver a platform that is simultaneously scientifically grounded and developer-maintainable.</w:t>
      </w:r>
    </w:p>
    <w:p w:rsidR="00000000" w:rsidDel="00000000" w:rsidP="00000000" w:rsidRDefault="00000000" w:rsidRPr="00000000" w14:paraId="00000171">
      <w:pPr>
        <w:pStyle w:val="Heading5"/>
        <w:rPr>
          <w:rFonts w:ascii="Arial" w:cs="Arial" w:eastAsia="Arial" w:hAnsi="Arial"/>
        </w:rPr>
      </w:pPr>
      <w:r w:rsidDel="00000000" w:rsidR="00000000" w:rsidRPr="00000000">
        <w:rPr>
          <w:rFonts w:ascii="Arial" w:cs="Arial" w:eastAsia="Arial" w:hAnsi="Arial"/>
          <w:rtl w:val="0"/>
        </w:rPr>
        <w:t xml:space="preserve">Ex2. Stakeholders and Process Models</w:t>
      </w:r>
    </w:p>
    <w:p w:rsidR="00000000" w:rsidDel="00000000" w:rsidP="00000000" w:rsidRDefault="00000000" w:rsidRPr="00000000" w14:paraId="00000172">
      <w:pPr>
        <w:spacing w:before="163" w:lineRule="auto"/>
        <w:jc w:val="both"/>
        <w:rPr>
          <w:b w:val="1"/>
          <w:bCs w:val="1"/>
          <w:sz w:val="24"/>
          <w:szCs w:val="24"/>
        </w:rPr>
      </w:pPr>
      <w:r w:rsidDel="00000000" w:rsidR="00000000" w:rsidRPr="00000000">
        <w:rPr>
          <w:b w:val="1"/>
          <w:bCs w:val="1"/>
          <w:sz w:val="24"/>
          <w:szCs w:val="24"/>
          <w:rtl w:val="0"/>
        </w:rPr>
        <w:t xml:space="preserve">Identifying Stakeholders</w:t>
      </w:r>
    </w:p>
    <w:p w:rsidR="00000000" w:rsidDel="00000000" w:rsidP="00000000" w:rsidRDefault="00000000" w:rsidRPr="00000000" w14:paraId="00000173">
      <w:pPr>
        <w:spacing w:before="211" w:line="360" w:lineRule="auto"/>
        <w:ind w:right="363"/>
        <w:jc w:val="both"/>
        <w:rPr>
          <w:sz w:val="24"/>
          <w:szCs w:val="24"/>
        </w:rPr>
      </w:pPr>
      <w:r w:rsidDel="00000000" w:rsidR="00000000" w:rsidRPr="00000000">
        <w:rPr>
          <w:sz w:val="24"/>
          <w:szCs w:val="24"/>
          <w:rtl w:val="0"/>
        </w:rPr>
        <w:t xml:space="preserve">A stakeholder is any individual, group, or organization that can affect or is affected by the AgroPredict Application. The platform involves a diverse set of stakeholders spanning direct users, supervisory and institutional parties, and potential future agricultural partners.</w:t>
      </w:r>
    </w:p>
    <w:p w:rsidR="00000000" w:rsidDel="00000000" w:rsidP="00000000" w:rsidRDefault="00000000" w:rsidRPr="00000000" w14:paraId="00000174">
      <w:pPr>
        <w:spacing w:before="80" w:line="362" w:lineRule="auto"/>
        <w:ind w:right="359"/>
        <w:jc w:val="both"/>
        <w:rPr>
          <w:sz w:val="24"/>
          <w:szCs w:val="24"/>
        </w:rPr>
      </w:pPr>
      <w:r w:rsidDel="00000000" w:rsidR="00000000" w:rsidRPr="00000000">
        <w:rPr>
          <w:sz w:val="24"/>
          <w:szCs w:val="24"/>
          <w:rtl w:val="0"/>
        </w:rPr>
        <w:t xml:space="preserve">The primary user-facing stakeholders are the Platform Users, who interact with the system in three distinct, role-based capacities:</w:t>
      </w:r>
    </w:p>
    <w:p w:rsidR="00000000" w:rsidDel="00000000" w:rsidP="00000000" w:rsidRDefault="00000000" w:rsidRPr="00000000" w14:paraId="00000175">
      <w:pPr>
        <w:spacing w:before="77" w:line="360" w:lineRule="auto"/>
        <w:ind w:right="361"/>
        <w:jc w:val="both"/>
        <w:rPr>
          <w:sz w:val="24"/>
          <w:szCs w:val="24"/>
        </w:rPr>
      </w:pPr>
      <w:r w:rsidDel="00000000" w:rsidR="00000000" w:rsidRPr="00000000">
        <w:rPr>
          <w:sz w:val="24"/>
          <w:szCs w:val="24"/>
          <w:rtl w:val="0"/>
        </w:rPr>
        <w:t xml:space="preserve">Farmers: As the primary consumers of AI recommendations, farmers input soil parameters, upload leaf photographs, and receive crop recommendations, disease diagnoses, and fertilizer prescriptions. They interact with simplified, mobile-friendly interfaces designed for low digital literacy.</w:t>
      </w:r>
    </w:p>
    <w:p w:rsidR="00000000" w:rsidDel="00000000" w:rsidP="00000000" w:rsidRDefault="00000000" w:rsidRPr="00000000" w14:paraId="00000176">
      <w:pPr>
        <w:spacing w:before="79" w:line="360" w:lineRule="auto"/>
        <w:ind w:right="354"/>
        <w:jc w:val="both"/>
        <w:rPr>
          <w:sz w:val="24"/>
          <w:szCs w:val="24"/>
        </w:rPr>
      </w:pPr>
      <w:r w:rsidDel="00000000" w:rsidR="00000000" w:rsidRPr="00000000">
        <w:rPr>
          <w:sz w:val="24"/>
          <w:szCs w:val="24"/>
          <w:rtl w:val="0"/>
        </w:rPr>
        <w:t xml:space="preserve">Agricultural Extension Officers: As professional intermediaries, extension officers use the platform to validate AI recommendations against field observations, generate reports for government databases, and train farmers in effective platform usage.</w:t>
      </w:r>
    </w:p>
    <w:p w:rsidR="00000000" w:rsidDel="00000000" w:rsidP="00000000" w:rsidRDefault="00000000" w:rsidRPr="00000000" w14:paraId="00000177">
      <w:pPr>
        <w:spacing w:before="81" w:line="360" w:lineRule="auto"/>
        <w:ind w:right="356"/>
        <w:jc w:val="both"/>
        <w:rPr>
          <w:sz w:val="24"/>
          <w:szCs w:val="24"/>
        </w:rPr>
      </w:pPr>
      <w:r w:rsidDel="00000000" w:rsidR="00000000" w:rsidRPr="00000000">
        <w:rPr>
          <w:sz w:val="24"/>
          <w:szCs w:val="24"/>
          <w:rtl w:val="0"/>
        </w:rPr>
        <w:t xml:space="preserve">Administrators: As system owners, administrators manage user accounts, curate the crop and disease knowledge base, monitor model performance metrics, and maintain platform integrity. The Developer serves as both the architect and builder of the system, responsible for the full- stack implementation using Flask and React.js. The Faculty Guide functions as the academic supervisor, ensuring the project adheres to SEPM course expectations. Future Partners represent prospective stakeholders, including State Agricultural Universities, Krishi Vigyan Kendras (KVKs), and agri-tech companies that may leverage the platform's API.</w:t>
      </w:r>
    </w:p>
    <w:p w:rsidR="00000000" w:rsidDel="00000000" w:rsidP="00000000" w:rsidRDefault="00000000" w:rsidRPr="00000000" w14:paraId="00000178">
      <w:pPr>
        <w:pStyle w:val="Heading5"/>
        <w:spacing w:before="165" w:lineRule="auto"/>
        <w:rPr/>
      </w:pPr>
      <w:r w:rsidDel="00000000" w:rsidR="00000000" w:rsidRPr="00000000">
        <w:rPr>
          <w:rtl w:val="0"/>
        </w:rPr>
        <w:t xml:space="preserve">User Stories</w:t>
      </w:r>
    </w:p>
    <w:p w:rsidR="00000000" w:rsidDel="00000000" w:rsidP="00000000" w:rsidRDefault="00000000" w:rsidRPr="00000000" w14:paraId="00000179">
      <w:pPr>
        <w:spacing w:before="214" w:line="360" w:lineRule="auto"/>
        <w:ind w:right="360"/>
        <w:jc w:val="both"/>
        <w:rPr>
          <w:sz w:val="24"/>
          <w:szCs w:val="24"/>
        </w:rPr>
      </w:pPr>
      <w:r w:rsidDel="00000000" w:rsidR="00000000" w:rsidRPr="00000000">
        <w:rPr>
          <w:sz w:val="24"/>
          <w:szCs w:val="24"/>
          <w:rtl w:val="0"/>
        </w:rPr>
        <w:t xml:space="preserve">Scenario 1: The Farmer Crop Selection Journey A farmer in Maharashtra preparing for the Kharif season navigates to the Crop Recommendation page and enters their soil test results: Nitrogen = 90, Phosphorus = 42, Potassium = 43, pH = 6.5, Temperature = 28°C, Humidity = 82%, Rainfall = 202 mm. The system processes these parameters through the Random Forest model and returns a recommendation of 'Rice' with a confidence score of 97.3%. The farmer also views the top 3 alternative crops ranked by suitability. Based on this recommendation, the farmer proceeds to the Fertilizer module to determine the optimal NPK fertilizer composition for rice cultivation in their soil.</w:t>
      </w:r>
    </w:p>
    <w:p w:rsidR="00000000" w:rsidDel="00000000" w:rsidP="00000000" w:rsidRDefault="00000000" w:rsidRPr="00000000" w14:paraId="0000017A">
      <w:pPr>
        <w:spacing w:before="80" w:line="360" w:lineRule="auto"/>
        <w:ind w:right="360"/>
        <w:jc w:val="both"/>
        <w:rPr>
          <w:sz w:val="24"/>
          <w:szCs w:val="24"/>
        </w:rPr>
        <w:sectPr>
          <w:type w:val="nextPage"/>
          <w:pgSz w:h="15840" w:w="12240" w:orient="portrait"/>
          <w:pgMar w:bottom="900" w:top="1340" w:left="1440" w:right="1080" w:header="0" w:footer="707"/>
        </w:sectPr>
      </w:pPr>
      <w:r w:rsidDel="00000000" w:rsidR="00000000" w:rsidRPr="00000000">
        <w:rPr>
          <w:sz w:val="24"/>
          <w:szCs w:val="24"/>
          <w:rtl w:val="0"/>
        </w:rPr>
        <w:t xml:space="preserve">Scenario 2: The Disease Detection Journey A farmer notices yellowing and dark spots on tomato leaves in their greenhouse. Using the mobile interface of AgroPredict, they photograph</w:t>
      </w:r>
    </w:p>
    <w:p w:rsidR="00000000" w:rsidDel="00000000" w:rsidP="00000000" w:rsidRDefault="00000000" w:rsidRPr="00000000" w14:paraId="0000017B">
      <w:pPr>
        <w:spacing w:before="76" w:line="360" w:lineRule="auto"/>
        <w:ind w:right="360"/>
        <w:jc w:val="both"/>
        <w:rPr>
          <w:sz w:val="24"/>
          <w:szCs w:val="24"/>
        </w:rPr>
      </w:pPr>
      <w:r w:rsidDel="00000000" w:rsidR="00000000" w:rsidRPr="00000000">
        <w:rPr>
          <w:sz w:val="24"/>
          <w:szCs w:val="24"/>
          <w:rtl w:val="0"/>
        </w:rPr>
        <w:t xml:space="preserve">the affected leaf and upload it to the Disease Detection module. Within seconds, the CNN model processes the image and returns a diagnosis of 'Tomato Early Blight (Alternaria solani)' with a confidence of 94.8%. The system displays the disease characteristics, progression risk, and a structured treatment plan including recommended fungicide (Mancozeb), application frequency, and preventive measures for unaffected plants. The farmer immediately begins targeted treatment, preventing spread to the remainder of the crop.</w:t>
      </w:r>
    </w:p>
    <w:p w:rsidR="00000000" w:rsidDel="00000000" w:rsidP="00000000" w:rsidRDefault="00000000" w:rsidRPr="00000000" w14:paraId="0000017C">
      <w:pPr>
        <w:pStyle w:val="Heading5"/>
        <w:spacing w:before="166" w:lineRule="auto"/>
        <w:rPr/>
      </w:pPr>
      <w:r w:rsidDel="00000000" w:rsidR="00000000" w:rsidRPr="00000000">
        <w:rPr>
          <w:rtl w:val="0"/>
        </w:rPr>
        <w:t xml:space="preserve">Process Model: Agile (Iterative Development)</w:t>
      </w:r>
    </w:p>
    <w:p w:rsidR="00000000" w:rsidDel="00000000" w:rsidP="00000000" w:rsidRDefault="00000000" w:rsidRPr="00000000" w14:paraId="0000017D">
      <w:pPr>
        <w:spacing w:before="211" w:line="360" w:lineRule="auto"/>
        <w:ind w:right="358"/>
        <w:jc w:val="both"/>
        <w:rPr>
          <w:sz w:val="24"/>
          <w:szCs w:val="24"/>
        </w:rPr>
      </w:pPr>
      <w:r w:rsidDel="00000000" w:rsidR="00000000" w:rsidRPr="00000000">
        <w:rPr>
          <w:sz w:val="24"/>
          <w:szCs w:val="24"/>
          <w:rtl w:val="0"/>
        </w:rPr>
        <w:t xml:space="preserve">The Agile model was selected as the governing process model for this project due to its inherent suitability for a solo developer building an AI-heavy application where model performance requirements and feature priorities naturally evolve during the development and training phase. Agile's core principle of delivering working software in short iterative cycles aligns perfectly with the modular architecture of AgroPredict, where each major feature — ML model training, API development, frontend integration, and disease detection — constitutes a self-contained sprint deliverable.</w:t>
      </w:r>
    </w:p>
    <w:p w:rsidR="00000000" w:rsidDel="00000000" w:rsidP="00000000" w:rsidRDefault="00000000" w:rsidRPr="00000000" w14:paraId="0000017E">
      <w:pPr>
        <w:spacing w:before="84" w:lineRule="auto"/>
        <w:jc w:val="both"/>
        <w:rPr>
          <w:sz w:val="24"/>
          <w:szCs w:val="24"/>
        </w:rPr>
      </w:pPr>
      <w:r w:rsidDel="00000000" w:rsidR="00000000" w:rsidRPr="00000000">
        <w:rPr>
          <w:sz w:val="24"/>
          <w:szCs w:val="24"/>
          <w:rtl w:val="0"/>
        </w:rPr>
        <w:t xml:space="preserve">Development was organized into six sequential sprints:</w:t>
      </w:r>
    </w:p>
    <w:p w:rsidR="00000000" w:rsidDel="00000000" w:rsidP="00000000" w:rsidRDefault="00000000" w:rsidRPr="00000000" w14:paraId="0000017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216" w:line="360" w:lineRule="auto"/>
        <w:ind w:left="720" w:right="849"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1: Project environment setup, dataset acquisition and preprocessing, Flask server initialization, and initial ML model training for the Crop Recommendation module using scikit-learn.</w:t>
      </w:r>
    </w:p>
    <w:p w:rsidR="00000000" w:rsidDel="00000000" w:rsidP="00000000" w:rsidRDefault="00000000" w:rsidRPr="00000000" w14:paraId="0000018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40" w:line="360" w:lineRule="auto"/>
        <w:ind w:left="720" w:right="113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2: Delivered the complete Crop Recommendation API endpoint and the React.js frontend form for parameter input and result display.</w:t>
      </w:r>
    </w:p>
    <w:p w:rsidR="00000000" w:rsidDel="00000000" w:rsidP="00000000" w:rsidRDefault="00000000" w:rsidRPr="00000000" w14:paraId="0000018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41" w:line="360" w:lineRule="auto"/>
        <w:ind w:left="720" w:right="60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3: Implemented the CNN training pipeline for Plant Disease Detection using TensorFlow/Keras on the PlantVillage dataset, and built the image upload interface.</w:t>
      </w:r>
    </w:p>
    <w:p w:rsidR="00000000" w:rsidDel="00000000" w:rsidP="00000000" w:rsidRDefault="00000000" w:rsidRPr="00000000" w14:paraId="0000018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38" w:line="360" w:lineRule="auto"/>
        <w:ind w:left="720" w:right="98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4: Developed the Fertilizer Recommendation module, integrating the soil nutrient analysis model with the fertilizer prescription database.</w:t>
      </w:r>
    </w:p>
    <w:p w:rsidR="00000000" w:rsidDel="00000000" w:rsidP="00000000" w:rsidRDefault="00000000" w:rsidRPr="00000000" w14:paraId="0000018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41" w:line="360" w:lineRule="auto"/>
        <w:ind w:left="720" w:right="58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5: Implemented real-time Weather API integration, the Expert Consultation module, role-specific dashboards, and comprehensive UI polish with Tailwind CSS.</w:t>
      </w:r>
    </w:p>
    <w:p w:rsidR="00000000" w:rsidDel="00000000" w:rsidP="00000000" w:rsidRDefault="00000000" w:rsidRPr="00000000" w14:paraId="0000018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0"/>
        </w:tabs>
        <w:spacing w:after="0" w:before="42" w:line="360" w:lineRule="auto"/>
        <w:ind w:left="720" w:right="666" w:hanging="360"/>
        <w:jc w:val="left"/>
        <w:rPr>
          <w:smallCaps w:val="0"/>
          <w:strike w:val="0"/>
          <w:color w:val="000000"/>
          <w:u w:val="none"/>
          <w:shd w:fill="auto" w:val="clear"/>
          <w:vertAlign w:val="baseline"/>
        </w:rPr>
        <w:sectPr>
          <w:type w:val="nextPage"/>
          <w:pgSz w:h="15840" w:w="12240" w:orient="portrait"/>
          <w:pgMar w:bottom="900" w:top="1340" w:left="1440" w:right="1080" w:header="0" w:footer="70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6: Rigorous end-to-end testing of all ML inference pipelines and API endpoints, model accuracy validation, documentation, and deployment preparation.</w:t>
      </w:r>
    </w:p>
    <w:p w:rsidR="00000000" w:rsidDel="00000000" w:rsidP="00000000" w:rsidRDefault="00000000" w:rsidRPr="00000000" w14:paraId="00000185">
      <w:pPr>
        <w:pStyle w:val="Heading5"/>
        <w:spacing w:before="63" w:lineRule="auto"/>
        <w:jc w:val="left"/>
        <w:rPr/>
      </w:pPr>
      <w:r w:rsidDel="00000000" w:rsidR="00000000" w:rsidRPr="00000000">
        <w:rPr>
          <w:rtl w:val="0"/>
        </w:rPr>
        <w:t xml:space="preserve">Table 1: Comparison of Agile and Waterfall Process Models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3"/>
        <w:tblW w:w="9027.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9"/>
        <w:gridCol w:w="3514"/>
        <w:gridCol w:w="3514"/>
        <w:tblGridChange w:id="0">
          <w:tblGrid>
            <w:gridCol w:w="1999"/>
            <w:gridCol w:w="3514"/>
            <w:gridCol w:w="3514"/>
          </w:tblGrid>
        </w:tblGridChange>
      </w:tblGrid>
      <w:tr>
        <w:trPr>
          <w:cantSplit w:val="0"/>
          <w:trHeight w:val="573" w:hRule="atLeast"/>
          <w:tblHeader w:val="0"/>
        </w:trPr>
        <w:tc>
          <w:tcPr>
            <w:shd w:fill="d9d9d9"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8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Criteria</w:t>
            </w:r>
          </w:p>
        </w:tc>
        <w:tc>
          <w:tcPr>
            <w:shd w:fill="d9d9d9" w:val="clea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99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Agile (Chosen)</w:t>
            </w:r>
          </w:p>
        </w:tc>
        <w:tc>
          <w:tcPr>
            <w:shd w:fill="d9d9d9" w:val="cle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6"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Waterfall</w:t>
            </w:r>
          </w:p>
        </w:tc>
      </w:tr>
      <w:tr>
        <w:trPr>
          <w:cantSplit w:val="0"/>
          <w:trHeight w:val="1401" w:hRule="atLeast"/>
          <w:tblHeader w:val="0"/>
        </w:trPr>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Flexibility</w:t>
            </w:r>
          </w:p>
        </w:tc>
        <w:tc>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 Adapts to evolving ML model performance and feature requirements mid-sprint.</w:t>
            </w:r>
          </w:p>
        </w:tc>
        <w:tc>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 — changes are costly once a phase is completed.</w:t>
            </w:r>
          </w:p>
        </w:tc>
      </w:tr>
      <w:tr>
        <w:trPr>
          <w:cantSplit w:val="0"/>
          <w:trHeight w:val="1404" w:hRule="atLeast"/>
          <w:tblHeader w:val="0"/>
        </w:trPr>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Delivery Model</w:t>
            </w:r>
          </w:p>
        </w:tc>
        <w:tc>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Incremental — Functional AI modules delivered at end of each sprint.</w:t>
            </w:r>
          </w:p>
        </w:tc>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Single monolithic delivery at the close of all phases.</w:t>
            </w:r>
          </w:p>
        </w:tc>
      </w:tr>
      <w:tr>
        <w:trPr>
          <w:cantSplit w:val="0"/>
          <w:trHeight w:val="1401" w:hRule="atLeast"/>
          <w:tblHeader w:val="0"/>
        </w:trPr>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Testing</w:t>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119" w:right="5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Continuous model validation integrated within each sprint cycle.</w:t>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conducted only after full implementation.</w:t>
            </w:r>
          </w:p>
        </w:tc>
      </w:tr>
      <w:tr>
        <w:trPr>
          <w:cantSplit w:val="0"/>
          <w:trHeight w:val="1401" w:hRule="atLeast"/>
          <w:tblHeader w:val="0"/>
        </w:trPr>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Best Suited For</w:t>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Projects with evolving ML accuracy targets; solo or small- team AI development.</w:t>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Projects with fixed, completely defined requirements.</w:t>
            </w:r>
          </w:p>
        </w:tc>
      </w:tr>
      <w:tr>
        <w:trPr>
          <w:cantSplit w:val="0"/>
          <w:trHeight w:val="988" w:hRule="atLeast"/>
          <w:tblHeader w:val="0"/>
        </w:trPr>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360" w:lineRule="auto"/>
              <w:ind w:left="119" w:right="112"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Management</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Early detection through iterative model testing and sprint reviews.</w:t>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Risks identified late; defects discovered post-deployment.</w:t>
            </w:r>
          </w:p>
        </w:tc>
      </w:tr>
      <w:tr>
        <w:trPr>
          <w:cantSplit w:val="0"/>
          <w:trHeight w:val="1401" w:hRule="atLeast"/>
          <w:tblHeader w:val="0"/>
        </w:trPr>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Feedback</w:t>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119" w:right="83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Incorporated continuously between sprints via farmer usability testing.</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Collected only after full product delivery.</w:t>
            </w:r>
          </w:p>
        </w:tc>
      </w:tr>
      <w:tr>
        <w:trPr>
          <w:cantSplit w:val="0"/>
          <w:trHeight w:val="988" w:hRule="atLeast"/>
          <w:tblHeader w:val="0"/>
        </w:trPr>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Documentation</w:t>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119" w:right="7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Lightweight but sufficient; evolves with the AI model.</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120" w:right="3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Comprehensive upfront; potentially outdated mid-project.</w:t>
            </w:r>
          </w:p>
        </w:tc>
      </w:tr>
    </w:tbl>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00" w:top="1360" w:left="1440" w:right="1080" w:header="0" w:footer="707"/>
        </w:sectPr>
      </w:pPr>
      <w:r w:rsidDel="00000000" w:rsidR="00000000" w:rsidRPr="00000000">
        <w:rPr>
          <w:rtl w:val="0"/>
        </w:rPr>
      </w:r>
    </w:p>
    <w:p w:rsidR="00000000" w:rsidDel="00000000" w:rsidP="00000000" w:rsidRDefault="00000000" w:rsidRPr="00000000" w14:paraId="000001AB">
      <w:pPr>
        <w:spacing w:before="79" w:lineRule="auto"/>
        <w:jc w:val="both"/>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Ex3. Identifying the Requirements from the Problem Statement</w:t>
      </w:r>
      <w:r w:rsidDel="00000000" w:rsidR="00000000" w:rsidRPr="00000000">
        <w:rPr>
          <w:rFonts w:ascii="Arial" w:cs="Arial" w:eastAsia="Arial" w:hAnsi="Arial"/>
          <w:b w:val="1"/>
          <w:bCs w:val="1"/>
          <w:rtl w:val="0"/>
        </w:rPr>
        <w:t xml:space="preserve">Date: 20-Jan-2026</w:t>
      </w:r>
    </w:p>
    <w:p w:rsidR="00000000" w:rsidDel="00000000" w:rsidP="00000000" w:rsidRDefault="00000000" w:rsidRPr="00000000" w14:paraId="000001AC">
      <w:pPr>
        <w:pStyle w:val="Heading5"/>
        <w:numPr>
          <w:ilvl w:val="1"/>
          <w:numId w:val="6"/>
        </w:numPr>
        <w:tabs>
          <w:tab w:val="left" w:leader="none" w:pos="360"/>
        </w:tabs>
        <w:spacing w:before="163" w:lineRule="auto"/>
        <w:ind w:left="360" w:hanging="360"/>
        <w:jc w:val="both"/>
        <w:rPr/>
      </w:pPr>
      <w:r w:rsidDel="00000000" w:rsidR="00000000" w:rsidRPr="00000000">
        <w:rPr>
          <w:rtl w:val="0"/>
        </w:rPr>
        <w:t xml:space="preserve">Requirements Overview</w:t>
      </w:r>
    </w:p>
    <w:p w:rsidR="00000000" w:rsidDel="00000000" w:rsidP="00000000" w:rsidRDefault="00000000" w:rsidRPr="00000000" w14:paraId="000001AD">
      <w:pPr>
        <w:spacing w:before="211" w:line="360" w:lineRule="auto"/>
        <w:ind w:right="357"/>
        <w:jc w:val="both"/>
        <w:rPr>
          <w:sz w:val="24"/>
          <w:szCs w:val="24"/>
        </w:rPr>
      </w:pPr>
      <w:r w:rsidDel="00000000" w:rsidR="00000000" w:rsidRPr="00000000">
        <w:rPr>
          <w:sz w:val="24"/>
          <w:szCs w:val="24"/>
          <w:rtl w:val="0"/>
        </w:rPr>
        <w:t xml:space="preserve">Requirements were gathered through a structured process of problem statement analysis, benchmarking existing precision agriculture platforms (e.g., Fasal, CropIn, AgriApp), and defining the Minimum Viable Product (MVP) for the agricultural intelligence ecosystem. Requirements are classified into functional requirements (what the system does), non- functional requirements (how the system performs), and technical constraints.</w:t>
      </w:r>
    </w:p>
    <w:p w:rsidR="00000000" w:rsidDel="00000000" w:rsidP="00000000" w:rsidRDefault="00000000" w:rsidRPr="00000000" w14:paraId="000001AE">
      <w:pPr>
        <w:pStyle w:val="Heading5"/>
        <w:numPr>
          <w:ilvl w:val="1"/>
          <w:numId w:val="6"/>
        </w:numPr>
        <w:tabs>
          <w:tab w:val="left" w:leader="none" w:pos="360"/>
        </w:tabs>
        <w:spacing w:before="167" w:lineRule="auto"/>
        <w:ind w:left="360" w:hanging="360"/>
        <w:jc w:val="both"/>
        <w:rPr/>
      </w:pPr>
      <w:r w:rsidDel="00000000" w:rsidR="00000000" w:rsidRPr="00000000">
        <w:rPr>
          <w:rtl w:val="0"/>
        </w:rPr>
        <w:t xml:space="preserve">Functional Requirements</w:t>
      </w:r>
    </w:p>
    <w:p w:rsidR="00000000" w:rsidDel="00000000" w:rsidP="00000000" w:rsidRDefault="00000000" w:rsidRPr="00000000" w14:paraId="000001AF">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212" w:line="360" w:lineRule="auto"/>
        <w:ind w:left="720" w:right="46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Registration and Login (FR-01): Enables farmers and extension officers to register with name, phone number, and password. The system validates input formats and stores passwords as bcrypt hashes. JWT-based session tokens are generated on successful login.</w:t>
      </w:r>
    </w:p>
    <w:p w:rsidR="00000000" w:rsidDel="00000000" w:rsidP="00000000" w:rsidRDefault="00000000" w:rsidRPr="00000000" w14:paraId="000001B0">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41" w:line="360" w:lineRule="auto"/>
        <w:ind w:left="720" w:right="72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Crop Recommendation (FR-02): Accepts seven soil and environmental parameters (N, P, K, pH, Temperature, Humidity, Rainfall) and returns the top recommended crop with confidence score and alternative suggestions using the trained Random Forest model.</w:t>
      </w:r>
    </w:p>
    <w:p w:rsidR="00000000" w:rsidDel="00000000" w:rsidP="00000000" w:rsidRDefault="00000000" w:rsidRPr="00000000" w14:paraId="000001B1">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41" w:line="360" w:lineRule="auto"/>
        <w:ind w:left="720" w:right="75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 Disease Detection (FR-03): Accepts a JPEG/PNG image of a plant leaf uploaded by the user. The image is preprocessed (resized to 224x224, normalized) and passed through the trained CNN model to return the disease class, confidence percentage, and a structured treatment recommendation.</w:t>
      </w:r>
    </w:p>
    <w:p w:rsidR="00000000" w:rsidDel="00000000" w:rsidP="00000000" w:rsidRDefault="00000000" w:rsidRPr="00000000" w14:paraId="000001B2">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39" w:line="360" w:lineRule="auto"/>
        <w:ind w:left="720" w:right="65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Fertilizer Recommendation (FR-04): Accepts the soil NPK levels and the intended crop type. The system identifies nutrient imbalances and returns a specific fertilizer recommendation with application quantity and schedule.</w:t>
      </w:r>
    </w:p>
    <w:p w:rsidR="00000000" w:rsidDel="00000000" w:rsidP="00000000" w:rsidRDefault="00000000" w:rsidRPr="00000000" w14:paraId="000001B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39" w:line="360" w:lineRule="auto"/>
        <w:ind w:left="720" w:right="62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Weather Intelligence Dashboard (FR-05): Integrates a real-time Weather API (OpenWeatherMap) to display current temperature, humidity, rainfall forecast, and wind speed for the farmer's geographic location, automatically detected via browser geolocation.</w:t>
      </w:r>
    </w:p>
    <w:p w:rsidR="00000000" w:rsidDel="00000000" w:rsidP="00000000" w:rsidRDefault="00000000" w:rsidRPr="00000000" w14:paraId="000001B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42" w:line="360" w:lineRule="auto"/>
        <w:ind w:left="720" w:right="774" w:hanging="360"/>
        <w:jc w:val="left"/>
        <w:rPr>
          <w:smallCaps w:val="0"/>
          <w:strike w:val="0"/>
          <w:color w:val="000000"/>
          <w:u w:val="none"/>
          <w:shd w:fill="auto" w:val="clear"/>
          <w:vertAlign w:val="baseline"/>
        </w:rPr>
        <w:sectPr>
          <w:type w:val="nextPage"/>
          <w:pgSz w:h="15840" w:w="12240" w:orient="portrait"/>
          <w:pgMar w:bottom="900" w:top="1340" w:left="1440" w:right="1080" w:header="0" w:footer="70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Expert Consultation Module (FR-06): Allows farmers to post queries to registered agricultural specialists. Specialists can respond with text, images, or annotated reports. The system maintains a consultation history for each farmer.</w:t>
      </w:r>
    </w:p>
    <w:p w:rsidR="00000000" w:rsidDel="00000000" w:rsidP="00000000" w:rsidRDefault="00000000" w:rsidRPr="00000000" w14:paraId="000001B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76" w:line="360" w:lineRule="auto"/>
        <w:ind w:left="720" w:right="53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Role-Specific Dashboards (FR-07): Farmers can view their recommendation history, uploaded images, and consultation logs. Administrators can monitor platform-wide usage metrics, model inference accuracy, and user management.</w:t>
      </w:r>
    </w:p>
    <w:p w:rsidR="00000000" w:rsidDel="00000000" w:rsidP="00000000" w:rsidRDefault="00000000" w:rsidRPr="00000000" w14:paraId="000001B6">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40" w:line="360" w:lineRule="auto"/>
        <w:ind w:left="720" w:right="41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History and Reporting (FR-08): All recommendations and diagnoses are stored with a timestamp and linked to the user's profile, enabling longitudinal tracking of farm health and decision patterns.</w:t>
      </w:r>
    </w:p>
    <w:p w:rsidR="00000000" w:rsidDel="00000000" w:rsidP="00000000" w:rsidRDefault="00000000" w:rsidRPr="00000000" w14:paraId="000001B7">
      <w:pPr>
        <w:pStyle w:val="Heading5"/>
        <w:numPr>
          <w:ilvl w:val="1"/>
          <w:numId w:val="6"/>
        </w:numPr>
        <w:tabs>
          <w:tab w:val="left" w:leader="none" w:pos="360"/>
        </w:tabs>
        <w:spacing w:before="167" w:lineRule="auto"/>
        <w:ind w:left="360" w:hanging="360"/>
        <w:rPr/>
      </w:pPr>
      <w:r w:rsidDel="00000000" w:rsidR="00000000" w:rsidRPr="00000000">
        <w:rPr>
          <w:rtl w:val="0"/>
        </w:rPr>
        <w:t xml:space="preserve">Non-Functional Requirements</w:t>
      </w:r>
    </w:p>
    <w:p w:rsidR="00000000" w:rsidDel="00000000" w:rsidP="00000000" w:rsidRDefault="00000000" w:rsidRPr="00000000" w14:paraId="000001B8">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211" w:line="360" w:lineRule="auto"/>
        <w:ind w:left="720" w:right="48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The ML inference time for Crop Recommendation (scikit-learn Random Forest) must be below 500ms. The CNN Disease Detection model inference time must be below 3 seconds for a standard 1-2MB leaf image. The API response time for all non-ML endpoints must be below 300ms.</w:t>
      </w:r>
    </w:p>
    <w:p w:rsidR="00000000" w:rsidDel="00000000" w:rsidP="00000000" w:rsidRDefault="00000000" w:rsidRPr="00000000" w14:paraId="000001B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41" w:line="360" w:lineRule="auto"/>
        <w:ind w:left="720" w:right="39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Accuracy: The Crop Recommendation model must maintain a minimum accuracy of 95% on the held-out test set. The Disease Detection CNN must achieve a minimum of 90% top-1 accuracy across all 38 disease classes.</w:t>
      </w:r>
    </w:p>
    <w:p w:rsidR="00000000" w:rsidDel="00000000" w:rsidP="00000000" w:rsidRDefault="00000000" w:rsidRPr="00000000" w14:paraId="000001B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40" w:line="360" w:lineRule="auto"/>
        <w:ind w:left="720" w:right="44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Passwords are stored as bcrypt hashes. All protected API routes are guarded by JWT middleware. Image uploads are validated for file type and size before processing. Input parameters are sanitized to prevent injection attacks.</w:t>
      </w:r>
    </w:p>
    <w:p w:rsidR="00000000" w:rsidDel="00000000" w:rsidP="00000000" w:rsidRDefault="00000000" w:rsidRPr="00000000" w14:paraId="000001B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40" w:line="360" w:lineRule="auto"/>
        <w:ind w:left="720" w:right="60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Maintainability: The backend follows a modular Flask Blueprint architecture. ML models are serialized as .pkl (scikit-learn) or .h5 (Keras) files, loaded at startup, and decoupled from the API routing logic.</w:t>
      </w:r>
    </w:p>
    <w:p w:rsidR="00000000" w:rsidDel="00000000" w:rsidP="00000000" w:rsidRDefault="00000000" w:rsidRPr="00000000" w14:paraId="000001B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40" w:line="360" w:lineRule="auto"/>
        <w:ind w:left="720" w:right="70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Scalability: The Flask backend is designed for containerized deployment (Docker), enabling horizontal scaling via cloud orchestration. The ML models are stateless inference engines that can be parallelized.</w:t>
      </w:r>
    </w:p>
    <w:p w:rsidR="00000000" w:rsidDel="00000000" w:rsidP="00000000" w:rsidRDefault="00000000" w:rsidRPr="00000000" w14:paraId="000001BD">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40" w:line="360" w:lineRule="auto"/>
        <w:ind w:left="720" w:right="96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Accessibility: The frontend is fully responsive and tested on mobile screen sizes (320px and above), as the primary users are farmers on mobile devices.</w:t>
      </w:r>
    </w:p>
    <w:p w:rsidR="00000000" w:rsidDel="00000000" w:rsidP="00000000" w:rsidRDefault="00000000" w:rsidRPr="00000000" w14:paraId="000001BE">
      <w:pPr>
        <w:pStyle w:val="Heading5"/>
        <w:numPr>
          <w:ilvl w:val="1"/>
          <w:numId w:val="6"/>
        </w:numPr>
        <w:tabs>
          <w:tab w:val="left" w:leader="none" w:pos="360"/>
        </w:tabs>
        <w:spacing w:before="168" w:lineRule="auto"/>
        <w:ind w:left="360" w:hanging="360"/>
        <w:rPr/>
      </w:pPr>
      <w:r w:rsidDel="00000000" w:rsidR="00000000" w:rsidRPr="00000000">
        <w:rPr>
          <w:rtl w:val="0"/>
        </w:rPr>
        <w:t xml:space="preserve">Hardware Requirements</w:t>
      </w:r>
    </w:p>
    <w:p w:rsidR="00000000" w:rsidDel="00000000" w:rsidP="00000000" w:rsidRDefault="00000000" w:rsidRPr="00000000" w14:paraId="000001BF">
      <w:pPr>
        <w:spacing w:before="212" w:line="360" w:lineRule="auto"/>
        <w:ind w:right="357"/>
        <w:jc w:val="both"/>
        <w:rPr>
          <w:sz w:val="24"/>
          <w:szCs w:val="24"/>
        </w:rPr>
        <w:sectPr>
          <w:type w:val="nextPage"/>
          <w:pgSz w:h="15840" w:w="12240" w:orient="portrait"/>
          <w:pgMar w:bottom="900" w:top="1340" w:left="1440" w:right="1080" w:header="0" w:footer="707"/>
        </w:sectPr>
      </w:pPr>
      <w:r w:rsidDel="00000000" w:rsidR="00000000" w:rsidRPr="00000000">
        <w:rPr>
          <w:sz w:val="24"/>
          <w:szCs w:val="24"/>
          <w:rtl w:val="0"/>
        </w:rPr>
        <w:t xml:space="preserve">For model training, a GPU-enabled workstation is recommended (e.g., NVIDIA GTX 1660 Ti or above) with a minimum of 16 GB RAM and 50 GB SSD storage to accommodate the PlantVillage dataset and CNN training artifacts. For production deployment, the server-side infrastructure requires a minimum of 2 vCPU with 4 GB RAM (typical for cloud instances like AWS EC2 t2.medium or Google Cloud e2-standard-2). Client-side hardware requirements are minimal — any smartphone or laptop with a camera and a modern web browser (Chrome 90+,</w:t>
      </w:r>
    </w:p>
    <w:p w:rsidR="00000000" w:rsidDel="00000000" w:rsidP="00000000" w:rsidRDefault="00000000" w:rsidRPr="00000000" w14:paraId="000001C0">
      <w:pPr>
        <w:spacing w:before="76" w:line="362" w:lineRule="auto"/>
        <w:rPr>
          <w:sz w:val="24"/>
          <w:szCs w:val="24"/>
        </w:rPr>
      </w:pPr>
      <w:r w:rsidDel="00000000" w:rsidR="00000000" w:rsidRPr="00000000">
        <w:rPr>
          <w:sz w:val="24"/>
          <w:szCs w:val="24"/>
          <w:rtl w:val="0"/>
        </w:rPr>
        <w:t xml:space="preserve">Firefox 88+) can access the full platform, including image capture and upload for disease detection.</w:t>
      </w:r>
    </w:p>
    <w:p w:rsidR="00000000" w:rsidDel="00000000" w:rsidP="00000000" w:rsidRDefault="00000000" w:rsidRPr="00000000" w14:paraId="000001C1">
      <w:pPr>
        <w:pStyle w:val="Heading5"/>
        <w:numPr>
          <w:ilvl w:val="1"/>
          <w:numId w:val="6"/>
        </w:numPr>
        <w:tabs>
          <w:tab w:val="left" w:leader="none" w:pos="360"/>
        </w:tabs>
        <w:spacing w:before="160" w:lineRule="auto"/>
        <w:ind w:left="360" w:hanging="360"/>
        <w:jc w:val="both"/>
        <w:rPr/>
      </w:pPr>
      <w:r w:rsidDel="00000000" w:rsidR="00000000" w:rsidRPr="00000000">
        <w:rPr>
          <w:rtl w:val="0"/>
        </w:rPr>
        <w:t xml:space="preserve">Software Requirements</w:t>
      </w:r>
    </w:p>
    <w:p w:rsidR="00000000" w:rsidDel="00000000" w:rsidP="00000000" w:rsidRDefault="00000000" w:rsidRPr="00000000" w14:paraId="000001C2">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211" w:line="360" w:lineRule="auto"/>
        <w:ind w:left="720" w:right="39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React.js (v18), Axios for API communication, Tailwind CSS for responsive styling, React Router DOM (v6) for client-side navigation, and Recharts for data visualization on the dashboard.</w:t>
      </w:r>
    </w:p>
    <w:p w:rsidR="00000000" w:rsidDel="00000000" w:rsidP="00000000" w:rsidRDefault="00000000" w:rsidRPr="00000000" w14:paraId="000001C3">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43" w:line="360" w:lineRule="auto"/>
        <w:ind w:left="720" w:right="36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Python 3.10, Flask framework for REST API development, Flask-CORS for cross-origin resource sharing, and Gunicorn as the production WSGI server.</w:t>
      </w:r>
    </w:p>
    <w:p w:rsidR="00000000" w:rsidDel="00000000" w:rsidP="00000000" w:rsidRDefault="00000000" w:rsidRPr="00000000" w14:paraId="000001C4">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39" w:line="360" w:lineRule="auto"/>
        <w:ind w:left="720" w:right="62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 scikit-learn for Crop Recommendation (Random Forest, SVM) and Fertilizer Recommendation models. TensorFlow/Keras for CNN-based Disease Detection model training and inference. NumPy and Pandas for data preprocessing.</w:t>
      </w:r>
    </w:p>
    <w:p w:rsidR="00000000" w:rsidDel="00000000" w:rsidP="00000000" w:rsidRDefault="00000000" w:rsidRPr="00000000" w14:paraId="000001C5">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39" w:line="360" w:lineRule="auto"/>
        <w:ind w:left="720" w:right="88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 PostgreSQL (or SQLite for development) for user accounts, recommendation history, and consultation logs. SQLAlchemy ORM for database interaction.</w:t>
      </w:r>
    </w:p>
    <w:p w:rsidR="00000000" w:rsidDel="00000000" w:rsidP="00000000" w:rsidRDefault="00000000" w:rsidRPr="00000000" w14:paraId="000001C6">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External APIs: OpenWeatherMap API for real-time weather data retrieval.</w:t>
      </w:r>
    </w:p>
    <w:p w:rsidR="00000000" w:rsidDel="00000000" w:rsidP="00000000" w:rsidRDefault="00000000" w:rsidRPr="00000000" w14:paraId="000001C7">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180" w:line="360" w:lineRule="auto"/>
        <w:ind w:left="720" w:right="142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Environment: Git and GitHub for version control. Docker for containerized deployment. The stack is validated for Ubuntu 22.04 LTS and Windows 11 development environments.</w:t>
      </w:r>
    </w:p>
    <w:p w:rsidR="00000000" w:rsidDel="00000000" w:rsidP="00000000" w:rsidRDefault="00000000" w:rsidRPr="00000000" w14:paraId="000001C8">
      <w:pPr>
        <w:pStyle w:val="Heading5"/>
        <w:numPr>
          <w:ilvl w:val="1"/>
          <w:numId w:val="6"/>
        </w:numPr>
        <w:tabs>
          <w:tab w:val="left" w:leader="none" w:pos="360"/>
        </w:tabs>
        <w:spacing w:before="167" w:lineRule="auto"/>
        <w:ind w:left="360" w:hanging="360"/>
        <w:jc w:val="both"/>
        <w:rPr/>
      </w:pPr>
      <w:r w:rsidDel="00000000" w:rsidR="00000000" w:rsidRPr="00000000">
        <w:rPr>
          <w:rtl w:val="0"/>
        </w:rPr>
        <w:t xml:space="preserve">Regulatory Compliance</w:t>
      </w:r>
    </w:p>
    <w:p w:rsidR="00000000" w:rsidDel="00000000" w:rsidP="00000000" w:rsidRDefault="00000000" w:rsidRPr="00000000" w14:paraId="000001C9">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212" w:line="360" w:lineRule="auto"/>
        <w:ind w:left="720" w:right="50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Protection: Farmer personal data (name, location, phone number) and farm data (soil parameters, crop history) are stored securely with access restricted to authenticated users. No data is shared with third parties without explicit consent, aligning with the principles of the Personal Data Protection Bill (India, 2023).</w:t>
      </w:r>
    </w:p>
    <w:p w:rsidR="00000000" w:rsidDel="00000000" w:rsidP="00000000" w:rsidRDefault="00000000" w:rsidRPr="00000000" w14:paraId="000001CA">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38" w:line="360" w:lineRule="auto"/>
        <w:ind w:left="720" w:right="63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Transparency: The platform provides confidence scores and feature importance indicators alongside all ML recommendations, enabling farmers to understand and question the basis of AI decisions — consistent with responsible AI deployment guidelines.</w:t>
      </w:r>
    </w:p>
    <w:p w:rsidR="00000000" w:rsidDel="00000000" w:rsidP="00000000" w:rsidRDefault="00000000" w:rsidRPr="00000000" w14:paraId="000001CB">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42" w:line="360" w:lineRule="auto"/>
        <w:ind w:left="720" w:right="53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Privacy: Uploaded leaf images are processed in-memory and not permanently stored on the server unless the user explicitly opts into a feedback program that contributes anonymized images to model retraining.</w:t>
      </w:r>
    </w:p>
    <w:p w:rsidR="00000000" w:rsidDel="00000000" w:rsidP="00000000" w:rsidRDefault="00000000" w:rsidRPr="00000000" w14:paraId="000001CC">
      <w:pPr>
        <w:keepNext w:val="0"/>
        <w:keepLines w:val="0"/>
        <w:pageBreakBefore w:val="0"/>
        <w:widowControl w:val="0"/>
        <w:numPr>
          <w:ilvl w:val="2"/>
          <w:numId w:val="6"/>
        </w:numPr>
        <w:pBdr>
          <w:top w:space="0" w:sz="0" w:val="nil"/>
          <w:left w:space="0" w:sz="0" w:val="nil"/>
          <w:bottom w:space="0" w:sz="0" w:val="nil"/>
          <w:right w:space="0" w:sz="0" w:val="nil"/>
          <w:between w:space="0" w:sz="0" w:val="nil"/>
        </w:pBdr>
        <w:shd w:fill="auto" w:val="clear"/>
        <w:tabs>
          <w:tab w:val="left" w:leader="none" w:pos="720"/>
        </w:tabs>
        <w:spacing w:after="0" w:before="39" w:line="360" w:lineRule="auto"/>
        <w:ind w:left="720" w:right="437" w:hanging="360"/>
        <w:jc w:val="left"/>
        <w:rPr>
          <w:smallCaps w:val="0"/>
          <w:strike w:val="0"/>
          <w:color w:val="000000"/>
          <w:u w:val="none"/>
          <w:shd w:fill="auto" w:val="clear"/>
          <w:vertAlign w:val="baseline"/>
        </w:rPr>
        <w:sectPr>
          <w:type w:val="nextPage"/>
          <w:pgSz w:h="15840" w:w="12240" w:orient="portrait"/>
          <w:pgMar w:bottom="900" w:top="1340" w:left="1440" w:right="1080" w:header="0" w:footer="70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Agricultural Advisory Disclaimer: All AI recommendations are displayed alongside a regulatory disclaimer stating they are decision-support tools and not a substitute for</w:t>
      </w:r>
    </w:p>
    <w:p w:rsidR="00000000" w:rsidDel="00000000" w:rsidP="00000000" w:rsidRDefault="00000000" w:rsidRPr="00000000" w14:paraId="000001CD">
      <w:pPr>
        <w:spacing w:before="76" w:line="360" w:lineRule="auto"/>
        <w:ind w:left="720" w:firstLine="0"/>
        <w:rPr>
          <w:sz w:val="24"/>
          <w:szCs w:val="24"/>
        </w:rPr>
        <w:sectPr>
          <w:type w:val="nextPage"/>
          <w:pgSz w:h="15840" w:w="12240" w:orient="portrait"/>
          <w:pgMar w:bottom="900" w:top="1340" w:left="1440" w:right="1080" w:header="0" w:footer="707"/>
        </w:sectPr>
      </w:pPr>
      <w:r w:rsidDel="00000000" w:rsidR="00000000" w:rsidRPr="00000000">
        <w:rPr>
          <w:sz w:val="24"/>
          <w:szCs w:val="24"/>
          <w:rtl w:val="0"/>
        </w:rPr>
        <w:t xml:space="preserve">licensed agronomist advice, in accordance with guidelines from the Indian Council of Agricultural Research (ICAR).</w:t>
      </w:r>
    </w:p>
    <w:p w:rsidR="00000000" w:rsidDel="00000000" w:rsidP="00000000" w:rsidRDefault="00000000" w:rsidRPr="00000000" w14:paraId="000001CE">
      <w:pPr>
        <w:pStyle w:val="Heading5"/>
        <w:rPr>
          <w:rFonts w:ascii="Arial" w:cs="Arial" w:eastAsia="Arial" w:hAnsi="Arial"/>
        </w:rPr>
      </w:pPr>
      <w:r w:rsidDel="00000000" w:rsidR="00000000" w:rsidRPr="00000000">
        <w:rPr>
          <w:rFonts w:ascii="Arial" w:cs="Arial" w:eastAsia="Arial" w:hAnsi="Arial"/>
          <w:rtl w:val="0"/>
        </w:rPr>
        <w:t xml:space="preserve">Ex4. Project Plan and Project Effort Based on Resources</w:t>
      </w:r>
    </w:p>
    <w:p w:rsidR="00000000" w:rsidDel="00000000" w:rsidP="00000000" w:rsidRDefault="00000000" w:rsidRPr="00000000" w14:paraId="000001CF">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360"/>
        </w:tabs>
        <w:spacing w:after="0" w:before="163" w:line="240" w:lineRule="auto"/>
        <w:ind w:left="3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Plan</w:t>
      </w:r>
    </w:p>
    <w:p w:rsidR="00000000" w:rsidDel="00000000" w:rsidP="00000000" w:rsidRDefault="00000000" w:rsidRPr="00000000" w14:paraId="000001D0">
      <w:pPr>
        <w:spacing w:before="211" w:line="360" w:lineRule="auto"/>
        <w:ind w:right="356"/>
        <w:jc w:val="both"/>
        <w:rPr>
          <w:sz w:val="24"/>
          <w:szCs w:val="24"/>
        </w:rPr>
      </w:pPr>
      <w:r w:rsidDel="00000000" w:rsidR="00000000" w:rsidRPr="00000000">
        <w:rPr>
          <w:sz w:val="24"/>
          <w:szCs w:val="24"/>
          <w:rtl w:val="0"/>
        </w:rPr>
        <w:t xml:space="preserve">The AgroPredict Application was developed by a single developer over a structured seven- week Agile development cycle. The development was preceded by a planning phase during which the ML dataset pipeline was designed, Flask API contracts were defined, and UI wireframes were produced. The project was divided into three broad phases:</w:t>
      </w:r>
    </w:p>
    <w:p w:rsidR="00000000" w:rsidDel="00000000" w:rsidP="00000000" w:rsidRDefault="00000000" w:rsidRPr="00000000" w14:paraId="000001D1">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20"/>
        </w:tabs>
        <w:spacing w:after="0" w:before="82" w:line="360" w:lineRule="auto"/>
        <w:ind w:left="720" w:right="46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1 (Data &amp; Model): Focused on dataset acquisition and preprocessing, feature engineering, and training and validating the core ML models (Crop Recommendation and Fertilizer Recommendation) using scikit-learn.</w:t>
      </w:r>
    </w:p>
    <w:p w:rsidR="00000000" w:rsidDel="00000000" w:rsidP="00000000" w:rsidRDefault="00000000" w:rsidRPr="00000000" w14:paraId="000001D2">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20"/>
        </w:tabs>
        <w:spacing w:after="0" w:before="40" w:line="360" w:lineRule="auto"/>
        <w:ind w:left="720" w:right="70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2 (Deep Learning &amp; API): Delivered the CNN training pipeline for Plant Disease Detection, developed all Flask REST API endpoints, and built the React.js frontend for all three core modules.</w:t>
      </w:r>
    </w:p>
    <w:p w:rsidR="00000000" w:rsidDel="00000000" w:rsidP="00000000" w:rsidRDefault="00000000" w:rsidRPr="00000000" w14:paraId="000001D3">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20"/>
        </w:tabs>
        <w:spacing w:after="0" w:before="40" w:line="360" w:lineRule="auto"/>
        <w:ind w:left="720" w:right="36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Phase 3 (Integration &amp; Polish): Completed the platform with Weather API integration, the Expert Consultation feature, role-specific dashboards, UI polish, and deployment preparation.</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jc w:val="both"/>
        <w:rPr>
          <w:sz w:val="24"/>
          <w:szCs w:val="24"/>
        </w:rPr>
      </w:pPr>
      <w:r w:rsidDel="00000000" w:rsidR="00000000" w:rsidRPr="00000000">
        <w:rPr>
          <w:sz w:val="24"/>
          <w:szCs w:val="24"/>
          <w:rtl w:val="0"/>
        </w:rPr>
        <w:t xml:space="preserve">Sprint Breakdown:</w:t>
      </w:r>
    </w:p>
    <w:p w:rsidR="00000000" w:rsidDel="00000000" w:rsidP="00000000" w:rsidRDefault="00000000" w:rsidRPr="00000000" w14:paraId="000001D7">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20"/>
        </w:tabs>
        <w:spacing w:after="0" w:before="214" w:line="360" w:lineRule="auto"/>
        <w:ind w:left="720" w:right="43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1 (Foundation): Dataset curation (Crop Recommendation Dataset: 2200 rows; PlantVillage: 87,000 images), Flask project structure initialization, and training of the Random Forest Classifier for crop recommendation.</w:t>
      </w:r>
    </w:p>
    <w:p w:rsidR="00000000" w:rsidDel="00000000" w:rsidP="00000000" w:rsidRDefault="00000000" w:rsidRPr="00000000" w14:paraId="000001D8">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20"/>
        </w:tabs>
        <w:spacing w:after="0" w:before="42" w:line="360" w:lineRule="auto"/>
        <w:ind w:left="720" w:right="746"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2 (Core API): Developed Flask REST endpoints for Crop Recommendation and Fertilizer Recommendation, implemented JWT-based user authentication, and built the React input forms and result display components.</w:t>
      </w:r>
    </w:p>
    <w:p w:rsidR="00000000" w:rsidDel="00000000" w:rsidP="00000000" w:rsidRDefault="00000000" w:rsidRPr="00000000" w14:paraId="000001D9">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20"/>
        </w:tabs>
        <w:spacing w:after="0" w:before="40" w:line="360" w:lineRule="auto"/>
        <w:ind w:left="720" w:right="69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3 (CNN Pipeline): Configured the Keras CNN architecture (MobileNetV2 transfer learning), ran the training pipeline on PlantVillage dataset (80/20 train-test split), and built the image upload interface.</w:t>
      </w:r>
    </w:p>
    <w:p w:rsidR="00000000" w:rsidDel="00000000" w:rsidP="00000000" w:rsidRDefault="00000000" w:rsidRPr="00000000" w14:paraId="000001DA">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20"/>
        </w:tabs>
        <w:spacing w:after="0" w:before="40" w:line="360" w:lineRule="auto"/>
        <w:ind w:left="720" w:right="85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4 (Integration): Integrated the CNN model into a Flask inference endpoint, built the Disease Detection result page with disease metadata and treatment information, and developed Weather API integration.</w:t>
      </w:r>
    </w:p>
    <w:p w:rsidR="00000000" w:rsidDel="00000000" w:rsidP="00000000" w:rsidRDefault="00000000" w:rsidRPr="00000000" w14:paraId="000001DB">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20"/>
        </w:tabs>
        <w:spacing w:after="0" w:before="40" w:line="360" w:lineRule="auto"/>
        <w:ind w:left="720" w:right="608" w:hanging="360"/>
        <w:jc w:val="left"/>
        <w:rPr>
          <w:smallCaps w:val="0"/>
          <w:strike w:val="0"/>
          <w:color w:val="000000"/>
          <w:u w:val="none"/>
          <w:shd w:fill="auto" w:val="clear"/>
          <w:vertAlign w:val="baseline"/>
        </w:rPr>
        <w:sectPr>
          <w:type w:val="nextPage"/>
          <w:pgSz w:h="15840" w:w="12240" w:orient="portrait"/>
          <w:pgMar w:bottom="900" w:top="1340" w:left="1440" w:right="1080" w:header="0" w:footer="70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5 (Engagement): Implemented the Expert Consultation module, developed role-specific dashboards with recommendation history and analytics, and conducted UI polish with Tailwind CSS.</w:t>
      </w:r>
    </w:p>
    <w:p w:rsidR="00000000" w:rsidDel="00000000" w:rsidP="00000000" w:rsidRDefault="00000000" w:rsidRPr="00000000" w14:paraId="000001DC">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20"/>
        </w:tabs>
        <w:spacing w:after="0" w:before="76" w:line="360" w:lineRule="auto"/>
        <w:ind w:left="720" w:right="784"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Sprint 6 (Finalization): Conducted end-to-end integration testing, model accuracy validation on held-out test sets, deployment configuration for Heroku/Render, and final documentation.</w:t>
      </w:r>
    </w:p>
    <w:p w:rsidR="00000000" w:rsidDel="00000000" w:rsidP="00000000" w:rsidRDefault="00000000" w:rsidRPr="00000000" w14:paraId="000001DD">
      <w:pPr>
        <w:pStyle w:val="Heading5"/>
        <w:numPr>
          <w:ilvl w:val="1"/>
          <w:numId w:val="5"/>
        </w:numPr>
        <w:tabs>
          <w:tab w:val="left" w:leader="none" w:pos="360"/>
        </w:tabs>
        <w:spacing w:before="167" w:lineRule="auto"/>
        <w:ind w:left="360" w:hanging="360"/>
        <w:jc w:val="both"/>
        <w:rPr/>
      </w:pPr>
      <w:r w:rsidDel="00000000" w:rsidR="00000000" w:rsidRPr="00000000">
        <w:rPr>
          <w:rtl w:val="0"/>
        </w:rPr>
        <w:t xml:space="preserve">Identifying Job Roles and Responsibilities</w:t>
      </w:r>
    </w:p>
    <w:p w:rsidR="00000000" w:rsidDel="00000000" w:rsidP="00000000" w:rsidRDefault="00000000" w:rsidRPr="00000000" w14:paraId="000001DE">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20"/>
        </w:tabs>
        <w:spacing w:after="0" w:before="211" w:line="360" w:lineRule="auto"/>
        <w:ind w:left="720" w:right="41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Manager: Sprint planning, milestone tracking, scope management, and dataset curation timeline.</w:t>
      </w:r>
    </w:p>
    <w:p w:rsidR="00000000" w:rsidDel="00000000" w:rsidP="00000000" w:rsidRDefault="00000000" w:rsidRPr="00000000" w14:paraId="000001DF">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20"/>
        </w:tabs>
        <w:spacing w:after="0" w:before="41" w:line="360" w:lineRule="auto"/>
        <w:ind w:left="720" w:right="68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 Engineer: Dataset preprocessing, feature engineering, model training (Random Forest, SVM, CNN), hyperparameter tuning, and model serialization (.pkl, .h5).</w:t>
      </w:r>
    </w:p>
    <w:p w:rsidR="00000000" w:rsidDel="00000000" w:rsidP="00000000" w:rsidRDefault="00000000" w:rsidRPr="00000000" w14:paraId="000001E0">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20"/>
        </w:tabs>
        <w:spacing w:after="0" w:before="39" w:line="360" w:lineRule="auto"/>
        <w:ind w:left="720" w:right="71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Backend Developer: Flask API architecture, REST endpoint implementation, JWT middleware, and database schema design with SQLAlchemy.</w:t>
      </w:r>
    </w:p>
    <w:p w:rsidR="00000000" w:rsidDel="00000000" w:rsidP="00000000" w:rsidRDefault="00000000" w:rsidRPr="00000000" w14:paraId="000001E1">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20"/>
        </w:tabs>
        <w:spacing w:after="0" w:before="41" w:line="360" w:lineRule="auto"/>
        <w:ind w:left="720" w:right="54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Frontend Developer: React.js component development, Tailwind CSS styling, Axios API integration, and mobile-responsive design.</w:t>
      </w:r>
    </w:p>
    <w:p w:rsidR="00000000" w:rsidDel="00000000" w:rsidP="00000000" w:rsidRDefault="00000000" w:rsidRPr="00000000" w14:paraId="000001E2">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20"/>
        </w:tabs>
        <w:spacing w:after="0" w:before="38" w:line="360" w:lineRule="auto"/>
        <w:ind w:left="720" w:right="59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DevOps Engineer: Docker containerization, environment variable management, and deployment to cloud hosting platforms.</w:t>
      </w:r>
    </w:p>
    <w:p w:rsidR="00000000" w:rsidDel="00000000" w:rsidP="00000000" w:rsidRDefault="00000000" w:rsidRPr="00000000" w14:paraId="000001E3">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20"/>
        </w:tabs>
        <w:spacing w:after="0" w:before="41" w:line="360" w:lineRule="auto"/>
        <w:ind w:left="720" w:right="72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QA Tester: API unit testing with pytest, ML model accuracy validation, and cross- browser/cross-device UI testing.</w:t>
      </w:r>
    </w:p>
    <w:p w:rsidR="00000000" w:rsidDel="00000000" w:rsidP="00000000" w:rsidRDefault="00000000" w:rsidRPr="00000000" w14:paraId="000001E4">
      <w:pPr>
        <w:pStyle w:val="Heading5"/>
        <w:numPr>
          <w:ilvl w:val="1"/>
          <w:numId w:val="5"/>
        </w:numPr>
        <w:tabs>
          <w:tab w:val="left" w:leader="none" w:pos="360"/>
        </w:tabs>
        <w:spacing w:before="169" w:lineRule="auto"/>
        <w:ind w:left="360" w:hanging="360"/>
        <w:rPr/>
      </w:pPr>
      <w:r w:rsidDel="00000000" w:rsidR="00000000" w:rsidRPr="00000000">
        <w:rPr>
          <w:rtl w:val="0"/>
        </w:rPr>
        <w:t xml:space="preserve">Gantt Chart (Conceptual)</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4"/>
        <w:tblW w:w="9027.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1"/>
        <w:gridCol w:w="980"/>
        <w:gridCol w:w="979"/>
        <w:gridCol w:w="982"/>
        <w:gridCol w:w="979"/>
        <w:gridCol w:w="979"/>
        <w:gridCol w:w="982"/>
        <w:gridCol w:w="945"/>
        <w:tblGridChange w:id="0">
          <w:tblGrid>
            <w:gridCol w:w="2201"/>
            <w:gridCol w:w="980"/>
            <w:gridCol w:w="979"/>
            <w:gridCol w:w="982"/>
            <w:gridCol w:w="979"/>
            <w:gridCol w:w="979"/>
            <w:gridCol w:w="982"/>
            <w:gridCol w:w="945"/>
          </w:tblGrid>
        </w:tblGridChange>
      </w:tblGrid>
      <w:tr>
        <w:trPr>
          <w:cantSplit w:val="0"/>
          <w:trHeight w:val="1401" w:hRule="atLeast"/>
          <w:tblHeader w:val="0"/>
        </w:trPr>
        <w:tc>
          <w:tcPr>
            <w:shd w:fill="d9d9d9" w:val="cle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Task</w:t>
            </w:r>
          </w:p>
        </w:tc>
        <w:tc>
          <w:tcPr>
            <w:shd w:fill="d9d9d9" w:val="clea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W1 1-7</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9" w:right="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Feb</w:t>
            </w:r>
          </w:p>
        </w:tc>
        <w:tc>
          <w:tcPr>
            <w:shd w:fill="d9d9d9" w:val="cle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W2 8-</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Feb</w:t>
            </w:r>
          </w:p>
        </w:tc>
        <w:tc>
          <w:tcPr>
            <w:shd w:fill="d9d9d9" w:val="clear"/>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W3 15-</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Feb</w:t>
            </w:r>
          </w:p>
        </w:tc>
        <w:tc>
          <w:tcPr>
            <w:shd w:fill="d9d9d9" w:val="clear"/>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W4 22-</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14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28 Feb</w:t>
            </w:r>
          </w:p>
        </w:tc>
        <w:tc>
          <w:tcPr>
            <w:shd w:fill="d9d9d9" w:val="clear"/>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268" w:right="199" w:hanging="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W5-6 1-15</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w:t>
            </w:r>
          </w:p>
        </w:tc>
        <w:tc>
          <w:tcPr>
            <w:shd w:fill="d9d9d9" w:val="cle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W7 16-</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240" w:lineRule="auto"/>
              <w:ind w:left="8"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8" w:right="4"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w:t>
            </w:r>
          </w:p>
        </w:tc>
        <w:tc>
          <w:tcPr>
            <w:shd w:fill="d9d9d9" w:val="cle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360" w:lineRule="auto"/>
              <w:ind w:left="192" w:right="181" w:firstLine="10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W8 22-28</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w:t>
            </w:r>
          </w:p>
        </w:tc>
      </w:tr>
      <w:tr>
        <w:trPr>
          <w:cantSplit w:val="0"/>
          <w:trHeight w:val="988" w:hRule="atLeast"/>
          <w:tblHeader w:val="0"/>
        </w:trPr>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119" w:right="8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Planning &amp; Data Prep</w:t>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w:t>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73" w:hRule="atLeast"/>
          <w:tblHeader w:val="0"/>
        </w:trPr>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 Model Training</w:t>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w:t>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8" w:right="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w:t>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88" w:hRule="atLeast"/>
          <w:tblHeader w:val="0"/>
        </w:trPr>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360" w:lineRule="auto"/>
              <w:ind w:left="119" w:right="8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Flask API Development</w:t>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w:t>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73" w:hRule="atLeast"/>
          <w:tblHeader w:val="0"/>
        </w:trPr>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 Frontend</w:t>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w:t>
            </w:r>
          </w:p>
        </w:tc>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2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w:t>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88" w:hRule="atLeast"/>
          <w:tblHeader w:val="0"/>
        </w:trPr>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119" w:right="75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CNN Disease Detection</w:t>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w:t>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 w:right="7"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w:t>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w:t>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623" w:top="1340" w:left="1440" w:right="1080" w:header="0" w:footer="707"/>
        </w:sect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027.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1"/>
        <w:gridCol w:w="980"/>
        <w:gridCol w:w="979"/>
        <w:gridCol w:w="982"/>
        <w:gridCol w:w="979"/>
        <w:gridCol w:w="979"/>
        <w:gridCol w:w="982"/>
        <w:gridCol w:w="945"/>
        <w:tblGridChange w:id="0">
          <w:tblGrid>
            <w:gridCol w:w="2201"/>
            <w:gridCol w:w="980"/>
            <w:gridCol w:w="979"/>
            <w:gridCol w:w="982"/>
            <w:gridCol w:w="979"/>
            <w:gridCol w:w="979"/>
            <w:gridCol w:w="982"/>
            <w:gridCol w:w="945"/>
          </w:tblGrid>
        </w:tblGridChange>
      </w:tblGrid>
      <w:tr>
        <w:trPr>
          <w:cantSplit w:val="0"/>
          <w:trHeight w:val="988" w:hRule="atLeast"/>
          <w:tblHeader w:val="0"/>
        </w:trPr>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119" w:right="8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Weather API &amp; Dashboard</w:t>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w:t>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988" w:hRule="atLeast"/>
          <w:tblHeader w:val="0"/>
        </w:trPr>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119" w:right="8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Testing &amp; Deployment</w:t>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w:t>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XXX</w:t>
            </w:r>
          </w:p>
        </w:tc>
      </w:tr>
    </w:tbl>
    <w:p w:rsidR="00000000" w:rsidDel="00000000" w:rsidP="00000000" w:rsidRDefault="00000000" w:rsidRPr="00000000" w14:paraId="0000023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360"/>
        </w:tabs>
        <w:spacing w:after="0" w:before="182" w:line="240" w:lineRule="auto"/>
        <w:ind w:left="3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Resource Allocation</w:t>
      </w:r>
    </w:p>
    <w:p w:rsidR="00000000" w:rsidDel="00000000" w:rsidP="00000000" w:rsidRDefault="00000000" w:rsidRPr="00000000" w14:paraId="0000023F">
      <w:pPr>
        <w:spacing w:before="211" w:line="362" w:lineRule="auto"/>
        <w:ind w:right="359"/>
        <w:jc w:val="both"/>
        <w:rPr>
          <w:sz w:val="24"/>
          <w:szCs w:val="24"/>
        </w:rPr>
      </w:pPr>
      <w:r w:rsidDel="00000000" w:rsidR="00000000" w:rsidRPr="00000000">
        <w:rPr>
          <w:sz w:val="24"/>
          <w:szCs w:val="24"/>
          <w:rtl w:val="0"/>
        </w:rPr>
        <w:t xml:space="preserve">The project was executed with minimal external resource expenditure, reflecting the deliberate selection of high-performance, open-source, and freemium technologies. The primary human resource was the developer, working across all sprint phases. The technical resource stack included:</w:t>
      </w:r>
    </w:p>
    <w:p w:rsidR="00000000" w:rsidDel="00000000" w:rsidP="00000000" w:rsidRDefault="00000000" w:rsidRPr="00000000" w14:paraId="00000240">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20"/>
        </w:tabs>
        <w:spacing w:after="0" w:before="72" w:line="360" w:lineRule="auto"/>
        <w:ind w:left="720" w:right="79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Kaggle / UCI Machine Learning Repository: Provided the Crop Recommendation Dataset (2200 rows) and access to the PlantVillage Dataset (87,000+ leaf images across 38 disease classes).</w:t>
      </w:r>
    </w:p>
    <w:p w:rsidR="00000000" w:rsidDel="00000000" w:rsidP="00000000" w:rsidRDefault="00000000" w:rsidRPr="00000000" w14:paraId="00000241">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20"/>
        </w:tabs>
        <w:spacing w:after="0" w:before="39" w:line="360" w:lineRule="auto"/>
        <w:ind w:left="720" w:right="69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TensorFlow Hub / Keras Applications: Provided pre-trained MobileNetV2 weights for transfer learning, dramatically reducing CNN training time and computational cost.</w:t>
      </w:r>
    </w:p>
    <w:p w:rsidR="00000000" w:rsidDel="00000000" w:rsidP="00000000" w:rsidRDefault="00000000" w:rsidRPr="00000000" w14:paraId="00000242">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20"/>
        </w:tabs>
        <w:spacing w:after="0" w:before="40" w:line="240" w:lineRule="auto"/>
        <w:ind w:left="72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GitHub: Primary version control and remote repository backup.</w:t>
      </w:r>
    </w:p>
    <w:p w:rsidR="00000000" w:rsidDel="00000000" w:rsidP="00000000" w:rsidRDefault="00000000" w:rsidRPr="00000000" w14:paraId="00000243">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20"/>
        </w:tabs>
        <w:spacing w:after="0" w:before="178" w:line="360" w:lineRule="auto"/>
        <w:ind w:left="720" w:right="62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Colab (Free Tier): Used for GPU-accelerated CNN training, eliminating the need for a personal GPU workstation.</w:t>
      </w:r>
    </w:p>
    <w:p w:rsidR="00000000" w:rsidDel="00000000" w:rsidP="00000000" w:rsidRDefault="00000000" w:rsidRPr="00000000" w14:paraId="00000244">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20"/>
        </w:tabs>
        <w:spacing w:after="0" w:before="41" w:line="360" w:lineRule="auto"/>
        <w:ind w:left="720" w:right="65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OpenWeatherMap API (Free Tier): Provided real-time weather data for up to 1,000 API calls per day.</w:t>
      </w:r>
    </w:p>
    <w:p w:rsidR="00000000" w:rsidDel="00000000" w:rsidP="00000000" w:rsidRDefault="00000000" w:rsidRPr="00000000" w14:paraId="00000245">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720"/>
        </w:tabs>
        <w:spacing w:after="0" w:before="38" w:line="360" w:lineRule="auto"/>
        <w:ind w:left="720" w:right="74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Render / Heroku (Free Tier): Used for deployment of the Flask backend and React frontend.</w:t>
      </w:r>
    </w:p>
    <w:p w:rsidR="00000000" w:rsidDel="00000000" w:rsidP="00000000" w:rsidRDefault="00000000" w:rsidRPr="00000000" w14:paraId="00000246">
      <w:pPr>
        <w:spacing w:before="82" w:line="360" w:lineRule="auto"/>
        <w:ind w:right="359"/>
        <w:jc w:val="both"/>
        <w:rPr>
          <w:sz w:val="24"/>
          <w:szCs w:val="24"/>
        </w:rPr>
        <w:sectPr>
          <w:type w:val="continuous"/>
          <w:pgSz w:h="15840" w:w="12240" w:orient="portrait"/>
          <w:pgMar w:bottom="900" w:top="1400" w:left="1440" w:right="1080" w:header="0" w:footer="707"/>
        </w:sectPr>
      </w:pPr>
      <w:r w:rsidDel="00000000" w:rsidR="00000000" w:rsidRPr="00000000">
        <w:rPr>
          <w:sz w:val="24"/>
          <w:szCs w:val="24"/>
          <w:rtl w:val="0"/>
        </w:rPr>
        <w:t xml:space="preserve">The total estimated out-of-pocket expenditure for the project was zero, demonstrating that a production-grade AI agricultural platform can be built and deployed using professional-grade freemium cloud infrastructure and open-source ML frameworks.</w:t>
      </w:r>
    </w:p>
    <w:p w:rsidR="00000000" w:rsidDel="00000000" w:rsidP="00000000" w:rsidRDefault="00000000" w:rsidRPr="00000000" w14:paraId="00000247">
      <w:pPr>
        <w:pStyle w:val="Heading5"/>
        <w:rPr>
          <w:rFonts w:ascii="Arial" w:cs="Arial" w:eastAsia="Arial" w:hAnsi="Arial"/>
        </w:rPr>
      </w:pPr>
      <w:r w:rsidDel="00000000" w:rsidR="00000000" w:rsidRPr="00000000">
        <w:rPr>
          <w:rFonts w:ascii="Arial" w:cs="Arial" w:eastAsia="Arial" w:hAnsi="Arial"/>
          <w:rtl w:val="0"/>
        </w:rPr>
        <w:t xml:space="preserve">Ex5. Project Effort Based on Resources</w:t>
      </w:r>
    </w:p>
    <w:p w:rsidR="00000000" w:rsidDel="00000000" w:rsidP="00000000" w:rsidRDefault="00000000" w:rsidRPr="00000000" w14:paraId="0000024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60"/>
        </w:tabs>
        <w:spacing w:after="0" w:before="163" w:line="240" w:lineRule="auto"/>
        <w:ind w:left="360" w:right="0"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Work Breakdown Structure (WBS)</w:t>
      </w:r>
    </w:p>
    <w:p w:rsidR="00000000" w:rsidDel="00000000" w:rsidP="00000000" w:rsidRDefault="00000000" w:rsidRPr="00000000" w14:paraId="00000249">
      <w:pPr>
        <w:spacing w:before="211" w:line="360" w:lineRule="auto"/>
        <w:ind w:right="356"/>
        <w:jc w:val="both"/>
        <w:rPr>
          <w:sz w:val="24"/>
          <w:szCs w:val="24"/>
        </w:rPr>
      </w:pPr>
      <w:r w:rsidDel="00000000" w:rsidR="00000000" w:rsidRPr="00000000">
        <w:rPr>
          <w:sz w:val="24"/>
          <w:szCs w:val="24"/>
          <w:rtl w:val="0"/>
        </w:rPr>
        <w:t xml:space="preserve">The Work Breakdown Structure decomposes the AgroPredict Application into twelve top-level work packages. Work Package 1.0 (Project Management) covers sprint planning, milestone tracking, and SEPM documentation. Work Package 2.0 (Requirements Engineering) encompasses stakeholder analysis and functional/non-functional requirements documentation. Work Package 3.0 (Dataset Engineering) covers dataset acquisition, cleaning, feature engineering, and train/test splitting for all three ML modules. Work Package 4.0 (Crop Recommendation Model) covers Random Forest training, hyperparameter tuning, cross- validation, and model serialization. Work Package 5.0 (Disease Detection CNN) covers MobileNetV2 fine-tuning, data augmentation, training on PlantVillage, and Keras model export. Work Package 6.0 (Fertilizer Recommendation Model) covers nutrient deficiency analysis logic and fertilizer classifier training. Work Package 7.0 (Flask REST API) covers endpoint design, JWT implementation, image upload handling, and model serving. Work Package 8.0 (React Frontend) covers component development, Tailwind styling, and API integration. Work Package 9.0 (Weather Integration) covers OpenWeatherMap API integration and dashboard rendering. Work Package 10.0 (Consultation Module) covers the expert Q&amp;A system and consultation history. Work Package 11.0 (Testing) covers unit, integration, and model accuracy testing. Work Package 12.0 (Deployment) covers Dockerization, environment configuration, and cloud deployment.</w:t>
      </w:r>
    </w:p>
    <w:p w:rsidR="00000000" w:rsidDel="00000000" w:rsidP="00000000" w:rsidRDefault="00000000" w:rsidRPr="00000000" w14:paraId="0000024A">
      <w:pPr>
        <w:pStyle w:val="Heading5"/>
        <w:numPr>
          <w:ilvl w:val="1"/>
          <w:numId w:val="4"/>
        </w:numPr>
        <w:tabs>
          <w:tab w:val="left" w:leader="none" w:pos="360"/>
        </w:tabs>
        <w:spacing w:before="170" w:lineRule="auto"/>
        <w:ind w:left="360" w:hanging="360"/>
        <w:jc w:val="both"/>
        <w:rPr/>
      </w:pPr>
      <w:r w:rsidDel="00000000" w:rsidR="00000000" w:rsidRPr="00000000">
        <w:rPr>
          <w:rtl w:val="0"/>
        </w:rPr>
        <w:t xml:space="preserve">Effort Estimation (COCOMO Model)</w:t>
      </w:r>
    </w:p>
    <w:p w:rsidR="00000000" w:rsidDel="00000000" w:rsidP="00000000" w:rsidRDefault="00000000" w:rsidRPr="00000000" w14:paraId="0000024B">
      <w:pPr>
        <w:spacing w:before="211" w:line="360" w:lineRule="auto"/>
        <w:ind w:right="358"/>
        <w:jc w:val="both"/>
        <w:rPr>
          <w:sz w:val="24"/>
          <w:szCs w:val="24"/>
        </w:rPr>
      </w:pPr>
      <w:r w:rsidDel="00000000" w:rsidR="00000000" w:rsidRPr="00000000">
        <w:rPr>
          <w:sz w:val="24"/>
          <w:szCs w:val="24"/>
          <w:rtl w:val="0"/>
        </w:rPr>
        <w:t xml:space="preserve">The Basic COCOMO (Constructive Cost Model) was applied to produce an objective effort estimate for the AgroPredict project. The project is classified as an Organic mode project given the small team size and familiarity with the technology domain.</w:t>
      </w:r>
    </w:p>
    <w:p w:rsidR="00000000" w:rsidDel="00000000" w:rsidP="00000000" w:rsidRDefault="00000000" w:rsidRPr="00000000" w14:paraId="0000024C">
      <w:pPr>
        <w:spacing w:before="80" w:lineRule="auto"/>
        <w:jc w:val="both"/>
        <w:rPr>
          <w:sz w:val="24"/>
          <w:szCs w:val="24"/>
        </w:rPr>
      </w:pPr>
      <w:r w:rsidDel="00000000" w:rsidR="00000000" w:rsidRPr="00000000">
        <w:rPr>
          <w:sz w:val="24"/>
          <w:szCs w:val="24"/>
          <w:rtl w:val="0"/>
        </w:rPr>
        <w:t xml:space="preserve">The total codebase size is estimated at 6.5 KLOC (6,500 lines of code):</w:t>
      </w:r>
    </w:p>
    <w:p w:rsidR="00000000" w:rsidDel="00000000" w:rsidP="00000000" w:rsidRDefault="00000000" w:rsidRPr="00000000" w14:paraId="0000024D">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720"/>
        </w:tabs>
        <w:spacing w:after="0" w:before="217" w:line="360" w:lineRule="auto"/>
        <w:ind w:left="720" w:right="35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React.js Frontend: approximately 2,200 LOC (including Dashboard, Recommendation forms, Disease Detection UI, and Weather widget components).</w:t>
      </w:r>
    </w:p>
    <w:p w:rsidR="00000000" w:rsidDel="00000000" w:rsidP="00000000" w:rsidRDefault="00000000" w:rsidRPr="00000000" w14:paraId="0000024E">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720"/>
        </w:tabs>
        <w:spacing w:after="0" w:before="41" w:line="360" w:lineRule="auto"/>
        <w:ind w:left="720" w:right="122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Flask Backend: approximately 1,800 LOC (including REST API routes, JWT middleware, image processing pipeline, and model serving logic).</w:t>
      </w:r>
    </w:p>
    <w:p w:rsidR="00000000" w:rsidDel="00000000" w:rsidP="00000000" w:rsidRDefault="00000000" w:rsidRPr="00000000" w14:paraId="0000024F">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720"/>
        </w:tabs>
        <w:spacing w:after="0" w:before="41" w:line="360" w:lineRule="auto"/>
        <w:ind w:left="720" w:right="52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 Training Scripts: approximately 1,800 LOC (data preprocessing, model training, evaluation, and visualization scripts).</w:t>
      </w:r>
    </w:p>
    <w:p w:rsidR="00000000" w:rsidDel="00000000" w:rsidP="00000000" w:rsidRDefault="00000000" w:rsidRPr="00000000" w14:paraId="00000250">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720"/>
        </w:tabs>
        <w:spacing w:after="0" w:before="38" w:line="240" w:lineRule="auto"/>
        <w:ind w:left="720" w:right="0" w:hanging="360"/>
        <w:jc w:val="left"/>
        <w:rPr>
          <w:smallCaps w:val="0"/>
          <w:strike w:val="0"/>
          <w:color w:val="000000"/>
          <w:u w:val="none"/>
          <w:shd w:fill="auto" w:val="clear"/>
          <w:vertAlign w:val="baseline"/>
        </w:rPr>
        <w:sectPr>
          <w:type w:val="nextPage"/>
          <w:pgSz w:h="15840" w:w="12240" w:orient="portrait"/>
          <w:pgMar w:bottom="900" w:top="1340" w:left="1440" w:right="1080" w:header="0" w:footer="70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Configuration, Tests, and Documentation: approximately 700 LOC.</w:t>
      </w:r>
    </w:p>
    <w:p w:rsidR="00000000" w:rsidDel="00000000" w:rsidP="00000000" w:rsidRDefault="00000000" w:rsidRPr="00000000" w14:paraId="00000251">
      <w:pPr>
        <w:spacing w:before="76" w:lineRule="auto"/>
        <w:jc w:val="both"/>
        <w:rPr>
          <w:sz w:val="24"/>
          <w:szCs w:val="24"/>
        </w:rPr>
      </w:pPr>
      <w:r w:rsidDel="00000000" w:rsidR="00000000" w:rsidRPr="00000000">
        <w:rPr>
          <w:sz w:val="24"/>
          <w:szCs w:val="24"/>
          <w:rtl w:val="0"/>
        </w:rPr>
        <w:t xml:space="preserve">Substituting into the COCOMO effort formula: E = 2.4 × (6.5)^1.05 ≈ 17.3 person-months. T</w:t>
      </w:r>
    </w:p>
    <w:p w:rsidR="00000000" w:rsidDel="00000000" w:rsidP="00000000" w:rsidRDefault="00000000" w:rsidRPr="00000000" w14:paraId="00000252">
      <w:pPr>
        <w:spacing w:before="137" w:line="360" w:lineRule="auto"/>
        <w:ind w:right="356"/>
        <w:jc w:val="both"/>
        <w:rPr>
          <w:sz w:val="24"/>
          <w:szCs w:val="24"/>
        </w:rPr>
      </w:pPr>
      <w:r w:rsidDel="00000000" w:rsidR="00000000" w:rsidRPr="00000000">
        <w:rPr>
          <w:sz w:val="24"/>
          <w:szCs w:val="24"/>
          <w:rtl w:val="0"/>
        </w:rPr>
        <w:t xml:space="preserve">= 2.5 × (17.3)^0.38 ≈ 7.5 months (theoretical development time). Comparison with Actual Timeline: While the model suggests 17.3 person-months, the actual calendar duration was compressed to approximately 2 months. This significant difference is attributed to the Solo Agile Productivity Multiplier — the use of transfer learning (MobileNetV2) dramatically reduced CNN development time, and the availability of pre-built scikit-learn estimators eliminated the need to implement ML algorithms from scratch.</w:t>
      </w:r>
    </w:p>
    <w:p w:rsidR="00000000" w:rsidDel="00000000" w:rsidP="00000000" w:rsidRDefault="00000000" w:rsidRPr="00000000" w14:paraId="00000253">
      <w:pPr>
        <w:pStyle w:val="Heading5"/>
        <w:numPr>
          <w:ilvl w:val="1"/>
          <w:numId w:val="4"/>
        </w:numPr>
        <w:tabs>
          <w:tab w:val="left" w:leader="none" w:pos="360"/>
        </w:tabs>
        <w:spacing w:before="168" w:lineRule="auto"/>
        <w:ind w:left="360" w:hanging="360"/>
        <w:jc w:val="both"/>
        <w:rPr/>
      </w:pPr>
      <w:r w:rsidDel="00000000" w:rsidR="00000000" w:rsidRPr="00000000">
        <w:rPr>
          <w:rtl w:val="0"/>
        </w:rPr>
        <w:t xml:space="preserve">Risk Management</w:t>
      </w:r>
    </w:p>
    <w:p w:rsidR="00000000" w:rsidDel="00000000" w:rsidP="00000000" w:rsidRDefault="00000000" w:rsidRPr="00000000" w14:paraId="00000254">
      <w:pPr>
        <w:spacing w:before="211" w:line="362" w:lineRule="auto"/>
        <w:ind w:right="363"/>
        <w:jc w:val="both"/>
        <w:rPr>
          <w:sz w:val="24"/>
          <w:szCs w:val="24"/>
        </w:rPr>
      </w:pPr>
      <w:r w:rsidDel="00000000" w:rsidR="00000000" w:rsidRPr="00000000">
        <w:rPr>
          <w:sz w:val="24"/>
          <w:szCs w:val="24"/>
          <w:rtl w:val="0"/>
        </w:rPr>
        <w:t xml:space="preserve">Risk management was conducted proactively throughout the development lifecycle using a structured identify-assess-mitigate framework.</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jc w:val="both"/>
        <w:rPr>
          <w:b w:val="1"/>
          <w:bCs w:val="1"/>
          <w:sz w:val="24"/>
          <w:szCs w:val="24"/>
        </w:rPr>
      </w:pPr>
      <w:r w:rsidDel="00000000" w:rsidR="00000000" w:rsidRPr="00000000">
        <w:rPr>
          <w:b w:val="1"/>
          <w:bCs w:val="1"/>
          <w:sz w:val="24"/>
          <w:szCs w:val="24"/>
          <w:rtl w:val="0"/>
        </w:rPr>
        <w:t xml:space="preserve">Table 3: Risk Management Plan</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6"/>
        <w:tblW w:w="902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1"/>
        <w:gridCol w:w="2254"/>
        <w:gridCol w:w="1349"/>
        <w:gridCol w:w="1054"/>
        <w:gridCol w:w="3730"/>
        <w:tblGridChange w:id="0">
          <w:tblGrid>
            <w:gridCol w:w="641"/>
            <w:gridCol w:w="2254"/>
            <w:gridCol w:w="1349"/>
            <w:gridCol w:w="1054"/>
            <w:gridCol w:w="3730"/>
          </w:tblGrid>
        </w:tblGridChange>
      </w:tblGrid>
      <w:tr>
        <w:trPr>
          <w:cantSplit w:val="0"/>
          <w:trHeight w:val="573" w:hRule="atLeast"/>
          <w:tblHeader w:val="0"/>
        </w:trPr>
        <w:tc>
          <w:tcPr>
            <w:shd w:fill="d9d9d9"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1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w:t>
            </w:r>
          </w:p>
        </w:tc>
        <w:tc>
          <w:tcPr>
            <w:shd w:fill="d9d9d9" w:val="cle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26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Risk Description</w:t>
            </w:r>
          </w:p>
        </w:tc>
        <w:tc>
          <w:tcPr>
            <w:shd w:fill="d9d9d9" w:val="cle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7"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Likelihood</w:t>
            </w:r>
          </w:p>
        </w:tc>
        <w:tc>
          <w:tcPr>
            <w:shd w:fill="d9d9d9" w:val="clea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7" w:right="3"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w:t>
            </w:r>
          </w:p>
        </w:tc>
        <w:tc>
          <w:tcPr>
            <w:shd w:fill="d9d9d9" w:val="clear"/>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8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Mitigation Strategy</w:t>
            </w:r>
          </w:p>
        </w:tc>
      </w:tr>
      <w:tr>
        <w:trPr>
          <w:cantSplit w:val="0"/>
          <w:trHeight w:val="1816" w:hRule="atLeast"/>
          <w:tblHeader w:val="0"/>
        </w:trPr>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R01</w:t>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119" w:right="1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CNN model underfitting or overfitting on PlantVillage dataset</w:t>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119" w:right="18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augmentation (rotation, flip, zoom); dropout layers; early stopping; MobileNetV2 transfer learning.</w:t>
            </w:r>
          </w:p>
        </w:tc>
      </w:tr>
      <w:tr>
        <w:trPr>
          <w:cantSplit w:val="0"/>
          <w:trHeight w:val="1403" w:hRule="atLeast"/>
          <w:tblHeader w:val="0"/>
        </w:trPr>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R02</w:t>
            </w:r>
          </w:p>
        </w:tc>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119" w:right="1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OpenWeatherMap API rate limiting or outage</w:t>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119" w:right="34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Cache weather data locally for 15 minutes; display cached data with timestamp on API failure.</w:t>
            </w:r>
          </w:p>
        </w:tc>
      </w:tr>
      <w:tr>
        <w:trPr>
          <w:cantSplit w:val="0"/>
          <w:trHeight w:val="1814" w:hRule="atLeast"/>
          <w:tblHeader w:val="0"/>
        </w:trPr>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R03</w:t>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119" w:right="127"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Uploaded leaf images misclassified due to poor image quality</w:t>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Client-side image quality check (resolution, blur detection); user guidance for correct image capture angle.</w:t>
            </w:r>
          </w:p>
        </w:tc>
      </w:tr>
      <w:tr>
        <w:trPr>
          <w:cantSplit w:val="0"/>
          <w:trHeight w:val="2231" w:hRule="atLeast"/>
          <w:tblHeader w:val="0"/>
        </w:trPr>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R04</w:t>
            </w:r>
          </w:p>
        </w:tc>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119" w:right="42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Flask server memory overload from concurrent CNN inference requests</w:t>
            </w:r>
          </w:p>
        </w:tc>
        <w:tc>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9" w:right="18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loaded once at server startup; request queuing; horizontal scaling via Docker containers.</w:t>
            </w:r>
          </w:p>
        </w:tc>
      </w:tr>
    </w:tbl>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00" w:top="1340" w:left="1440" w:right="1080" w:header="0" w:footer="707"/>
        </w:sectPr>
      </w:pP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7"/>
        <w:tblW w:w="902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1"/>
        <w:gridCol w:w="2254"/>
        <w:gridCol w:w="1349"/>
        <w:gridCol w:w="1054"/>
        <w:gridCol w:w="3730"/>
        <w:tblGridChange w:id="0">
          <w:tblGrid>
            <w:gridCol w:w="641"/>
            <w:gridCol w:w="2254"/>
            <w:gridCol w:w="1349"/>
            <w:gridCol w:w="1054"/>
            <w:gridCol w:w="3730"/>
          </w:tblGrid>
        </w:tblGridChange>
      </w:tblGrid>
      <w:tr>
        <w:trPr>
          <w:cantSplit w:val="0"/>
          <w:trHeight w:val="1816" w:hRule="atLeast"/>
          <w:tblHeader w:val="0"/>
        </w:trPr>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R05</w:t>
            </w:r>
          </w:p>
        </w:tc>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119" w:right="19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vulnerability (JWT forgery, file upload exploits)</w:t>
            </w:r>
          </w:p>
        </w:tc>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360" w:lineRule="auto"/>
              <w:ind w:left="119" w:right="6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Strict JWT secret management; file type validation (accept only jpg/png); file size limit (max 5MB); HTTPS enforcement.</w:t>
            </w:r>
          </w:p>
        </w:tc>
      </w:tr>
      <w:tr>
        <w:trPr>
          <w:cantSplit w:val="0"/>
          <w:trHeight w:val="2229" w:hRule="atLeast"/>
          <w:tblHeader w:val="0"/>
        </w:trPr>
        <w:tc>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R06</w:t>
            </w:r>
          </w:p>
        </w:tc>
        <w:tc>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360" w:lineRule="auto"/>
              <w:ind w:left="119" w:right="1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bias leading to inaccurate crop recommendations for non-standard soil profiles</w:t>
            </w:r>
          </w:p>
        </w:tc>
        <w:tc>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2"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w:t>
            </w:r>
          </w:p>
        </w:tc>
        <w:tc>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 w:right="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Validated model on geographically diverse soil samples; displayed confidence score to flag low- certainty predictions.</w:t>
            </w:r>
          </w:p>
        </w:tc>
      </w:tr>
      <w:tr>
        <w:trPr>
          <w:cantSplit w:val="0"/>
          <w:trHeight w:val="2229" w:hRule="atLeast"/>
          <w:tblHeader w:val="0"/>
        </w:trPr>
        <w:tc>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R07</w:t>
            </w:r>
          </w:p>
        </w:tc>
        <w:tc>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119" w:right="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Browser compatibility issues with React components on older mobile browsers</w:t>
            </w:r>
          </w:p>
        </w:tc>
        <w:tc>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 w:right="3"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9" w:right="18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Tested on Chrome, Firefox, and Samsung Internet; polyfills applied for ES6+ compatibility.</w:t>
            </w:r>
          </w:p>
        </w:tc>
      </w:tr>
    </w:tbl>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900" w:top="1400" w:left="1440" w:right="1080" w:header="0" w:footer="707"/>
        </w:sectPr>
      </w:pPr>
      <w:r w:rsidDel="00000000" w:rsidR="00000000" w:rsidRPr="00000000">
        <w:rPr>
          <w:rtl w:val="0"/>
        </w:rPr>
      </w:r>
    </w:p>
    <w:p w:rsidR="00000000" w:rsidDel="00000000" w:rsidP="00000000" w:rsidRDefault="00000000" w:rsidRPr="00000000" w14:paraId="000002B7">
      <w:pPr>
        <w:spacing w:before="79"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Ex6. System Architecture</w:t>
      </w:r>
    </w:p>
    <w:p w:rsidR="00000000" w:rsidDel="00000000" w:rsidP="00000000" w:rsidRDefault="00000000" w:rsidRPr="00000000" w14:paraId="000002B8">
      <w:pPr>
        <w:spacing w:before="163" w:lineRule="auto"/>
        <w:jc w:val="both"/>
        <w:rPr>
          <w:b w:val="1"/>
          <w:bCs w:val="1"/>
          <w:sz w:val="24"/>
          <w:szCs w:val="24"/>
        </w:rPr>
      </w:pPr>
      <w:r w:rsidDel="00000000" w:rsidR="00000000" w:rsidRPr="00000000">
        <w:rPr>
          <w:b w:val="1"/>
          <w:bCs w:val="1"/>
          <w:sz w:val="24"/>
          <w:szCs w:val="24"/>
          <w:rtl w:val="0"/>
        </w:rPr>
        <w:t xml:space="preserve">System Architecture Overview</w:t>
      </w:r>
    </w:p>
    <w:p w:rsidR="00000000" w:rsidDel="00000000" w:rsidP="00000000" w:rsidRDefault="00000000" w:rsidRPr="00000000" w14:paraId="000002B9">
      <w:pPr>
        <w:spacing w:before="211" w:line="360" w:lineRule="auto"/>
        <w:ind w:right="358"/>
        <w:jc w:val="both"/>
        <w:rPr>
          <w:sz w:val="24"/>
          <w:szCs w:val="24"/>
        </w:rPr>
      </w:pPr>
      <w:r w:rsidDel="00000000" w:rsidR="00000000" w:rsidRPr="00000000">
        <w:rPr>
          <w:sz w:val="24"/>
          <w:szCs w:val="24"/>
          <w:rtl w:val="0"/>
        </w:rPr>
        <w:t xml:space="preserve">The AgroPredict Application is built on a robust three-tier client-server architecture. This architecture cleanly separates concerns across three distinct layers: the Presentation Layer (React.js frontend), the Application Layer (Flask REST API server with integrated ML inference engines), and the Data Layer (PostgreSQL relational database + serialized ML model files).</w:t>
      </w:r>
    </w:p>
    <w:p w:rsidR="00000000" w:rsidDel="00000000" w:rsidP="00000000" w:rsidRDefault="00000000" w:rsidRPr="00000000" w14:paraId="000002BA">
      <w:pPr>
        <w:spacing w:before="80" w:line="360" w:lineRule="auto"/>
        <w:ind w:right="356"/>
        <w:jc w:val="both"/>
        <w:rPr>
          <w:sz w:val="24"/>
          <w:szCs w:val="24"/>
        </w:rPr>
      </w:pPr>
      <w:r w:rsidDel="00000000" w:rsidR="00000000" w:rsidRPr="00000000">
        <w:rPr>
          <w:sz w:val="24"/>
          <w:szCs w:val="24"/>
          <w:rtl w:val="0"/>
        </w:rPr>
        <w:t xml:space="preserve">The Presentation Layer is responsible for rendering all user-facing UI components, managing client-side state (including uploaded images, recommendation history, and weather data), and handling interactive workflows such as image capture, parameter input, and result visualization. The Application Layer enforces all business logic, including JWT-based authentication, input validation, image preprocessing, ML model inference orchestration, and weather API proxying. It exposes a RESTful API surface organized into dedicated route blueprints: authentication (/api/auth), crop recommendation (/api/crop), disease detection (/api/disease), fertilizer recommendation (/api/fertilizer), weather (/api/weather), and expert consultation (/api/consult). The Data Layer persists all application data in PostgreSQL tables with strict relational integrity, including Users, Recommendations, Diagnoses, Consultations, and WeatherCache tables.</w:t>
      </w:r>
    </w:p>
    <w:p w:rsidR="00000000" w:rsidDel="00000000" w:rsidP="00000000" w:rsidRDefault="00000000" w:rsidRPr="00000000" w14:paraId="000002BB">
      <w:pPr>
        <w:pStyle w:val="Heading5"/>
        <w:numPr>
          <w:ilvl w:val="1"/>
          <w:numId w:val="3"/>
        </w:numPr>
        <w:tabs>
          <w:tab w:val="left" w:leader="none" w:pos="360"/>
        </w:tabs>
        <w:spacing w:before="169" w:lineRule="auto"/>
        <w:ind w:left="360" w:hanging="360"/>
        <w:jc w:val="both"/>
        <w:rPr/>
      </w:pPr>
      <w:r w:rsidDel="00000000" w:rsidR="00000000" w:rsidRPr="00000000">
        <w:rPr>
          <w:rtl w:val="0"/>
        </w:rPr>
        <w:t xml:space="preserve">Architectural Diagram (Conceptual)</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02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8"/>
        <w:gridCol w:w="3010"/>
        <w:gridCol w:w="3010"/>
        <w:tblGridChange w:id="0">
          <w:tblGrid>
            <w:gridCol w:w="3008"/>
            <w:gridCol w:w="3010"/>
            <w:gridCol w:w="3010"/>
          </w:tblGrid>
        </w:tblGridChange>
      </w:tblGrid>
      <w:tr>
        <w:trPr>
          <w:cantSplit w:val="0"/>
          <w:trHeight w:val="1401" w:hRule="atLeast"/>
          <w:tblHeader w:val="0"/>
        </w:trPr>
        <w:tc>
          <w:tcPr>
            <w:shd w:fill="d9d9d9" w:val="clea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5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PRESENTATION</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753" w:right="0" w:hanging="247.9999999999999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LAYER (React.js + Tailwind CSS)</w:t>
            </w:r>
          </w:p>
        </w:tc>
        <w:tc>
          <w:tcPr>
            <w:shd w:fill="d9d9d9" w:val="cle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4" w:right="139"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APPLICATION LAYER</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144" w:right="141"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(Flask + Python)</w:t>
            </w:r>
          </w:p>
        </w:tc>
        <w:tc>
          <w:tcPr>
            <w:shd w:fill="d9d9d9" w:val="cle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145" w:right="13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LAYER</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 w:line="360" w:lineRule="auto"/>
              <w:ind w:left="144" w:right="137"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(PostgreSQL + ML Models)</w:t>
            </w:r>
          </w:p>
        </w:tc>
      </w:tr>
      <w:tr>
        <w:trPr>
          <w:cantSplit w:val="0"/>
          <w:trHeight w:val="2644" w:hRule="atLeast"/>
          <w:tblHeader w:val="0"/>
        </w:trPr>
        <w:tc>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React.js SPA Axios HTTP Client React Router DOM Rechart Dashboard Leaf Image Uploader</w:t>
            </w:r>
          </w:p>
        </w:tc>
        <w:tc>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119" w:right="88"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/api/auth (JWT) /api/crop (RF Model) /api/disease (CNN Model) /api/fertilizer (Classifier) /api/weather (OWM API) /api/consult (Q&amp;A Engine)</w:t>
            </w:r>
          </w:p>
        </w:tc>
        <w:tc>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360" w:lineRule="auto"/>
              <w:ind w:left="119" w:right="48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 Table Recommendations Table Diagnoses Table Consultations Table ML Model Files (.pkl/.h5) WeatherCache Table</w:t>
            </w:r>
          </w:p>
        </w:tc>
      </w:tr>
    </w:tbl>
    <w:p w:rsidR="00000000" w:rsidDel="00000000" w:rsidP="00000000" w:rsidRDefault="00000000" w:rsidRPr="00000000" w14:paraId="000002CA">
      <w:pPr>
        <w:spacing w:before="55" w:lineRule="auto"/>
        <w:ind w:left="1791" w:right="2151" w:firstLine="0"/>
        <w:jc w:val="center"/>
        <w:rPr>
          <w:sz w:val="24"/>
          <w:szCs w:val="24"/>
        </w:rPr>
        <w:sectPr>
          <w:type w:val="nextPage"/>
          <w:pgSz w:h="15840" w:w="12240" w:orient="portrait"/>
          <w:pgMar w:bottom="900" w:top="1340" w:left="1440" w:right="1080" w:header="0" w:footer="707"/>
        </w:sectPr>
      </w:pPr>
      <w:r w:rsidDel="00000000" w:rsidR="00000000" w:rsidRPr="00000000">
        <w:rPr>
          <w:sz w:val="24"/>
          <w:szCs w:val="24"/>
          <w:rtl w:val="0"/>
        </w:rPr>
        <w:t xml:space="preserve">Figure 1: System Architecture Diagram</w:t>
      </w:r>
    </w:p>
    <w:p w:rsidR="00000000" w:rsidDel="00000000" w:rsidP="00000000" w:rsidRDefault="00000000" w:rsidRPr="00000000" w14:paraId="000002CB">
      <w:pPr>
        <w:pStyle w:val="Heading5"/>
        <w:numPr>
          <w:ilvl w:val="1"/>
          <w:numId w:val="3"/>
        </w:numPr>
        <w:tabs>
          <w:tab w:val="left" w:leader="none" w:pos="360"/>
        </w:tabs>
        <w:spacing w:before="63" w:lineRule="auto"/>
        <w:ind w:left="360" w:hanging="360"/>
        <w:jc w:val="both"/>
        <w:rPr/>
      </w:pPr>
      <w:r w:rsidDel="00000000" w:rsidR="00000000" w:rsidRPr="00000000">
        <w:rPr>
          <w:rtl w:val="0"/>
        </w:rPr>
        <w:t xml:space="preserve">Component Interactions</w:t>
      </w:r>
    </w:p>
    <w:p w:rsidR="00000000" w:rsidDel="00000000" w:rsidP="00000000" w:rsidRDefault="00000000" w:rsidRPr="00000000" w14:paraId="000002CC">
      <w:pPr>
        <w:spacing w:before="211" w:line="360" w:lineRule="auto"/>
        <w:ind w:right="362"/>
        <w:jc w:val="both"/>
        <w:rPr>
          <w:sz w:val="24"/>
          <w:szCs w:val="24"/>
        </w:rPr>
      </w:pPr>
      <w:r w:rsidDel="00000000" w:rsidR="00000000" w:rsidRPr="00000000">
        <w:rPr>
          <w:sz w:val="24"/>
          <w:szCs w:val="24"/>
          <w:rtl w:val="0"/>
        </w:rPr>
        <w:t xml:space="preserve">The React frontend communicates with the Flask backend exclusively through RESTful HTTP API calls using the Axios HTTP client. A request interceptor configured on the Axios instance automatically appends the stored JWT as a Bearer token in the Authorization header of every outgoing request, ensuring that authenticated sessions are transparently maintained.</w:t>
      </w:r>
    </w:p>
    <w:p w:rsidR="00000000" w:rsidDel="00000000" w:rsidP="00000000" w:rsidRDefault="00000000" w:rsidRPr="00000000" w14:paraId="000002CD">
      <w:pPr>
        <w:spacing w:before="80" w:line="360" w:lineRule="auto"/>
        <w:ind w:right="355"/>
        <w:jc w:val="both"/>
        <w:rPr>
          <w:sz w:val="24"/>
          <w:szCs w:val="24"/>
        </w:rPr>
      </w:pPr>
      <w:r w:rsidDel="00000000" w:rsidR="00000000" w:rsidRPr="00000000">
        <w:rPr>
          <w:sz w:val="24"/>
          <w:szCs w:val="24"/>
          <w:rtl w:val="0"/>
        </w:rPr>
        <w:t xml:space="preserve">The Disease Detection Module utilizes a multi-stage processing pipeline. When a farmer uploads a leaf image, the React frontend sends a multipart/form-data POST request to</w:t>
      </w:r>
    </w:p>
    <w:p w:rsidR="00000000" w:rsidDel="00000000" w:rsidP="00000000" w:rsidRDefault="00000000" w:rsidRPr="00000000" w14:paraId="000002CE">
      <w:pPr>
        <w:spacing w:line="360" w:lineRule="auto"/>
        <w:ind w:right="359"/>
        <w:jc w:val="both"/>
        <w:rPr>
          <w:sz w:val="24"/>
          <w:szCs w:val="24"/>
        </w:rPr>
      </w:pPr>
      <w:r w:rsidDel="00000000" w:rsidR="00000000" w:rsidRPr="00000000">
        <w:rPr>
          <w:sz w:val="24"/>
          <w:szCs w:val="24"/>
          <w:rtl w:val="0"/>
        </w:rPr>
        <w:t xml:space="preserve">/api/disease. The Flask endpoint receives the image binary, uses the Pillow library to resize it to 224x224 pixels and normalize pixel values, then passes the preprocessed tensor to the loaded Keras CNN model for inference. The model returns a probability distribution across 38 disease classes, from which the top-1 prediction and confidence score are extracted and returned to the frontend as a JSON response.</w:t>
      </w:r>
    </w:p>
    <w:p w:rsidR="00000000" w:rsidDel="00000000" w:rsidP="00000000" w:rsidRDefault="00000000" w:rsidRPr="00000000" w14:paraId="000002CF">
      <w:pPr>
        <w:spacing w:before="81" w:line="360" w:lineRule="auto"/>
        <w:ind w:right="358"/>
        <w:jc w:val="both"/>
        <w:rPr>
          <w:sz w:val="24"/>
          <w:szCs w:val="24"/>
        </w:rPr>
      </w:pPr>
      <w:r w:rsidDel="00000000" w:rsidR="00000000" w:rsidRPr="00000000">
        <w:rPr>
          <w:sz w:val="24"/>
          <w:szCs w:val="24"/>
          <w:rtl w:val="0"/>
        </w:rPr>
        <w:t xml:space="preserve">The Crop Recommendation Module accepts the seven input parameters as a JSON payload, validates value ranges (e.g., pH between 0-14, rainfall &gt; 0), passes the validated feature vector to the loaded scikit-learn Random Forest model for inference, and returns the top predicted crop along with the top-3 alternative crops and their probabilities.</w:t>
      </w:r>
    </w:p>
    <w:p w:rsidR="00000000" w:rsidDel="00000000" w:rsidP="00000000" w:rsidRDefault="00000000" w:rsidRPr="00000000" w14:paraId="000002D0">
      <w:pPr>
        <w:pStyle w:val="Heading5"/>
        <w:numPr>
          <w:ilvl w:val="1"/>
          <w:numId w:val="3"/>
        </w:numPr>
        <w:tabs>
          <w:tab w:val="left" w:leader="none" w:pos="360"/>
        </w:tabs>
        <w:spacing w:before="166" w:lineRule="auto"/>
        <w:ind w:left="360" w:hanging="360"/>
        <w:jc w:val="both"/>
        <w:rPr/>
      </w:pPr>
      <w:r w:rsidDel="00000000" w:rsidR="00000000" w:rsidRPr="00000000">
        <w:rPr>
          <w:rtl w:val="0"/>
        </w:rPr>
        <w:t xml:space="preserve">Scalability and Security</w:t>
      </w:r>
    </w:p>
    <w:p w:rsidR="00000000" w:rsidDel="00000000" w:rsidP="00000000" w:rsidRDefault="00000000" w:rsidRPr="00000000" w14:paraId="000002D1">
      <w:pPr>
        <w:spacing w:before="211" w:line="360" w:lineRule="auto"/>
        <w:ind w:right="356"/>
        <w:jc w:val="both"/>
        <w:rPr>
          <w:sz w:val="24"/>
          <w:szCs w:val="24"/>
        </w:rPr>
      </w:pPr>
      <w:r w:rsidDel="00000000" w:rsidR="00000000" w:rsidRPr="00000000">
        <w:rPr>
          <w:sz w:val="24"/>
          <w:szCs w:val="24"/>
          <w:rtl w:val="0"/>
        </w:rPr>
        <w:t xml:space="preserve">The stateless nature of the Flask REST API design is foundational to the platform's horizontal scalability. Because no server-side session state is maintained — all authentication state is encoded in the client-held JWT — any number of API server instances can handle incoming requests without coordination. ML models are loaded into memory once at server startup using a singleton pattern, ensuring that inference requests are served from in-memory models without repeated disk I/O. For high-load scenarios, the architecture supports a model serving microservice pattern, where CNN inference is decoupled into a dedicated TensorFlow Serving container.</w:t>
      </w:r>
    </w:p>
    <w:p w:rsidR="00000000" w:rsidDel="00000000" w:rsidP="00000000" w:rsidRDefault="00000000" w:rsidRPr="00000000" w14:paraId="000002D2">
      <w:pPr>
        <w:spacing w:before="80" w:line="360" w:lineRule="auto"/>
        <w:ind w:right="354"/>
        <w:jc w:val="both"/>
        <w:rPr>
          <w:sz w:val="24"/>
          <w:szCs w:val="24"/>
        </w:rPr>
        <w:sectPr>
          <w:type w:val="nextPage"/>
          <w:pgSz w:h="15840" w:w="12240" w:orient="portrait"/>
          <w:pgMar w:bottom="900" w:top="1360" w:left="1440" w:right="1080" w:header="0" w:footer="707"/>
        </w:sectPr>
      </w:pPr>
      <w:r w:rsidDel="00000000" w:rsidR="00000000" w:rsidRPr="00000000">
        <w:rPr>
          <w:sz w:val="24"/>
          <w:szCs w:val="24"/>
          <w:rtl w:val="0"/>
        </w:rPr>
        <w:t xml:space="preserve">Authentication Security is enforced through JWT signing with a server-side secret key (RS256 algorithm). Image upload security is enforced through MIME type validation (accepting only image/jpeg and image/png), file size limits (maximum 5MB), and filename sanitization to prevent path traversal attacks. All database interactions use parameterized queries via SQLAlchemy, neutralizing SQL injection risks. CORS is configured to allow only the designated frontend origin, preventing unauthorized cross-origin requests.</w:t>
      </w:r>
    </w:p>
    <w:p w:rsidR="00000000" w:rsidDel="00000000" w:rsidP="00000000" w:rsidRDefault="00000000" w:rsidRPr="00000000" w14:paraId="000002D3">
      <w:pPr>
        <w:pStyle w:val="Heading5"/>
        <w:rPr>
          <w:rFonts w:ascii="Arial" w:cs="Arial" w:eastAsia="Arial" w:hAnsi="Arial"/>
        </w:rPr>
      </w:pPr>
      <w:r w:rsidDel="00000000" w:rsidR="00000000" w:rsidRPr="00000000">
        <w:rPr>
          <w:rFonts w:ascii="Arial" w:cs="Arial" w:eastAsia="Arial" w:hAnsi="Arial"/>
          <w:rtl w:val="0"/>
        </w:rPr>
        <w:t xml:space="preserve">Ex7. Modeling UML Use Case Diagrams &amp; Scenarios</w:t>
      </w:r>
    </w:p>
    <w:p w:rsidR="00000000" w:rsidDel="00000000" w:rsidP="00000000" w:rsidRDefault="00000000" w:rsidRPr="00000000" w14:paraId="000002D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60"/>
        </w:tabs>
        <w:spacing w:after="0" w:before="163" w:line="240" w:lineRule="auto"/>
        <w:ind w:left="360" w:right="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 Diagram Description</w:t>
      </w:r>
    </w:p>
    <w:p w:rsidR="00000000" w:rsidDel="00000000" w:rsidP="00000000" w:rsidRDefault="00000000" w:rsidRPr="00000000" w14:paraId="000002D5">
      <w:pPr>
        <w:spacing w:before="211" w:line="360" w:lineRule="auto"/>
        <w:ind w:right="357"/>
        <w:jc w:val="both"/>
        <w:rPr>
          <w:sz w:val="24"/>
          <w:szCs w:val="24"/>
        </w:rPr>
      </w:pPr>
      <w:r w:rsidDel="00000000" w:rsidR="00000000" w:rsidRPr="00000000">
        <w:rPr>
          <w:sz w:val="24"/>
          <w:szCs w:val="24"/>
          <w:rtl w:val="0"/>
        </w:rPr>
        <w:t xml:space="preserve">The UML Use Case Diagram provides a high-level visual overview of how distinct actors interact with the AgroPredict Application and which system functionalities each actor engages with. The system has three primary actor categories:</w:t>
      </w:r>
    </w:p>
    <w:p w:rsidR="00000000" w:rsidDel="00000000" w:rsidP="00000000" w:rsidRDefault="00000000" w:rsidRPr="00000000" w14:paraId="000002D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80" w:line="360" w:lineRule="auto"/>
        <w:ind w:left="720" w:right="41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Farmer: Interacts with the system to input soil parameters for crop recommendation, upload leaf images for disease detection, request fertilizer prescriptions, view weather data, and post queries to the Expert Consultation module.</w:t>
      </w:r>
    </w:p>
    <w:p w:rsidR="00000000" w:rsidDel="00000000" w:rsidP="00000000" w:rsidRDefault="00000000" w:rsidRPr="00000000" w14:paraId="000002D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40" w:line="362" w:lineRule="auto"/>
        <w:ind w:left="720" w:right="36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Agricultural Expert: Acts as the advisory authority, responding to farmer queries with diagnoses, treatment plans, and agronomic guidance through the Consultation module.</w:t>
      </w:r>
    </w:p>
    <w:p w:rsidR="00000000" w:rsidDel="00000000" w:rsidP="00000000" w:rsidRDefault="00000000" w:rsidRPr="00000000" w14:paraId="000002D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36" w:line="360" w:lineRule="auto"/>
        <w:ind w:left="720" w:right="48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Administrator: Manages user accounts, curates the disease knowledge base, monitors ML model accuracy drift, and maintains system health metrics.</w:t>
      </w:r>
    </w:p>
    <w:p w:rsidR="00000000" w:rsidDel="00000000" w:rsidP="00000000" w:rsidRDefault="00000000" w:rsidRPr="00000000" w14:paraId="000002D9">
      <w:pPr>
        <w:spacing w:before="82" w:line="360" w:lineRule="auto"/>
        <w:ind w:right="357"/>
        <w:jc w:val="both"/>
        <w:rPr>
          <w:sz w:val="24"/>
          <w:szCs w:val="24"/>
        </w:rPr>
      </w:pPr>
      <w:r w:rsidDel="00000000" w:rsidR="00000000" w:rsidRPr="00000000">
        <w:rPr>
          <w:sz w:val="24"/>
          <w:szCs w:val="24"/>
          <w:rtl w:val="0"/>
        </w:rPr>
        <w:t xml:space="preserve">A fourth actor is the System, which operates autonomously to execute ML model inference, cache weather data, calculate recommendation confidence scores, and send notification alerts for expert consultation responses.</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900" w:top="1340" w:left="1440" w:right="1080" w:header="0" w:footer="707"/>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303</wp:posOffset>
                </wp:positionH>
                <wp:positionV relativeFrom="paragraph">
                  <wp:posOffset>220967</wp:posOffset>
                </wp:positionV>
                <wp:extent cx="5739130" cy="3942079"/>
                <wp:effectExtent b="0" l="0" r="0" t="0"/>
                <wp:wrapTopAndBottom distB="0" distT="0"/>
                <wp:docPr id="3" name=""/>
                <a:graphic>
                  <a:graphicData uri="http://schemas.microsoft.com/office/word/2010/wordprocessingGroup">
                    <wpg:wgp>
                      <wpg:cNvGrpSpPr>
                        <a:grpSpLocks/>
                      </wpg:cNvGrpSpPr>
                      <wpg:grpSpPr>
                        <a:xfrm>
                          <a:off x="0" y="0"/>
                          <a:ext cx="5739130" cy="3942079"/>
                          <a:chOff x="0" y="0"/>
                          <a:chExt cx="5739130" cy="3942079"/>
                        </a:xfrm>
                      </wpg:grpSpPr>
                      <wps:wsp>
                        <wps:cNvSpPr/>
                        <wps:cNvPr id="622" name="Graphic 622"/>
                        <wps:spPr>
                          <a:xfrm>
                            <a:off x="0" y="0"/>
                            <a:ext cx="5739130" cy="3942079"/>
                          </a:xfrm>
                          <a:custGeom>
                            <a:avLst/>
                            <a:gdLst/>
                            <a:ahLst/>
                            <a:cxnLst/>
                            <a:rect b="b" l="l" r="r" t="t"/>
                            <a:pathLst>
                              <a:path h="3942079" w="5739130">
                                <a:moveTo>
                                  <a:pt x="5732653" y="3935615"/>
                                </a:moveTo>
                                <a:lnTo>
                                  <a:pt x="6096" y="3935615"/>
                                </a:lnTo>
                                <a:lnTo>
                                  <a:pt x="0" y="3935615"/>
                                </a:lnTo>
                                <a:lnTo>
                                  <a:pt x="0" y="3941699"/>
                                </a:lnTo>
                                <a:lnTo>
                                  <a:pt x="6096" y="3941699"/>
                                </a:lnTo>
                                <a:lnTo>
                                  <a:pt x="5732653" y="3941699"/>
                                </a:lnTo>
                                <a:lnTo>
                                  <a:pt x="5732653" y="3935615"/>
                                </a:lnTo>
                                <a:close/>
                              </a:path>
                              <a:path h="3942079" w="5739130">
                                <a:moveTo>
                                  <a:pt x="5732653" y="0"/>
                                </a:moveTo>
                                <a:lnTo>
                                  <a:pt x="6096" y="0"/>
                                </a:lnTo>
                                <a:lnTo>
                                  <a:pt x="0" y="0"/>
                                </a:lnTo>
                                <a:lnTo>
                                  <a:pt x="0" y="6096"/>
                                </a:lnTo>
                                <a:lnTo>
                                  <a:pt x="0" y="134112"/>
                                </a:lnTo>
                                <a:lnTo>
                                  <a:pt x="0" y="3935603"/>
                                </a:lnTo>
                                <a:lnTo>
                                  <a:pt x="6096" y="3935603"/>
                                </a:lnTo>
                                <a:lnTo>
                                  <a:pt x="6096" y="134112"/>
                                </a:lnTo>
                                <a:lnTo>
                                  <a:pt x="6096" y="6096"/>
                                </a:lnTo>
                                <a:lnTo>
                                  <a:pt x="5732653" y="6096"/>
                                </a:lnTo>
                                <a:lnTo>
                                  <a:pt x="5732653" y="0"/>
                                </a:lnTo>
                                <a:close/>
                              </a:path>
                              <a:path h="3942079" w="5739130">
                                <a:moveTo>
                                  <a:pt x="5738812" y="3935615"/>
                                </a:moveTo>
                                <a:lnTo>
                                  <a:pt x="5732716" y="3935615"/>
                                </a:lnTo>
                                <a:lnTo>
                                  <a:pt x="5732716" y="3941699"/>
                                </a:lnTo>
                                <a:lnTo>
                                  <a:pt x="5738812" y="3941699"/>
                                </a:lnTo>
                                <a:lnTo>
                                  <a:pt x="5738812" y="3935615"/>
                                </a:lnTo>
                                <a:close/>
                              </a:path>
                              <a:path h="3942079" w="5739130">
                                <a:moveTo>
                                  <a:pt x="5738812" y="0"/>
                                </a:moveTo>
                                <a:lnTo>
                                  <a:pt x="5732716" y="0"/>
                                </a:lnTo>
                                <a:lnTo>
                                  <a:pt x="5732716" y="6096"/>
                                </a:lnTo>
                                <a:lnTo>
                                  <a:pt x="5732716" y="134112"/>
                                </a:lnTo>
                                <a:lnTo>
                                  <a:pt x="5732716" y="3935603"/>
                                </a:lnTo>
                                <a:lnTo>
                                  <a:pt x="5738812" y="3935603"/>
                                </a:lnTo>
                                <a:lnTo>
                                  <a:pt x="5738812" y="134112"/>
                                </a:lnTo>
                                <a:lnTo>
                                  <a:pt x="5738812" y="6096"/>
                                </a:lnTo>
                                <a:lnTo>
                                  <a:pt x="5738812" y="0"/>
                                </a:lnTo>
                                <a:close/>
                              </a:path>
                            </a:pathLst>
                          </a:custGeom>
                          <a:solidFill>
                            <a:srgbClr val="000000"/>
                          </a:solidFill>
                        </wps:spPr>
                        <wps:bodyPr bIns="0" rtlCol="0" lIns="0" rIns="0" wrap="square" tIns="0">
                          <a:prstTxWarp prst="textNoShape">
                            <a:avLst/>
                          </a:prstTxWarp>
                          <a:noAutofit/>
                        </wps:bodyPr>
                      </wps:wsp>
                      <wps:wsp>
                        <wps:cNvSpPr txBox="1"/>
                        <wps:cNvPr id="623" name="Textbox 623"/>
                        <wps:spPr>
                          <a:xfrm>
                            <a:off x="1324305" y="3510237"/>
                            <a:ext cx="3098165" cy="168910"/>
                          </a:xfrm>
                          <a:prstGeom prst="rect">
                            <a:avLst/>
                          </a:prstGeom>
                        </wps:spPr>
                        <wps:txbx>
                          <w:txbxContent>
                            <w:p w:rsidR="00D50A2E" w:rsidDel="00000000" w:rsidP="00000000" w:rsidRDefault="00000000" w:rsidRPr="00000000" w14:paraId="00C8D709" w14:textId="77777777">
                              <w:pPr>
                                <w:spacing w:line="266" w:lineRule="exact"/>
                                <w:rPr>
                                  <w:sz w:val="24"/>
                                </w:rPr>
                              </w:pPr>
                              <w:r w:rsidDel="00000000" w:rsidR="00000000" w:rsidRPr="00000000">
                                <w:rPr>
                                  <w:sz w:val="24"/>
                                </w:rPr>
                                <w:t>Figure</w:t>
                              </w:r>
                              <w:r w:rsidDel="00000000" w:rsidR="00000000" w:rsidRPr="00000000">
                                <w:rPr>
                                  <w:spacing w:val="-3"/>
                                  <w:sz w:val="24"/>
                                </w:rPr>
                                <w:t xml:space="preserve"> </w:t>
                              </w:r>
                              <w:r w:rsidDel="00000000" w:rsidR="00000000" w:rsidRPr="00000000">
                                <w:rPr>
                                  <w:sz w:val="24"/>
                                </w:rPr>
                                <w:t>2: UML</w:t>
                              </w:r>
                              <w:r w:rsidDel="00000000" w:rsidR="00000000" w:rsidRPr="00000000">
                                <w:rPr>
                                  <w:spacing w:val="-4"/>
                                  <w:sz w:val="24"/>
                                </w:rPr>
                                <w:t xml:space="preserve"> </w:t>
                              </w:r>
                              <w:r w:rsidDel="00000000" w:rsidR="00000000" w:rsidRPr="00000000">
                                <w:rPr>
                                  <w:sz w:val="24"/>
                                </w:rPr>
                                <w:t>Use</w:t>
                              </w:r>
                              <w:r w:rsidDel="00000000" w:rsidR="00000000" w:rsidRPr="00000000">
                                <w:rPr>
                                  <w:spacing w:val="-1"/>
                                  <w:sz w:val="24"/>
                                </w:rPr>
                                <w:t xml:space="preserve"> </w:t>
                              </w:r>
                              <w:r w:rsidDel="00000000" w:rsidR="00000000" w:rsidRPr="00000000">
                                <w:rPr>
                                  <w:sz w:val="24"/>
                                </w:rPr>
                                <w:t>Case Diagram</w:t>
                              </w:r>
                              <w:r w:rsidDel="00000000" w:rsidR="00000000" w:rsidRPr="00000000">
                                <w:rPr>
                                  <w:spacing w:val="2"/>
                                  <w:sz w:val="24"/>
                                </w:rPr>
                                <w:t xml:space="preserve"> </w:t>
                              </w:r>
                              <w:r w:rsidDel="00000000" w:rsidR="00000000" w:rsidRPr="00000000">
                                <w:rPr>
                                  <w:sz w:val="24"/>
                                </w:rPr>
                                <w:t xml:space="preserve">— </w:t>
                              </w:r>
                              <w:proofErr w:type="spellStart"/>
                              <w:r w:rsidDel="00000000" w:rsidR="00000000" w:rsidRPr="00000000">
                                <w:rPr>
                                  <w:spacing w:val="-2"/>
                                  <w:sz w:val="24"/>
                                </w:rPr>
                                <w:t>AgroPredict</w:t>
                              </w:r>
                              <w:proofErr w:type="spellEnd"/>
                            </w:p>
                          </w:txbxContent>
                        </wps:txbx>
                        <wps:bodyPr bIns="0" rtlCol="0" lIns="0" rIns="0" wrap="square" tIns="0">
                          <a:noAutofit/>
                        </wps:bodyPr>
                      </wps:wsp>
                      <wps:wsp>
                        <wps:cNvSpPr txBox="1"/>
                        <wps:cNvPr id="624" name="Textbox 624"/>
                        <wps:spPr>
                          <a:xfrm>
                            <a:off x="3558819" y="2582121"/>
                            <a:ext cx="2021205" cy="168910"/>
                          </a:xfrm>
                          <a:prstGeom prst="rect">
                            <a:avLst/>
                          </a:prstGeom>
                        </wps:spPr>
                        <wps:txbx>
                          <w:txbxContent>
                            <w:p w:rsidR="00D50A2E" w:rsidDel="00000000" w:rsidP="00000000" w:rsidRDefault="00000000" w:rsidRPr="00000000" w14:paraId="4FD6FA52" w14:textId="77777777">
                              <w:pPr>
                                <w:numPr>
                                  <w:ilvl w:val="0"/>
                                  <w:numId w:val="11"/>
                                </w:numPr>
                                <w:tabs>
                                  <w:tab w:val="left" w:pos="344"/>
                                </w:tabs>
                                <w:spacing w:line="266" w:lineRule="exact"/>
                                <w:ind w:hanging="344"/>
                                <w:rPr>
                                  <w:sz w:val="24"/>
                                </w:rPr>
                              </w:pPr>
                              <w:r w:rsidDel="00000000" w:rsidR="00000000" w:rsidRPr="00000000">
                                <w:rPr>
                                  <w:sz w:val="24"/>
                                </w:rPr>
                                <w:t>Calculate</w:t>
                              </w:r>
                              <w:r w:rsidDel="00000000" w:rsidR="00000000" w:rsidRPr="00000000">
                                <w:rPr>
                                  <w:spacing w:val="68"/>
                                  <w:sz w:val="24"/>
                                </w:rPr>
                                <w:t xml:space="preserve"> </w:t>
                              </w:r>
                              <w:r w:rsidDel="00000000" w:rsidR="00000000" w:rsidRPr="00000000">
                                <w:rPr>
                                  <w:sz w:val="24"/>
                                </w:rPr>
                                <w:t>Confidence</w:t>
                              </w:r>
                              <w:r w:rsidDel="00000000" w:rsidR="00000000" w:rsidRPr="00000000">
                                <w:rPr>
                                  <w:spacing w:val="66"/>
                                  <w:sz w:val="24"/>
                                </w:rPr>
                                <w:t xml:space="preserve"> </w:t>
                              </w:r>
                              <w:r w:rsidDel="00000000" w:rsidR="00000000" w:rsidRPr="00000000">
                                <w:rPr>
                                  <w:spacing w:val="-4"/>
                                  <w:sz w:val="24"/>
                                </w:rPr>
                                <w:t>Score</w:t>
                              </w:r>
                            </w:p>
                          </w:txbxContent>
                        </wps:txbx>
                        <wps:bodyPr bIns="0" rtlCol="0" lIns="0" rIns="0" wrap="square" tIns="0">
                          <a:noAutofit/>
                        </wps:bodyPr>
                      </wps:wsp>
                      <wps:wsp>
                        <wps:cNvSpPr txBox="1"/>
                        <wps:cNvPr id="625" name="Textbox 625"/>
                        <wps:spPr>
                          <a:xfrm>
                            <a:off x="1310589" y="2582121"/>
                            <a:ext cx="2097405" cy="432434"/>
                          </a:xfrm>
                          <a:prstGeom prst="rect">
                            <a:avLst/>
                          </a:prstGeom>
                        </wps:spPr>
                        <wps:txbx>
                          <w:txbxContent>
                            <w:p w:rsidR="00D50A2E" w:rsidDel="00000000" w:rsidP="00000000" w:rsidRDefault="00000000" w:rsidRPr="00000000" w14:paraId="1D462712" w14:textId="77777777">
                              <w:pPr>
                                <w:numPr>
                                  <w:ilvl w:val="0"/>
                                  <w:numId w:val="10"/>
                                </w:numPr>
                                <w:tabs>
                                  <w:tab w:val="left" w:pos="213"/>
                                </w:tabs>
                                <w:spacing w:line="266" w:lineRule="exact"/>
                                <w:ind w:hanging="213"/>
                                <w:rPr>
                                  <w:sz w:val="24"/>
                                </w:rPr>
                              </w:pPr>
                              <w:r w:rsidDel="00000000" w:rsidR="00000000" w:rsidRPr="00000000">
                                <w:rPr>
                                  <w:sz w:val="24"/>
                                </w:rPr>
                                <w:t>Run</w:t>
                              </w:r>
                              <w:r w:rsidDel="00000000" w:rsidR="00000000" w:rsidRPr="00000000">
                                <w:rPr>
                                  <w:spacing w:val="67"/>
                                  <w:sz w:val="24"/>
                                </w:rPr>
                                <w:t xml:space="preserve"> </w:t>
                              </w:r>
                              <w:r w:rsidDel="00000000" w:rsidR="00000000" w:rsidRPr="00000000">
                                <w:rPr>
                                  <w:sz w:val="24"/>
                                </w:rPr>
                                <w:t>CNN</w:t>
                              </w:r>
                              <w:r w:rsidDel="00000000" w:rsidR="00000000" w:rsidRPr="00000000">
                                <w:rPr>
                                  <w:spacing w:val="68"/>
                                  <w:sz w:val="24"/>
                                </w:rPr>
                                <w:t xml:space="preserve"> </w:t>
                              </w:r>
                              <w:r w:rsidDel="00000000" w:rsidR="00000000" w:rsidRPr="00000000">
                                <w:rPr>
                                  <w:sz w:val="24"/>
                                </w:rPr>
                                <w:t>Inference</w:t>
                              </w:r>
                              <w:r w:rsidDel="00000000" w:rsidR="00000000" w:rsidRPr="00000000">
                                <w:rPr>
                                  <w:spacing w:val="68"/>
                                  <w:sz w:val="24"/>
                                </w:rPr>
                                <w:t xml:space="preserve"> </w:t>
                              </w:r>
                              <w:r w:rsidDel="00000000" w:rsidR="00000000" w:rsidRPr="00000000">
                                <w:rPr>
                                  <w:spacing w:val="-2"/>
                                  <w:sz w:val="24"/>
                                </w:rPr>
                                <w:t>(System)</w:t>
                              </w:r>
                            </w:p>
                            <w:p w:rsidR="00D50A2E" w:rsidDel="00000000" w:rsidP="00000000" w:rsidRDefault="00000000" w:rsidRPr="00000000" w14:paraId="2755AC71" w14:textId="77777777">
                              <w:pPr>
                                <w:spacing w:before="139"/>
                                <w:rPr>
                                  <w:sz w:val="24"/>
                                </w:rPr>
                              </w:pPr>
                              <w:r w:rsidDel="00000000" w:rsidR="00000000" w:rsidRPr="00000000">
                                <w:rPr>
                                  <w:spacing w:val="-2"/>
                                  <w:sz w:val="24"/>
                                </w:rPr>
                                <w:t>(System)</w:t>
                              </w:r>
                            </w:p>
                          </w:txbxContent>
                        </wps:txbx>
                        <wps:bodyPr bIns="0" rtlCol="0" lIns="0" rIns="0" wrap="square" tIns="0">
                          <a:noAutofit/>
                        </wps:bodyPr>
                      </wps:wsp>
                      <wps:wsp>
                        <wps:cNvSpPr txBox="1"/>
                        <wps:cNvPr id="626" name="Textbox 626"/>
                        <wps:spPr>
                          <a:xfrm>
                            <a:off x="167639" y="2531829"/>
                            <a:ext cx="790575" cy="168910"/>
                          </a:xfrm>
                          <a:prstGeom prst="rect">
                            <a:avLst/>
                          </a:prstGeom>
                        </wps:spPr>
                        <wps:txbx>
                          <w:txbxContent>
                            <w:p w:rsidR="00D50A2E" w:rsidDel="00000000" w:rsidP="00000000" w:rsidRDefault="00000000" w:rsidRPr="00000000" w14:paraId="52BAC0FF" w14:textId="77777777">
                              <w:pPr>
                                <w:spacing w:line="266" w:lineRule="exact"/>
                                <w:rPr>
                                  <w:sz w:val="24"/>
                                </w:rPr>
                              </w:pPr>
                              <w:r w:rsidDel="00000000" w:rsidR="00000000" w:rsidRPr="00000000">
                                <w:rPr>
                                  <w:spacing w:val="-2"/>
                                  <w:sz w:val="24"/>
                                </w:rPr>
                                <w:t>(Automated)</w:t>
                              </w:r>
                            </w:p>
                          </w:txbxContent>
                        </wps:txbx>
                        <wps:bodyPr bIns="0" rtlCol="0" lIns="0" rIns="0" wrap="square" tIns="0">
                          <a:noAutofit/>
                        </wps:bodyPr>
                      </wps:wsp>
                      <wps:wsp>
                        <wps:cNvSpPr txBox="1"/>
                        <wps:cNvPr id="627" name="Textbox 627"/>
                        <wps:spPr>
                          <a:xfrm>
                            <a:off x="786231" y="2269701"/>
                            <a:ext cx="4391025" cy="193675"/>
                          </a:xfrm>
                          <a:prstGeom prst="rect">
                            <a:avLst/>
                          </a:prstGeom>
                        </wps:spPr>
                        <wps:txbx>
                          <w:txbxContent>
                            <w:p w:rsidR="00D50A2E" w:rsidDel="00000000" w:rsidP="00000000" w:rsidRDefault="00000000" w:rsidRPr="00000000" w14:paraId="26FC3805" w14:textId="77777777">
                              <w:pPr>
                                <w:spacing w:line="304" w:lineRule="exact"/>
                                <w:rPr>
                                  <w:sz w:val="24"/>
                                </w:rPr>
                              </w:pPr>
                              <w:r w:rsidDel="00000000" w:rsidR="00000000" w:rsidRPr="00000000">
                                <w:rPr>
                                  <w:position w:val="4"/>
                                  <w:sz w:val="24"/>
                                </w:rPr>
                                <w:t>System</w:t>
                              </w:r>
                              <w:r w:rsidDel="00000000" w:rsidR="00000000" w:rsidRPr="00000000">
                                <w:rPr>
                                  <w:spacing w:val="58"/>
                                  <w:position w:val="4"/>
                                  <w:sz w:val="24"/>
                                </w:rPr>
                                <w:t xml:space="preserve"> </w:t>
                              </w:r>
                              <w:r w:rsidDel="00000000" w:rsidR="00000000" w:rsidRPr="00000000">
                                <w:rPr>
                                  <w:sz w:val="24"/>
                                </w:rPr>
                                <w:t>•</w:t>
                              </w:r>
                              <w:r w:rsidDel="00000000" w:rsidR="00000000" w:rsidRPr="00000000">
                                <w:rPr>
                                  <w:spacing w:val="-2"/>
                                  <w:sz w:val="24"/>
                                </w:rPr>
                                <w:t xml:space="preserve"> </w:t>
                              </w:r>
                              <w:r w:rsidDel="00000000" w:rsidR="00000000" w:rsidRPr="00000000">
                                <w:rPr>
                                  <w:sz w:val="24"/>
                                </w:rPr>
                                <w:t>Manage</w:t>
                              </w:r>
                              <w:r w:rsidDel="00000000" w:rsidR="00000000" w:rsidRPr="00000000">
                                <w:rPr>
                                  <w:spacing w:val="-2"/>
                                  <w:sz w:val="24"/>
                                </w:rPr>
                                <w:t xml:space="preserve"> </w:t>
                              </w:r>
                              <w:r w:rsidDel="00000000" w:rsidR="00000000" w:rsidRPr="00000000">
                                <w:rPr>
                                  <w:sz w:val="24"/>
                                </w:rPr>
                                <w:t>Users</w:t>
                              </w:r>
                              <w:r w:rsidDel="00000000" w:rsidR="00000000" w:rsidRPr="00000000">
                                <w:rPr>
                                  <w:spacing w:val="-2"/>
                                  <w:sz w:val="24"/>
                                </w:rPr>
                                <w:t xml:space="preserve"> </w:t>
                              </w:r>
                              <w:r w:rsidDel="00000000" w:rsidR="00000000" w:rsidRPr="00000000">
                                <w:rPr>
                                  <w:sz w:val="24"/>
                                </w:rPr>
                                <w:t>(Admin)</w:t>
                              </w:r>
                              <w:r w:rsidDel="00000000" w:rsidR="00000000" w:rsidRPr="00000000">
                                <w:rPr>
                                  <w:spacing w:val="59"/>
                                  <w:sz w:val="24"/>
                                </w:rPr>
                                <w:t xml:space="preserve"> </w:t>
                              </w:r>
                              <w:r w:rsidDel="00000000" w:rsidR="00000000" w:rsidRPr="00000000">
                                <w:rPr>
                                  <w:sz w:val="24"/>
                                </w:rPr>
                                <w:t>•</w:t>
                              </w:r>
                              <w:r w:rsidDel="00000000" w:rsidR="00000000" w:rsidRPr="00000000">
                                <w:rPr>
                                  <w:spacing w:val="57"/>
                                  <w:sz w:val="24"/>
                                </w:rPr>
                                <w:t xml:space="preserve"> </w:t>
                              </w:r>
                              <w:r w:rsidDel="00000000" w:rsidR="00000000" w:rsidRPr="00000000">
                                <w:rPr>
                                  <w:sz w:val="24"/>
                                </w:rPr>
                                <w:t>Monitor</w:t>
                              </w:r>
                              <w:r w:rsidDel="00000000" w:rsidR="00000000" w:rsidRPr="00000000">
                                <w:rPr>
                                  <w:spacing w:val="-1"/>
                                  <w:sz w:val="24"/>
                                </w:rPr>
                                <w:t xml:space="preserve"> </w:t>
                              </w:r>
                              <w:r w:rsidDel="00000000" w:rsidR="00000000" w:rsidRPr="00000000">
                                <w:rPr>
                                  <w:sz w:val="24"/>
                                </w:rPr>
                                <w:t>Model</w:t>
                              </w:r>
                              <w:r w:rsidDel="00000000" w:rsidR="00000000" w:rsidRPr="00000000">
                                <w:rPr>
                                  <w:spacing w:val="-1"/>
                                  <w:sz w:val="24"/>
                                </w:rPr>
                                <w:t xml:space="preserve"> </w:t>
                              </w:r>
                              <w:r w:rsidDel="00000000" w:rsidR="00000000" w:rsidRPr="00000000">
                                <w:rPr>
                                  <w:sz w:val="24"/>
                                </w:rPr>
                                <w:t>Accuracy</w:t>
                              </w:r>
                              <w:r w:rsidDel="00000000" w:rsidR="00000000" w:rsidRPr="00000000">
                                <w:rPr>
                                  <w:spacing w:val="-5"/>
                                  <w:sz w:val="24"/>
                                </w:rPr>
                                <w:t xml:space="preserve"> </w:t>
                              </w:r>
                              <w:r w:rsidDel="00000000" w:rsidR="00000000" w:rsidRPr="00000000">
                                <w:rPr>
                                  <w:spacing w:val="-2"/>
                                  <w:sz w:val="24"/>
                                </w:rPr>
                                <w:t>(Admin)</w:t>
                              </w:r>
                            </w:p>
                          </w:txbxContent>
                        </wps:txbx>
                        <wps:bodyPr bIns="0" rtlCol="0" lIns="0" rIns="0" wrap="square" tIns="0">
                          <a:noAutofit/>
                        </wps:bodyPr>
                      </wps:wsp>
                      <wps:wsp>
                        <wps:cNvSpPr txBox="1"/>
                        <wps:cNvPr id="628" name="Textbox 628"/>
                        <wps:spPr>
                          <a:xfrm>
                            <a:off x="167639" y="2269701"/>
                            <a:ext cx="66675" cy="168910"/>
                          </a:xfrm>
                          <a:prstGeom prst="rect">
                            <a:avLst/>
                          </a:prstGeom>
                        </wps:spPr>
                        <wps:txbx>
                          <w:txbxContent>
                            <w:p w:rsidR="00D50A2E" w:rsidDel="00000000" w:rsidP="00000000" w:rsidRDefault="00000000" w:rsidRPr="00000000" w14:paraId="07C02A2C" w14:textId="77777777">
                              <w:pPr>
                                <w:spacing w:line="266" w:lineRule="exact"/>
                                <w:rPr>
                                  <w:sz w:val="24"/>
                                </w:rPr>
                              </w:pPr>
                              <w:r w:rsidDel="00000000" w:rsidR="00000000" w:rsidRPr="00000000">
                                <w:rPr>
                                  <w:spacing w:val="-10"/>
                                  <w:sz w:val="24"/>
                                </w:rPr>
                                <w:t>•</w:t>
                              </w:r>
                            </w:p>
                          </w:txbxContent>
                        </wps:txbx>
                        <wps:bodyPr bIns="0" rtlCol="0" lIns="0" rIns="0" wrap="square" tIns="0">
                          <a:noAutofit/>
                        </wps:bodyPr>
                      </wps:wsp>
                      <wps:wsp>
                        <wps:cNvSpPr txBox="1"/>
                        <wps:cNvPr id="629" name="Textbox 629"/>
                        <wps:spPr>
                          <a:xfrm>
                            <a:off x="1310589" y="1717632"/>
                            <a:ext cx="3905885" cy="457200"/>
                          </a:xfrm>
                          <a:prstGeom prst="rect">
                            <a:avLst/>
                          </a:prstGeom>
                        </wps:spPr>
                        <wps:txbx>
                          <w:txbxContent>
                            <w:p w:rsidR="00D50A2E" w:rsidDel="00000000" w:rsidP="00000000" w:rsidRDefault="00000000" w:rsidRPr="00000000" w14:paraId="186AE1F3" w14:textId="77777777">
                              <w:pPr>
                                <w:numPr>
                                  <w:ilvl w:val="0"/>
                                  <w:numId w:val="9"/>
                                </w:numPr>
                                <w:tabs>
                                  <w:tab w:val="left" w:pos="143"/>
                                </w:tabs>
                                <w:spacing w:line="266" w:lineRule="exact"/>
                                <w:ind w:left="143" w:hanging="143"/>
                                <w:rPr>
                                  <w:sz w:val="24"/>
                                </w:rPr>
                              </w:pPr>
                              <w:r w:rsidDel="00000000" w:rsidR="00000000" w:rsidRPr="00000000">
                                <w:rPr>
                                  <w:sz w:val="24"/>
                                </w:rPr>
                                <w:t>Get</w:t>
                              </w:r>
                              <w:r w:rsidDel="00000000" w:rsidR="00000000" w:rsidRPr="00000000">
                                <w:rPr>
                                  <w:spacing w:val="-3"/>
                                  <w:sz w:val="24"/>
                                </w:rPr>
                                <w:t xml:space="preserve"> </w:t>
                              </w:r>
                              <w:r w:rsidDel="00000000" w:rsidR="00000000" w:rsidRPr="00000000">
                                <w:rPr>
                                  <w:sz w:val="24"/>
                                </w:rPr>
                                <w:t>Fertilizer</w:t>
                              </w:r>
                              <w:r w:rsidDel="00000000" w:rsidR="00000000" w:rsidRPr="00000000">
                                <w:rPr>
                                  <w:spacing w:val="-1"/>
                                  <w:sz w:val="24"/>
                                </w:rPr>
                                <w:t xml:space="preserve"> </w:t>
                              </w:r>
                              <w:r w:rsidDel="00000000" w:rsidR="00000000" w:rsidRPr="00000000">
                                <w:rPr>
                                  <w:sz w:val="24"/>
                                </w:rPr>
                                <w:t>Recommendation</w:t>
                              </w:r>
                              <w:r w:rsidDel="00000000" w:rsidR="00000000" w:rsidRPr="00000000">
                                <w:rPr>
                                  <w:spacing w:val="58"/>
                                  <w:sz w:val="24"/>
                                </w:rPr>
                                <w:t xml:space="preserve"> </w:t>
                              </w:r>
                              <w:r w:rsidDel="00000000" w:rsidR="00000000" w:rsidRPr="00000000">
                                <w:rPr>
                                  <w:sz w:val="24"/>
                                </w:rPr>
                                <w:t>•</w:t>
                              </w:r>
                              <w:r w:rsidDel="00000000" w:rsidR="00000000" w:rsidRPr="00000000">
                                <w:rPr>
                                  <w:spacing w:val="57"/>
                                  <w:sz w:val="24"/>
                                </w:rPr>
                                <w:t xml:space="preserve"> </w:t>
                              </w:r>
                              <w:r w:rsidDel="00000000" w:rsidR="00000000" w:rsidRPr="00000000">
                                <w:rPr>
                                  <w:sz w:val="24"/>
                                </w:rPr>
                                <w:t>View</w:t>
                              </w:r>
                              <w:r w:rsidDel="00000000" w:rsidR="00000000" w:rsidRPr="00000000">
                                <w:rPr>
                                  <w:spacing w:val="-2"/>
                                  <w:sz w:val="24"/>
                                </w:rPr>
                                <w:t xml:space="preserve"> </w:t>
                              </w:r>
                              <w:r w:rsidDel="00000000" w:rsidR="00000000" w:rsidRPr="00000000">
                                <w:rPr>
                                  <w:sz w:val="24"/>
                                </w:rPr>
                                <w:t xml:space="preserve">Weather </w:t>
                              </w:r>
                              <w:r w:rsidDel="00000000" w:rsidR="00000000" w:rsidRPr="00000000">
                                <w:rPr>
                                  <w:spacing w:val="-2"/>
                                  <w:sz w:val="24"/>
                                </w:rPr>
                                <w:t>Dashboard</w:t>
                              </w:r>
                            </w:p>
                            <w:p w:rsidR="00D50A2E" w:rsidDel="00000000" w:rsidP="00000000" w:rsidRDefault="00000000" w:rsidRPr="00000000" w14:paraId="576AD9B4" w14:textId="77777777">
                              <w:pPr>
                                <w:numPr>
                                  <w:ilvl w:val="0"/>
                                  <w:numId w:val="9"/>
                                </w:numPr>
                                <w:tabs>
                                  <w:tab w:val="left" w:pos="143"/>
                                </w:tabs>
                                <w:spacing w:before="177"/>
                                <w:ind w:left="143" w:hanging="143"/>
                                <w:rPr>
                                  <w:sz w:val="24"/>
                                </w:rPr>
                              </w:pPr>
                              <w:r w:rsidDel="00000000" w:rsidR="00000000" w:rsidRPr="00000000">
                                <w:rPr>
                                  <w:sz w:val="24"/>
                                </w:rPr>
                                <w:t>Post</w:t>
                              </w:r>
                              <w:r w:rsidDel="00000000" w:rsidR="00000000" w:rsidRPr="00000000">
                                <w:rPr>
                                  <w:spacing w:val="-1"/>
                                  <w:sz w:val="24"/>
                                </w:rPr>
                                <w:t xml:space="preserve"> </w:t>
                              </w:r>
                              <w:r w:rsidDel="00000000" w:rsidR="00000000" w:rsidRPr="00000000">
                                <w:rPr>
                                  <w:sz w:val="24"/>
                                </w:rPr>
                                <w:t>Expert</w:t>
                              </w:r>
                              <w:r w:rsidDel="00000000" w:rsidR="00000000" w:rsidRPr="00000000">
                                <w:rPr>
                                  <w:spacing w:val="-1"/>
                                  <w:sz w:val="24"/>
                                </w:rPr>
                                <w:t xml:space="preserve"> </w:t>
                              </w:r>
                              <w:r w:rsidDel="00000000" w:rsidR="00000000" w:rsidRPr="00000000">
                                <w:rPr>
                                  <w:sz w:val="24"/>
                                </w:rPr>
                                <w:t>Consultation Query</w:t>
                              </w:r>
                              <w:r w:rsidDel="00000000" w:rsidR="00000000" w:rsidRPr="00000000">
                                <w:rPr>
                                  <w:spacing w:val="54"/>
                                  <w:sz w:val="24"/>
                                </w:rPr>
                                <w:t xml:space="preserve"> </w:t>
                              </w:r>
                              <w:r w:rsidDel="00000000" w:rsidR="00000000" w:rsidRPr="00000000">
                                <w:rPr>
                                  <w:sz w:val="24"/>
                                </w:rPr>
                                <w:t>•</w:t>
                              </w:r>
                              <w:r w:rsidDel="00000000" w:rsidR="00000000" w:rsidRPr="00000000">
                                <w:rPr>
                                  <w:spacing w:val="58"/>
                                  <w:sz w:val="24"/>
                                </w:rPr>
                                <w:t xml:space="preserve"> </w:t>
                              </w:r>
                              <w:r w:rsidDel="00000000" w:rsidR="00000000" w:rsidRPr="00000000">
                                <w:rPr>
                                  <w:sz w:val="24"/>
                                </w:rPr>
                                <w:t>Respond</w:t>
                              </w:r>
                              <w:r w:rsidDel="00000000" w:rsidR="00000000" w:rsidRPr="00000000">
                                <w:rPr>
                                  <w:spacing w:val="-1"/>
                                  <w:sz w:val="24"/>
                                </w:rPr>
                                <w:t xml:space="preserve"> </w:t>
                              </w:r>
                              <w:r w:rsidDel="00000000" w:rsidR="00000000" w:rsidRPr="00000000">
                                <w:rPr>
                                  <w:sz w:val="24"/>
                                </w:rPr>
                                <w:t>to Query</w:t>
                              </w:r>
                              <w:r w:rsidDel="00000000" w:rsidR="00000000" w:rsidRPr="00000000">
                                <w:rPr>
                                  <w:spacing w:val="-5"/>
                                  <w:sz w:val="24"/>
                                </w:rPr>
                                <w:t xml:space="preserve"> </w:t>
                              </w:r>
                              <w:r w:rsidDel="00000000" w:rsidR="00000000" w:rsidRPr="00000000">
                                <w:rPr>
                                  <w:spacing w:val="-2"/>
                                  <w:sz w:val="24"/>
                                </w:rPr>
                                <w:t>(Expert)</w:t>
                              </w:r>
                            </w:p>
                          </w:txbxContent>
                        </wps:txbx>
                        <wps:bodyPr bIns="0" rtlCol="0" lIns="0" rIns="0" wrap="square" tIns="0">
                          <a:noAutofit/>
                        </wps:bodyPr>
                      </wps:wsp>
                      <wps:wsp>
                        <wps:cNvSpPr txBox="1"/>
                        <wps:cNvPr id="630" name="Textbox 630"/>
                        <wps:spPr>
                          <a:xfrm>
                            <a:off x="167639" y="1691724"/>
                            <a:ext cx="959485" cy="457200"/>
                          </a:xfrm>
                          <a:prstGeom prst="rect">
                            <a:avLst/>
                          </a:prstGeom>
                        </wps:spPr>
                        <wps:txbx>
                          <w:txbxContent>
                            <w:p w:rsidR="00D50A2E" w:rsidDel="00000000" w:rsidP="00000000" w:rsidRDefault="00000000" w:rsidRPr="00000000" w14:paraId="4F6000F0" w14:textId="77777777">
                              <w:pPr>
                                <w:spacing w:line="266" w:lineRule="exact"/>
                                <w:rPr>
                                  <w:sz w:val="24"/>
                                </w:rPr>
                              </w:pPr>
                              <w:r w:rsidDel="00000000" w:rsidR="00000000" w:rsidRPr="00000000">
                                <w:rPr>
                                  <w:spacing w:val="-2"/>
                                  <w:sz w:val="24"/>
                                </w:rPr>
                                <w:t>Expert</w:t>
                              </w:r>
                            </w:p>
                            <w:p w:rsidR="00D50A2E" w:rsidDel="00000000" w:rsidP="00000000" w:rsidRDefault="00000000" w:rsidRPr="00000000" w14:paraId="3110E688" w14:textId="77777777">
                              <w:pPr>
                                <w:numPr>
                                  <w:ilvl w:val="0"/>
                                  <w:numId w:val="8"/>
                                </w:numPr>
                                <w:tabs>
                                  <w:tab w:val="left" w:pos="143"/>
                                </w:tabs>
                                <w:spacing w:before="177"/>
                                <w:ind w:left="143" w:hanging="143"/>
                                <w:rPr>
                                  <w:sz w:val="24"/>
                                </w:rPr>
                              </w:pPr>
                              <w:r w:rsidDel="00000000" w:rsidR="00000000" w:rsidRPr="00000000">
                                <w:rPr>
                                  <w:spacing w:val="-2"/>
                                  <w:sz w:val="24"/>
                                </w:rPr>
                                <w:t>Administrator</w:t>
                              </w:r>
                            </w:p>
                          </w:txbxContent>
                        </wps:txbx>
                        <wps:bodyPr bIns="0" rtlCol="0" lIns="0" rIns="0" wrap="square" tIns="0">
                          <a:noAutofit/>
                        </wps:bodyPr>
                      </wps:wsp>
                      <wps:wsp>
                        <wps:cNvSpPr txBox="1"/>
                        <wps:cNvPr id="631" name="Textbox 631"/>
                        <wps:spPr>
                          <a:xfrm>
                            <a:off x="489051" y="1429596"/>
                            <a:ext cx="5092700" cy="168910"/>
                          </a:xfrm>
                          <a:prstGeom prst="rect">
                            <a:avLst/>
                          </a:prstGeom>
                        </wps:spPr>
                        <wps:txbx>
                          <w:txbxContent>
                            <w:p w:rsidR="00D50A2E" w:rsidDel="00000000" w:rsidP="00000000" w:rsidRDefault="00000000" w:rsidRPr="00000000" w14:paraId="7E848CFD" w14:textId="77777777">
                              <w:pPr>
                                <w:spacing w:line="266" w:lineRule="exact"/>
                                <w:rPr>
                                  <w:sz w:val="24"/>
                                </w:rPr>
                              </w:pPr>
                              <w:r w:rsidDel="00000000" w:rsidR="00000000" w:rsidRPr="00000000">
                                <w:rPr>
                                  <w:sz w:val="24"/>
                                </w:rPr>
                                <w:t>Agricultural</w:t>
                              </w:r>
                              <w:r w:rsidDel="00000000" w:rsidR="00000000" w:rsidRPr="00000000">
                                <w:rPr>
                                  <w:spacing w:val="60"/>
                                  <w:sz w:val="24"/>
                                </w:rPr>
                                <w:t xml:space="preserve"> </w:t>
                              </w:r>
                              <w:r w:rsidDel="00000000" w:rsidR="00000000" w:rsidRPr="00000000">
                                <w:rPr>
                                  <w:sz w:val="24"/>
                                </w:rPr>
                                <w:t>•</w:t>
                              </w:r>
                              <w:r w:rsidDel="00000000" w:rsidR="00000000" w:rsidRPr="00000000">
                                <w:rPr>
                                  <w:spacing w:val="-11"/>
                                  <w:sz w:val="24"/>
                                </w:rPr>
                                <w:t xml:space="preserve"> </w:t>
                              </w:r>
                              <w:r w:rsidDel="00000000" w:rsidR="00000000" w:rsidRPr="00000000">
                                <w:rPr>
                                  <w:sz w:val="24"/>
                                </w:rPr>
                                <w:t>Upload</w:t>
                              </w:r>
                              <w:r w:rsidDel="00000000" w:rsidR="00000000" w:rsidRPr="00000000">
                                <w:rPr>
                                  <w:spacing w:val="-9"/>
                                  <w:sz w:val="24"/>
                                </w:rPr>
                                <w:t xml:space="preserve"> </w:t>
                              </w:r>
                              <w:r w:rsidDel="00000000" w:rsidR="00000000" w:rsidRPr="00000000">
                                <w:rPr>
                                  <w:sz w:val="24"/>
                                </w:rPr>
                                <w:t>Leaf</w:t>
                              </w:r>
                              <w:r w:rsidDel="00000000" w:rsidR="00000000" w:rsidRPr="00000000">
                                <w:rPr>
                                  <w:spacing w:val="-10"/>
                                  <w:sz w:val="24"/>
                                </w:rPr>
                                <w:t xml:space="preserve"> </w:t>
                              </w:r>
                              <w:r w:rsidDel="00000000" w:rsidR="00000000" w:rsidRPr="00000000">
                                <w:rPr>
                                  <w:sz w:val="24"/>
                                </w:rPr>
                                <w:t>Image</w:t>
                              </w:r>
                              <w:r w:rsidDel="00000000" w:rsidR="00000000" w:rsidRPr="00000000">
                                <w:rPr>
                                  <w:spacing w:val="-11"/>
                                  <w:sz w:val="24"/>
                                </w:rPr>
                                <w:t xml:space="preserve"> </w:t>
                              </w:r>
                              <w:r w:rsidDel="00000000" w:rsidR="00000000" w:rsidRPr="00000000">
                                <w:rPr>
                                  <w:sz w:val="24"/>
                                </w:rPr>
                                <w:t>for</w:t>
                              </w:r>
                              <w:r w:rsidDel="00000000" w:rsidR="00000000" w:rsidRPr="00000000">
                                <w:rPr>
                                  <w:spacing w:val="-10"/>
                                  <w:sz w:val="24"/>
                                </w:rPr>
                                <w:t xml:space="preserve"> </w:t>
                              </w:r>
                              <w:r w:rsidDel="00000000" w:rsidR="00000000" w:rsidRPr="00000000">
                                <w:rPr>
                                  <w:sz w:val="24"/>
                                </w:rPr>
                                <w:t>Disease</w:t>
                              </w:r>
                              <w:r w:rsidDel="00000000" w:rsidR="00000000" w:rsidRPr="00000000">
                                <w:rPr>
                                  <w:spacing w:val="-12"/>
                                  <w:sz w:val="24"/>
                                </w:rPr>
                                <w:t xml:space="preserve"> </w:t>
                              </w:r>
                              <w:r w:rsidDel="00000000" w:rsidR="00000000" w:rsidRPr="00000000">
                                <w:rPr>
                                  <w:sz w:val="24"/>
                                </w:rPr>
                                <w:t>Detection</w:t>
                              </w:r>
                              <w:r w:rsidDel="00000000" w:rsidR="00000000" w:rsidRPr="00000000">
                                <w:rPr>
                                  <w:spacing w:val="38"/>
                                  <w:sz w:val="24"/>
                                </w:rPr>
                                <w:t xml:space="preserve"> </w:t>
                              </w:r>
                              <w:r w:rsidDel="00000000" w:rsidR="00000000" w:rsidRPr="00000000">
                                <w:rPr>
                                  <w:sz w:val="24"/>
                                </w:rPr>
                                <w:t>•</w:t>
                              </w:r>
                              <w:r w:rsidDel="00000000" w:rsidR="00000000" w:rsidRPr="00000000">
                                <w:rPr>
                                  <w:spacing w:val="38"/>
                                  <w:sz w:val="24"/>
                                </w:rPr>
                                <w:t xml:space="preserve"> </w:t>
                              </w:r>
                              <w:r w:rsidDel="00000000" w:rsidR="00000000" w:rsidRPr="00000000">
                                <w:rPr>
                                  <w:sz w:val="24"/>
                                </w:rPr>
                                <w:t>View</w:t>
                              </w:r>
                              <w:r w:rsidDel="00000000" w:rsidR="00000000" w:rsidRPr="00000000">
                                <w:rPr>
                                  <w:spacing w:val="-12"/>
                                  <w:sz w:val="24"/>
                                </w:rPr>
                                <w:t xml:space="preserve"> </w:t>
                              </w:r>
                              <w:r w:rsidDel="00000000" w:rsidR="00000000" w:rsidRPr="00000000">
                                <w:rPr>
                                  <w:sz w:val="24"/>
                                </w:rPr>
                                <w:t>Disease</w:t>
                              </w:r>
                              <w:r w:rsidDel="00000000" w:rsidR="00000000" w:rsidRPr="00000000">
                                <w:rPr>
                                  <w:spacing w:val="-9"/>
                                  <w:sz w:val="24"/>
                                </w:rPr>
                                <w:t xml:space="preserve"> </w:t>
                              </w:r>
                              <w:r w:rsidDel="00000000" w:rsidR="00000000" w:rsidRPr="00000000">
                                <w:rPr>
                                  <w:spacing w:val="-2"/>
                                  <w:sz w:val="24"/>
                                </w:rPr>
                                <w:t>Diagnosis</w:t>
                              </w:r>
                            </w:p>
                          </w:txbxContent>
                        </wps:txbx>
                        <wps:bodyPr bIns="0" rtlCol="0" lIns="0" rIns="0" wrap="square" tIns="0">
                          <a:noAutofit/>
                        </wps:bodyPr>
                      </wps:wsp>
                      <wps:wsp>
                        <wps:cNvSpPr txBox="1"/>
                        <wps:cNvPr id="632" name="Textbox 632"/>
                        <wps:spPr>
                          <a:xfrm>
                            <a:off x="167639" y="1429596"/>
                            <a:ext cx="66675" cy="168910"/>
                          </a:xfrm>
                          <a:prstGeom prst="rect">
                            <a:avLst/>
                          </a:prstGeom>
                        </wps:spPr>
                        <wps:txbx>
                          <w:txbxContent>
                            <w:p w:rsidR="00D50A2E" w:rsidDel="00000000" w:rsidP="00000000" w:rsidRDefault="00000000" w:rsidRPr="00000000" w14:paraId="2DDA3964" w14:textId="77777777">
                              <w:pPr>
                                <w:spacing w:line="266" w:lineRule="exact"/>
                                <w:rPr>
                                  <w:sz w:val="24"/>
                                </w:rPr>
                              </w:pPr>
                              <w:r w:rsidDel="00000000" w:rsidR="00000000" w:rsidRPr="00000000">
                                <w:rPr>
                                  <w:spacing w:val="-10"/>
                                  <w:sz w:val="24"/>
                                </w:rPr>
                                <w:t>•</w:t>
                              </w:r>
                            </w:p>
                          </w:txbxContent>
                        </wps:txbx>
                        <wps:bodyPr bIns="0" rtlCol="0" lIns="0" rIns="0" wrap="square" tIns="0">
                          <a:noAutofit/>
                        </wps:bodyPr>
                      </wps:wsp>
                      <wps:wsp>
                        <wps:cNvSpPr txBox="1"/>
                        <wps:cNvPr id="633" name="Textbox 633"/>
                        <wps:spPr>
                          <a:xfrm>
                            <a:off x="1310589" y="839808"/>
                            <a:ext cx="2974340" cy="470534"/>
                          </a:xfrm>
                          <a:prstGeom prst="rect">
                            <a:avLst/>
                          </a:prstGeom>
                        </wps:spPr>
                        <wps:txbx>
                          <w:txbxContent>
                            <w:p w:rsidR="00D50A2E" w:rsidDel="00000000" w:rsidP="00000000" w:rsidRDefault="00000000" w:rsidRPr="00000000" w14:paraId="3779F826" w14:textId="77777777">
                              <w:pPr>
                                <w:spacing w:line="266" w:lineRule="exact"/>
                                <w:rPr>
                                  <w:sz w:val="24"/>
                                </w:rPr>
                              </w:pPr>
                              <w:r w:rsidDel="00000000" w:rsidR="00000000" w:rsidRPr="00000000">
                                <w:rPr>
                                  <w:sz w:val="24"/>
                                </w:rPr>
                                <w:t xml:space="preserve">USE </w:t>
                              </w:r>
                              <w:r w:rsidDel="00000000" w:rsidR="00000000" w:rsidRPr="00000000">
                                <w:rPr>
                                  <w:spacing w:val="-2"/>
                                  <w:sz w:val="24"/>
                                </w:rPr>
                                <w:t>CASES:</w:t>
                              </w:r>
                            </w:p>
                            <w:p w:rsidR="00D50A2E" w:rsidDel="00000000" w:rsidP="00000000" w:rsidRDefault="00000000" w:rsidRPr="00000000" w14:paraId="5D31A91D" w14:textId="77777777">
                              <w:pPr>
                                <w:numPr>
                                  <w:ilvl w:val="0"/>
                                  <w:numId w:val="7"/>
                                </w:numPr>
                                <w:tabs>
                                  <w:tab w:val="left" w:pos="143"/>
                                </w:tabs>
                                <w:spacing w:before="199"/>
                                <w:ind w:left="143" w:hanging="143"/>
                                <w:rPr>
                                  <w:sz w:val="24"/>
                                </w:rPr>
                              </w:pPr>
                              <w:r w:rsidDel="00000000" w:rsidR="00000000" w:rsidRPr="00000000">
                                <w:rPr>
                                  <w:sz w:val="24"/>
                                </w:rPr>
                                <w:t>Register</w:t>
                              </w:r>
                              <w:r w:rsidDel="00000000" w:rsidR="00000000" w:rsidRPr="00000000">
                                <w:rPr>
                                  <w:spacing w:val="-3"/>
                                  <w:sz w:val="24"/>
                                </w:rPr>
                                <w:t xml:space="preserve"> </w:t>
                              </w:r>
                              <w:r w:rsidDel="00000000" w:rsidR="00000000" w:rsidRPr="00000000">
                                <w:rPr>
                                  <w:sz w:val="24"/>
                                </w:rPr>
                                <w:t>/ Login</w:t>
                              </w:r>
                              <w:r w:rsidDel="00000000" w:rsidR="00000000" w:rsidRPr="00000000">
                                <w:rPr>
                                  <w:spacing w:val="58"/>
                                  <w:sz w:val="24"/>
                                </w:rPr>
                                <w:t xml:space="preserve"> </w:t>
                              </w:r>
                              <w:r w:rsidDel="00000000" w:rsidR="00000000" w:rsidRPr="00000000">
                                <w:rPr>
                                  <w:sz w:val="24"/>
                                </w:rPr>
                                <w:t>•</w:t>
                              </w:r>
                              <w:r w:rsidDel="00000000" w:rsidR="00000000" w:rsidRPr="00000000">
                                <w:rPr>
                                  <w:spacing w:val="57"/>
                                  <w:sz w:val="24"/>
                                </w:rPr>
                                <w:t xml:space="preserve"> </w:t>
                              </w:r>
                              <w:r w:rsidDel="00000000" w:rsidR="00000000" w:rsidRPr="00000000">
                                <w:rPr>
                                  <w:sz w:val="24"/>
                                </w:rPr>
                                <w:t>Get</w:t>
                              </w:r>
                              <w:r w:rsidDel="00000000" w:rsidR="00000000" w:rsidRPr="00000000">
                                <w:rPr>
                                  <w:spacing w:val="-1"/>
                                  <w:sz w:val="24"/>
                                </w:rPr>
                                <w:t xml:space="preserve"> </w:t>
                              </w:r>
                              <w:r w:rsidDel="00000000" w:rsidR="00000000" w:rsidRPr="00000000">
                                <w:rPr>
                                  <w:sz w:val="24"/>
                                </w:rPr>
                                <w:t xml:space="preserve">Crop </w:t>
                              </w:r>
                              <w:r w:rsidDel="00000000" w:rsidR="00000000" w:rsidRPr="00000000">
                                <w:rPr>
                                  <w:spacing w:val="-2"/>
                                  <w:sz w:val="24"/>
                                </w:rPr>
                                <w:t>Recommendation</w:t>
                              </w:r>
                            </w:p>
                          </w:txbxContent>
                        </wps:txbx>
                        <wps:bodyPr bIns="0" rtlCol="0" lIns="0" rIns="0" wrap="square" tIns="0">
                          <a:noAutofit/>
                        </wps:bodyPr>
                      </wps:wsp>
                      <wps:wsp>
                        <wps:cNvSpPr txBox="1"/>
                        <wps:cNvPr id="634" name="Textbox 634"/>
                        <wps:spPr>
                          <a:xfrm>
                            <a:off x="167639" y="839808"/>
                            <a:ext cx="657225" cy="470534"/>
                          </a:xfrm>
                          <a:prstGeom prst="rect">
                            <a:avLst/>
                          </a:prstGeom>
                        </wps:spPr>
                        <wps:txbx>
                          <w:txbxContent>
                            <w:p w:rsidR="00D50A2E" w:rsidDel="00000000" w:rsidP="00000000" w:rsidRDefault="00000000" w:rsidRPr="00000000" w14:paraId="6ACE0C71" w14:textId="77777777">
                              <w:pPr>
                                <w:spacing w:line="266" w:lineRule="exact"/>
                                <w:rPr>
                                  <w:sz w:val="24"/>
                                </w:rPr>
                              </w:pPr>
                              <w:r w:rsidDel="00000000" w:rsidR="00000000" w:rsidRPr="00000000">
                                <w:rPr>
                                  <w:spacing w:val="-2"/>
                                  <w:sz w:val="24"/>
                                </w:rPr>
                                <w:t>ACTORS:</w:t>
                              </w:r>
                            </w:p>
                            <w:p w:rsidR="00D50A2E" w:rsidDel="00000000" w:rsidP="00000000" w:rsidRDefault="00000000" w:rsidRPr="00000000" w14:paraId="7DC0349F" w14:textId="77777777">
                              <w:pPr>
                                <w:numPr>
                                  <w:ilvl w:val="0"/>
                                  <w:numId w:val="6"/>
                                </w:numPr>
                                <w:tabs>
                                  <w:tab w:val="left" w:pos="143"/>
                                </w:tabs>
                                <w:spacing w:before="199"/>
                                <w:ind w:left="143" w:hanging="143"/>
                                <w:rPr>
                                  <w:sz w:val="24"/>
                                </w:rPr>
                              </w:pPr>
                              <w:r w:rsidDel="00000000" w:rsidR="00000000" w:rsidRPr="00000000">
                                <w:rPr>
                                  <w:spacing w:val="-2"/>
                                  <w:sz w:val="24"/>
                                </w:rPr>
                                <w:t>Farmer</w:t>
                              </w:r>
                            </w:p>
                          </w:txbxContent>
                        </wps:txbx>
                        <wps:bodyPr bIns="0" rtlCol="0" lIns="0" rIns="0" wrap="square" tIns="0">
                          <a:noAutofit/>
                        </wps:bodyPr>
                      </wps:wsp>
                      <wps:wsp>
                        <wps:cNvSpPr txBox="1"/>
                        <wps:cNvPr id="635" name="Textbox 635"/>
                        <wps:spPr>
                          <a:xfrm>
                            <a:off x="1350213" y="176868"/>
                            <a:ext cx="3048000" cy="168910"/>
                          </a:xfrm>
                          <a:prstGeom prst="rect">
                            <a:avLst/>
                          </a:prstGeom>
                        </wps:spPr>
                        <wps:txbx>
                          <w:txbxContent>
                            <w:p w:rsidR="00D50A2E" w:rsidDel="00000000" w:rsidP="00000000" w:rsidRDefault="00000000" w:rsidRPr="00000000" w14:paraId="5CCF94DF" w14:textId="77777777">
                              <w:pPr>
                                <w:spacing w:line="266" w:lineRule="exact"/>
                                <w:rPr>
                                  <w:b w:val="1"/>
                                  <w:sz w:val="24"/>
                                </w:rPr>
                              </w:pPr>
                              <w:proofErr w:type="spellStart"/>
                              <w:r w:rsidDel="00000000" w:rsidR="00000000" w:rsidRPr="00000000">
                                <w:rPr>
                                  <w:b w:val="1"/>
                                  <w:sz w:val="24"/>
                                </w:rPr>
                                <w:t>AgroPredict</w:t>
                              </w:r>
                              <w:proofErr w:type="spellEnd"/>
                              <w:r w:rsidDel="00000000" w:rsidR="00000000" w:rsidRPr="00000000">
                                <w:rPr>
                                  <w:b w:val="1"/>
                                  <w:spacing w:val="-2"/>
                                  <w:sz w:val="24"/>
                                </w:rPr>
                                <w:t xml:space="preserve"> </w:t>
                              </w:r>
                              <w:r w:rsidDel="00000000" w:rsidR="00000000" w:rsidRPr="00000000">
                                <w:rPr>
                                  <w:b w:val="1"/>
                                  <w:sz w:val="24"/>
                                </w:rPr>
                                <w:t>Application</w:t>
                              </w:r>
                              <w:r w:rsidDel="00000000" w:rsidR="00000000" w:rsidRPr="00000000">
                                <w:rPr>
                                  <w:b w:val="1"/>
                                  <w:spacing w:val="1"/>
                                  <w:sz w:val="24"/>
                                </w:rPr>
                                <w:t xml:space="preserve"> </w:t>
                              </w:r>
                              <w:r w:rsidDel="00000000" w:rsidR="00000000" w:rsidRPr="00000000">
                                <w:rPr>
                                  <w:b w:val="1"/>
                                  <w:sz w:val="24"/>
                                </w:rPr>
                                <w:t>—</w:t>
                              </w:r>
                              <w:r w:rsidDel="00000000" w:rsidR="00000000" w:rsidRPr="00000000">
                                <w:rPr>
                                  <w:b w:val="1"/>
                                  <w:spacing w:val="-2"/>
                                  <w:sz w:val="24"/>
                                </w:rPr>
                                <w:t xml:space="preserve"> </w:t>
                              </w:r>
                              <w:r w:rsidDel="00000000" w:rsidR="00000000" w:rsidRPr="00000000">
                                <w:rPr>
                                  <w:b w:val="1"/>
                                  <w:sz w:val="24"/>
                                </w:rPr>
                                <w:t>Use</w:t>
                              </w:r>
                              <w:r w:rsidDel="00000000" w:rsidR="00000000" w:rsidRPr="00000000">
                                <w:rPr>
                                  <w:b w:val="1"/>
                                  <w:spacing w:val="-3"/>
                                  <w:sz w:val="24"/>
                                </w:rPr>
                                <w:t xml:space="preserve"> </w:t>
                              </w:r>
                              <w:r w:rsidDel="00000000" w:rsidR="00000000" w:rsidRPr="00000000">
                                <w:rPr>
                                  <w:b w:val="1"/>
                                  <w:sz w:val="24"/>
                                </w:rPr>
                                <w:t>Case</w:t>
                              </w:r>
                              <w:r w:rsidDel="00000000" w:rsidR="00000000" w:rsidRPr="00000000">
                                <w:rPr>
                                  <w:b w:val="1"/>
                                  <w:spacing w:val="-3"/>
                                  <w:sz w:val="24"/>
                                </w:rPr>
                                <w:t xml:space="preserve"> </w:t>
                              </w:r>
                              <w:r w:rsidDel="00000000" w:rsidR="00000000" w:rsidRPr="00000000">
                                <w:rPr>
                                  <w:b w:val="1"/>
                                  <w:spacing w:val="-2"/>
                                  <w:sz w:val="24"/>
                                </w:rPr>
                                <w:t>Diagram</w:t>
                              </w:r>
                            </w:p>
                          </w:txbxContent>
                        </wps:txbx>
                        <wps:bodyPr bIns="0" rtlCol="0" lIns="0" rIns="0"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303</wp:posOffset>
                </wp:positionH>
                <wp:positionV relativeFrom="paragraph">
                  <wp:posOffset>220967</wp:posOffset>
                </wp:positionV>
                <wp:extent cx="5739130" cy="3942079"/>
                <wp:effectExtent b="0" l="0" r="0" t="0"/>
                <wp:wrapTopAndBottom distB="0" dist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9130" cy="3942079"/>
                        </a:xfrm>
                        <a:prstGeom prst="rect"/>
                        <a:ln/>
                      </pic:spPr>
                    </pic:pic>
                  </a:graphicData>
                </a:graphic>
              </wp:anchor>
            </w:drawing>
          </mc:Fallback>
        </mc:AlternateContent>
      </w:r>
    </w:p>
    <w:p w:rsidR="00000000" w:rsidDel="00000000" w:rsidP="00000000" w:rsidRDefault="00000000" w:rsidRPr="00000000" w14:paraId="000002DC">
      <w:pPr>
        <w:pStyle w:val="Heading5"/>
        <w:numPr>
          <w:ilvl w:val="1"/>
          <w:numId w:val="2"/>
        </w:numPr>
        <w:tabs>
          <w:tab w:val="left" w:leader="none" w:pos="360"/>
        </w:tabs>
        <w:spacing w:before="63" w:lineRule="auto"/>
        <w:ind w:left="360" w:hanging="360"/>
        <w:rPr/>
      </w:pPr>
      <w:r w:rsidDel="00000000" w:rsidR="00000000" w:rsidRPr="00000000">
        <w:rPr>
          <w:rtl w:val="0"/>
        </w:rPr>
        <w:t xml:space="preserve">Use Case Scenarios</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E">
      <w:pPr>
        <w:jc w:val="both"/>
        <w:rPr>
          <w:b w:val="1"/>
          <w:bCs w:val="1"/>
          <w:sz w:val="24"/>
          <w:szCs w:val="24"/>
        </w:rPr>
      </w:pPr>
      <w:r w:rsidDel="00000000" w:rsidR="00000000" w:rsidRPr="00000000">
        <w:rPr>
          <w:b w:val="1"/>
          <w:bCs w:val="1"/>
          <w:sz w:val="24"/>
          <w:szCs w:val="24"/>
          <w:rtl w:val="0"/>
        </w:rPr>
        <w:t xml:space="preserve">Use Case: Farmer Requests Crop Recommendation (UC-01)</w:t>
      </w:r>
    </w:p>
    <w:p w:rsidR="00000000" w:rsidDel="00000000" w:rsidP="00000000" w:rsidRDefault="00000000" w:rsidRPr="00000000" w14:paraId="000002DF">
      <w:pPr>
        <w:spacing w:before="211" w:line="360" w:lineRule="auto"/>
        <w:ind w:right="355"/>
        <w:jc w:val="both"/>
        <w:rPr>
          <w:sz w:val="24"/>
          <w:szCs w:val="24"/>
        </w:rPr>
      </w:pPr>
      <w:r w:rsidDel="00000000" w:rsidR="00000000" w:rsidRPr="00000000">
        <w:rPr>
          <w:sz w:val="24"/>
          <w:szCs w:val="24"/>
          <w:rtl w:val="0"/>
        </w:rPr>
        <w:t xml:space="preserve">The actor is a Platform User in the Farmer role. The precondition is that the user is authenticated and has their soil test report available. In the normal flow, the farmer navigates to the Crop Recommendation page and enters seven parameters: N=90, P=42, K=43, Temperature=28, Humidity=82, pH=6.5, Rainfall=202. The frontend dispatches a POST request to /api/crop with these parameters and the JWT. The Flask backend validates input ranges, passes the feature vector to the Random Forest model, and returns a JSON response with the recommended crop ('Rice'), confidence (97.3%), and top-3 alternatives. The postcondition is that the farmer receives an actionable crop selection recommendation and the result is logged in the Recommendations table.</w:t>
      </w:r>
    </w:p>
    <w:p w:rsidR="00000000" w:rsidDel="00000000" w:rsidP="00000000" w:rsidRDefault="00000000" w:rsidRPr="00000000" w14:paraId="000002E0">
      <w:pPr>
        <w:pStyle w:val="Heading5"/>
        <w:spacing w:before="168" w:lineRule="auto"/>
        <w:rPr/>
      </w:pPr>
      <w:r w:rsidDel="00000000" w:rsidR="00000000" w:rsidRPr="00000000">
        <w:rPr>
          <w:rtl w:val="0"/>
        </w:rPr>
        <w:t xml:space="preserve">Use Case: Farmer Uploads Leaf for Disease Detection (UC-03)</w:t>
      </w:r>
    </w:p>
    <w:p w:rsidR="00000000" w:rsidDel="00000000" w:rsidP="00000000" w:rsidRDefault="00000000" w:rsidRPr="00000000" w14:paraId="000002E1">
      <w:pPr>
        <w:spacing w:before="211" w:line="360" w:lineRule="auto"/>
        <w:ind w:right="358"/>
        <w:jc w:val="both"/>
        <w:rPr>
          <w:sz w:val="24"/>
          <w:szCs w:val="24"/>
        </w:rPr>
      </w:pPr>
      <w:r w:rsidDel="00000000" w:rsidR="00000000" w:rsidRPr="00000000">
        <w:rPr>
          <w:sz w:val="24"/>
          <w:szCs w:val="24"/>
          <w:rtl w:val="0"/>
        </w:rPr>
        <w:t xml:space="preserve">The actor is a Platform User in the Farmer role. The precondition is that the farmer has a clear photograph of an affected plant leaf. In the normal flow, the farmer navigates to the Disease Detection page and uploads the leaf image. The frontend dispatches a multipart/form-data POST request to /api/disease. The Flask backend preprocesses the image (resize, normalize), runs CNN inference, and returns the disease class ('Tomato Early Blight'), confidence (94.8%), and treatment recommendations. The alternate flow handles low-quality images: if the model confidence is below 60%, the system returns a 'Low Confidence' warning and prompts the farmer to retake the photo. The postcondition is that the diagnosis is displayed and stored in the Diagnoses table.</w:t>
      </w:r>
    </w:p>
    <w:p w:rsidR="00000000" w:rsidDel="00000000" w:rsidP="00000000" w:rsidRDefault="00000000" w:rsidRPr="00000000" w14:paraId="000002E2">
      <w:pPr>
        <w:pStyle w:val="Heading5"/>
        <w:spacing w:before="168" w:lineRule="auto"/>
        <w:rPr/>
      </w:pPr>
      <w:r w:rsidDel="00000000" w:rsidR="00000000" w:rsidRPr="00000000">
        <w:rPr>
          <w:rtl w:val="0"/>
        </w:rPr>
        <w:t xml:space="preserve">Use Case: System Runs Automated Model Inference (UC-09)</w:t>
      </w:r>
    </w:p>
    <w:p w:rsidR="00000000" w:rsidDel="00000000" w:rsidP="00000000" w:rsidRDefault="00000000" w:rsidRPr="00000000" w14:paraId="000002E3">
      <w:pPr>
        <w:spacing w:before="211" w:line="360" w:lineRule="auto"/>
        <w:ind w:right="356"/>
        <w:jc w:val="both"/>
        <w:rPr>
          <w:sz w:val="24"/>
          <w:szCs w:val="24"/>
        </w:rPr>
        <w:sectPr>
          <w:type w:val="nextPage"/>
          <w:pgSz w:h="15840" w:w="12240" w:orient="portrait"/>
          <w:pgMar w:bottom="900" w:top="1360" w:left="1440" w:right="1080" w:header="0" w:footer="707"/>
        </w:sectPr>
      </w:pPr>
      <w:r w:rsidDel="00000000" w:rsidR="00000000" w:rsidRPr="00000000">
        <w:rPr>
          <w:sz w:val="24"/>
          <w:szCs w:val="24"/>
          <w:rtl w:val="0"/>
        </w:rPr>
        <w:t xml:space="preserve">The actor is the System. The precondition is that a valid inference request has been received from a Farmer endpoint. In the automated flow, the System loads the pre-initialized model from the application context singleton, validates that the input tensor shape matches the expected model input dimensions, runs the forward pass, extracts the top-1 prediction and probability distribution, and returns the structured inference result to the calling API route. This automation ensures that all model inference is centralized, logged for accuracy monitoring, and isolated from direct user access.</w:t>
      </w:r>
    </w:p>
    <w:p w:rsidR="00000000" w:rsidDel="00000000" w:rsidP="00000000" w:rsidRDefault="00000000" w:rsidRPr="00000000" w14:paraId="000002E4">
      <w:pPr>
        <w:pStyle w:val="Heading5"/>
        <w:spacing w:before="63" w:lineRule="auto"/>
        <w:rPr/>
      </w:pPr>
      <w:r w:rsidDel="00000000" w:rsidR="00000000" w:rsidRPr="00000000">
        <w:rPr>
          <w:rtl w:val="0"/>
        </w:rPr>
        <w:t xml:space="preserve">Ex8. ER Modeling from the Problem Statement</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ER Modeling Description</w:t>
      </w:r>
    </w:p>
    <w:p w:rsidR="00000000" w:rsidDel="00000000" w:rsidP="00000000" w:rsidRDefault="00000000" w:rsidRPr="00000000" w14:paraId="000002E7">
      <w:pPr>
        <w:spacing w:before="214" w:line="360" w:lineRule="auto"/>
        <w:ind w:right="358"/>
        <w:jc w:val="both"/>
        <w:rPr>
          <w:sz w:val="24"/>
          <w:szCs w:val="24"/>
        </w:rPr>
      </w:pPr>
      <w:r w:rsidDel="00000000" w:rsidR="00000000" w:rsidRPr="00000000">
        <w:rPr>
          <w:sz w:val="24"/>
          <w:szCs w:val="24"/>
          <w:rtl w:val="0"/>
        </w:rPr>
        <w:t xml:space="preserve">The Entity-Relationship Diagram provides a structural blueprint of the AgroPredict Application's data model, illustrating the principal entities, their attributes, and the relational connections between them. The application utilizes PostgreSQL, a robust relational database, which enforces strict schema-level integrity through primary keys and foreign key constraints.</w:t>
      </w:r>
    </w:p>
    <w:p w:rsidR="00000000" w:rsidDel="00000000" w:rsidP="00000000" w:rsidRDefault="00000000" w:rsidRPr="00000000" w14:paraId="000002E8">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79" w:line="360" w:lineRule="auto"/>
        <w:ind w:left="720" w:right="40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Entity: The central actor in the model. Primary key is a unique integer (user_id). Key attributes include name, email (unique), phone_number, password_hash (bcrypt), location (VARCHAR), and role (ENUM: 'farmer', 'expert', 'admin'). The role determines the user's permissions across the platform.</w:t>
      </w:r>
    </w:p>
    <w:p w:rsidR="00000000" w:rsidDel="00000000" w:rsidP="00000000" w:rsidRDefault="00000000" w:rsidRPr="00000000" w14:paraId="000002E9">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42" w:line="360" w:lineRule="auto"/>
        <w:ind w:left="720" w:right="55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CropRecommendation Entity: Represents a single crop recommendation event. Attributes include recommendation_id (PK), user_id (FK to User), input_n, input_p, input_k, input_ph, input_temperature, input_humidity, input_rainfall, recommended_crop, confidence_score, and created_at (TIMESTAMP).</w:t>
      </w:r>
    </w:p>
    <w:p w:rsidR="00000000" w:rsidDel="00000000" w:rsidP="00000000" w:rsidRDefault="00000000" w:rsidRPr="00000000" w14:paraId="000002EA">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39" w:line="360" w:lineRule="auto"/>
        <w:ind w:left="720" w:right="46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DiseaseDiagnosis Entity: Represents a single disease detection event. Attributes include diagnosis_id (PK), user_id (FK to User), image_path (VARCHAR — path to uploaded image in object storage), disease_class, confidence_score, treatment_plan (TEXT), and created_at (TIMESTAMP).</w:t>
      </w:r>
    </w:p>
    <w:p w:rsidR="00000000" w:rsidDel="00000000" w:rsidP="00000000" w:rsidRDefault="00000000" w:rsidRPr="00000000" w14:paraId="000002EB">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41" w:line="360" w:lineRule="auto"/>
        <w:ind w:left="720" w:right="47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FertilizerRecommendation Entity: Represents a fertilizer prescription event. Attributes include recommendation_id (PK), user_id (FK to User), crop_type, soil_n, soil_p, soil_k, recommended_fertilizer, application_quantity, and created_at (TIMESTAMP).</w:t>
      </w:r>
    </w:p>
    <w:p w:rsidR="00000000" w:rsidDel="00000000" w:rsidP="00000000" w:rsidRDefault="00000000" w:rsidRPr="00000000" w14:paraId="000002EC">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41" w:line="360" w:lineRule="auto"/>
        <w:ind w:left="720" w:right="47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ConsultationQuery Entity: Represents a farmer's query to an agricultural expert. Attributes include query_id (PK), farmer_id (FK to User), expert_id (FK to User, nullable until assigned), query_text, response_text, status (ENUM: 'open', 'answered', 'closed'), and timestamps.</w:t>
      </w:r>
    </w:p>
    <w:p w:rsidR="00000000" w:rsidDel="00000000" w:rsidP="00000000" w:rsidRDefault="00000000" w:rsidRPr="00000000" w14:paraId="000002ED">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39" w:line="360" w:lineRule="auto"/>
        <w:ind w:left="720" w:right="478" w:hanging="360"/>
        <w:jc w:val="left"/>
        <w:rPr>
          <w:smallCaps w:val="0"/>
          <w:strike w:val="0"/>
          <w:color w:val="000000"/>
          <w:u w:val="none"/>
          <w:shd w:fill="auto" w:val="clear"/>
          <w:vertAlign w:val="baseline"/>
        </w:rPr>
        <w:sectPr>
          <w:type w:val="nextPage"/>
          <w:pgSz w:h="15840" w:w="12240" w:orient="portrait"/>
          <w:pgMar w:bottom="900" w:top="1360" w:left="1440" w:right="1080" w:header="0" w:footer="70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WeatherCache Entity: Caches weather API responses to minimize external API calls. Attributes include cache_id (PK), location_key (VARCHAR), weather_data (JSONB), and expires_at (TIMESTAMP).</w:t>
      </w:r>
    </w:p>
    <w:p w:rsidR="00000000" w:rsidDel="00000000" w:rsidP="00000000" w:rsidRDefault="00000000" w:rsidRPr="00000000" w14:paraId="000002EE">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369"/>
        </w:tabs>
        <w:spacing w:after="0" w:before="79" w:line="240" w:lineRule="auto"/>
        <w:ind w:left="369" w:right="0" w:hanging="369"/>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ER Diagram (Conceptual)</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bCs w:val="1"/>
          <w:i w:val="0"/>
          <w:iCs w:val="0"/>
          <w:smallCaps w:val="0"/>
          <w:strike w:val="0"/>
          <w:color w:val="000000"/>
          <w:sz w:val="5"/>
          <w:szCs w:val="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303</wp:posOffset>
                </wp:positionH>
                <wp:positionV relativeFrom="paragraph">
                  <wp:posOffset>53098</wp:posOffset>
                </wp:positionV>
                <wp:extent cx="5745480" cy="3269615"/>
                <wp:effectExtent b="0" l="0" r="0" t="0"/>
                <wp:wrapTopAndBottom distB="0" distT="0"/>
                <wp:docPr id="2" name=""/>
                <a:graphic>
                  <a:graphicData uri="http://schemas.microsoft.com/office/word/2010/wordprocessingGroup">
                    <wpg:wgp>
                      <wpg:cNvGrpSpPr>
                        <a:grpSpLocks/>
                      </wpg:cNvGrpSpPr>
                      <wpg:grpSpPr>
                        <a:xfrm>
                          <a:off x="0" y="0"/>
                          <a:ext cx="5745480" cy="3269615"/>
                          <a:chOff x="0" y="0"/>
                          <a:chExt cx="5745480" cy="3269615"/>
                        </a:xfrm>
                      </wpg:grpSpPr>
                      <wps:wsp>
                        <wps:cNvSpPr txBox="1"/>
                        <wps:cNvPr id="637" name="Textbox 637"/>
                        <wps:spPr>
                          <a:xfrm>
                            <a:off x="3047" y="3047"/>
                            <a:ext cx="5739130" cy="3263265"/>
                          </a:xfrm>
                          <a:prstGeom prst="rect">
                            <a:avLst/>
                          </a:prstGeom>
                          <a:ln w="6095">
                            <a:solidFill>
                              <a:srgbClr val="000000"/>
                            </a:solidFill>
                            <a:prstDash val="solid"/>
                          </a:ln>
                        </wps:spPr>
                        <wps:txbx>
                          <w:txbxContent>
                            <w:p w:rsidR="00D50A2E" w:rsidDel="00000000" w:rsidP="00000000" w:rsidRDefault="00000000" w:rsidRPr="00000000" w14:paraId="690D8E6B" w14:textId="77777777">
                              <w:pPr>
                                <w:spacing w:before="218"/>
                                <w:ind w:left="1" w:right="1"/>
                                <w:jc w:val="center"/>
                                <w:rPr>
                                  <w:rFonts w:ascii="Arial"/>
                                  <w:b w:val="1"/>
                                  <w:sz w:val="20"/>
                                </w:rPr>
                              </w:pPr>
                              <w:r w:rsidDel="00000000" w:rsidR="00000000" w:rsidRPr="00000000">
                                <w:rPr>
                                  <w:rFonts w:ascii="Arial"/>
                                  <w:b w:val="1"/>
                                  <w:spacing w:val="-2"/>
                                  <w:sz w:val="20"/>
                                </w:rPr>
                                <w:t>USERS</w:t>
                              </w:r>
                            </w:p>
                            <w:p w:rsidR="00D50A2E" w:rsidDel="00000000" w:rsidP="00000000" w:rsidRDefault="00000000" w:rsidRPr="00000000" w14:paraId="481D9602" w14:textId="77777777">
                              <w:pPr>
                                <w:spacing w:before="60"/>
                                <w:ind w:right="1"/>
                                <w:jc w:val="center"/>
                                <w:rPr>
                                  <w:rFonts w:ascii="Arial MT"/>
                                  <w:sz w:val="18"/>
                                </w:rPr>
                              </w:pPr>
                              <w:r w:rsidDel="00000000" w:rsidR="00000000" w:rsidRPr="00000000">
                                <w:rPr>
                                  <w:rFonts w:ascii="Arial MT"/>
                                  <w:sz w:val="18"/>
                                </w:rPr>
                                <w:t>PK:</w:t>
                              </w:r>
                              <w:r w:rsidDel="00000000" w:rsidR="00000000" w:rsidRPr="00000000">
                                <w:rPr>
                                  <w:rFonts w:ascii="Arial MT"/>
                                  <w:spacing w:val="-3"/>
                                  <w:sz w:val="18"/>
                                </w:rPr>
                                <w:t xml:space="preserve"> </w:t>
                              </w:r>
                              <w:proofErr w:type="spellStart"/>
                              <w:r w:rsidDel="00000000" w:rsidR="00000000" w:rsidRPr="00000000">
                                <w:rPr>
                                  <w:rFonts w:ascii="Arial MT"/>
                                  <w:sz w:val="18"/>
                                </w:rPr>
                                <w:t>user_id</w:t>
                              </w:r>
                              <w:proofErr w:type="spellEnd"/>
                              <w:r w:rsidDel="00000000" w:rsidR="00000000" w:rsidRPr="00000000">
                                <w:rPr>
                                  <w:rFonts w:ascii="Arial MT"/>
                                  <w:spacing w:val="-4"/>
                                  <w:sz w:val="18"/>
                                </w:rPr>
                                <w:t xml:space="preserve"> </w:t>
                              </w:r>
                              <w:r w:rsidDel="00000000" w:rsidR="00000000" w:rsidRPr="00000000">
                                <w:rPr>
                                  <w:rFonts w:ascii="Arial MT"/>
                                  <w:sz w:val="18"/>
                                </w:rPr>
                                <w:t>|</w:t>
                              </w:r>
                              <w:r w:rsidDel="00000000" w:rsidR="00000000" w:rsidRPr="00000000">
                                <w:rPr>
                                  <w:rFonts w:ascii="Arial MT"/>
                                  <w:spacing w:val="-1"/>
                                  <w:sz w:val="18"/>
                                </w:rPr>
                                <w:t xml:space="preserve"> </w:t>
                              </w:r>
                              <w:r w:rsidDel="00000000" w:rsidR="00000000" w:rsidRPr="00000000">
                                <w:rPr>
                                  <w:rFonts w:ascii="Arial MT"/>
                                  <w:sz w:val="18"/>
                                </w:rPr>
                                <w:t>name</w:t>
                              </w:r>
                              <w:r w:rsidDel="00000000" w:rsidR="00000000" w:rsidRPr="00000000">
                                <w:rPr>
                                  <w:rFonts w:ascii="Arial MT"/>
                                  <w:spacing w:val="-5"/>
                                  <w:sz w:val="18"/>
                                </w:rPr>
                                <w:t xml:space="preserve"> </w:t>
                              </w:r>
                              <w:r w:rsidDel="00000000" w:rsidR="00000000" w:rsidRPr="00000000">
                                <w:rPr>
                                  <w:rFonts w:ascii="Arial MT"/>
                                  <w:sz w:val="18"/>
                                </w:rPr>
                                <w:t>|</w:t>
                              </w:r>
                              <w:r w:rsidDel="00000000" w:rsidR="00000000" w:rsidRPr="00000000">
                                <w:rPr>
                                  <w:rFonts w:ascii="Arial MT"/>
                                  <w:spacing w:val="-3"/>
                                  <w:sz w:val="18"/>
                                </w:rPr>
                                <w:t xml:space="preserve"> </w:t>
                              </w:r>
                              <w:r w:rsidDel="00000000" w:rsidR="00000000" w:rsidRPr="00000000">
                                <w:rPr>
                                  <w:rFonts w:ascii="Arial MT"/>
                                  <w:sz w:val="18"/>
                                </w:rPr>
                                <w:t>email</w:t>
                              </w:r>
                              <w:r w:rsidDel="00000000" w:rsidR="00000000" w:rsidRPr="00000000">
                                <w:rPr>
                                  <w:rFonts w:ascii="Arial MT"/>
                                  <w:spacing w:val="-2"/>
                                  <w:sz w:val="18"/>
                                </w:rPr>
                                <w:t xml:space="preserve"> </w:t>
                              </w:r>
                              <w:r w:rsidDel="00000000" w:rsidR="00000000" w:rsidRPr="00000000">
                                <w:rPr>
                                  <w:rFonts w:ascii="Arial MT"/>
                                  <w:sz w:val="18"/>
                                </w:rPr>
                                <w:t>(Unique)</w:t>
                              </w:r>
                              <w:r w:rsidDel="00000000" w:rsidR="00000000" w:rsidRPr="00000000">
                                <w:rPr>
                                  <w:rFonts w:ascii="Arial MT"/>
                                  <w:spacing w:val="-4"/>
                                  <w:sz w:val="18"/>
                                </w:rPr>
                                <w:t xml:space="preserve"> </w:t>
                              </w:r>
                              <w:r w:rsidDel="00000000" w:rsidR="00000000" w:rsidRPr="00000000">
                                <w:rPr>
                                  <w:rFonts w:ascii="Arial MT"/>
                                  <w:sz w:val="18"/>
                                </w:rPr>
                                <w:t>|</w:t>
                              </w:r>
                              <w:r w:rsidDel="00000000" w:rsidR="00000000" w:rsidRPr="00000000">
                                <w:rPr>
                                  <w:rFonts w:ascii="Arial MT"/>
                                  <w:spacing w:val="-2"/>
                                  <w:sz w:val="18"/>
                                </w:rPr>
                                <w:t xml:space="preserve"> </w:t>
                              </w:r>
                              <w:r w:rsidDel="00000000" w:rsidR="00000000" w:rsidRPr="00000000">
                                <w:rPr>
                                  <w:rFonts w:ascii="Arial MT"/>
                                  <w:sz w:val="18"/>
                                </w:rPr>
                                <w:t>phone</w:t>
                              </w:r>
                              <w:r w:rsidDel="00000000" w:rsidR="00000000" w:rsidRPr="00000000">
                                <w:rPr>
                                  <w:rFonts w:ascii="Arial MT"/>
                                  <w:spacing w:val="-4"/>
                                  <w:sz w:val="18"/>
                                </w:rPr>
                                <w:t xml:space="preserve"> </w:t>
                              </w:r>
                              <w:r w:rsidDel="00000000" w:rsidR="00000000" w:rsidRPr="00000000">
                                <w:rPr>
                                  <w:rFonts w:ascii="Arial MT"/>
                                  <w:sz w:val="18"/>
                                </w:rPr>
                                <w:t>|</w:t>
                              </w:r>
                              <w:r w:rsidDel="00000000" w:rsidR="00000000" w:rsidRPr="00000000">
                                <w:rPr>
                                  <w:rFonts w:ascii="Arial MT"/>
                                  <w:spacing w:val="-3"/>
                                  <w:sz w:val="18"/>
                                </w:rPr>
                                <w:t xml:space="preserve"> </w:t>
                              </w:r>
                              <w:proofErr w:type="spellStart"/>
                              <w:r w:rsidDel="00000000" w:rsidR="00000000" w:rsidRPr="00000000">
                                <w:rPr>
                                  <w:rFonts w:ascii="Arial MT"/>
                                  <w:sz w:val="18"/>
                                </w:rPr>
                                <w:t>password_hash</w:t>
                              </w:r>
                              <w:proofErr w:type="spellEnd"/>
                              <w:r w:rsidDel="00000000" w:rsidR="00000000" w:rsidRPr="00000000">
                                <w:rPr>
                                  <w:rFonts w:ascii="Arial MT"/>
                                  <w:spacing w:val="-5"/>
                                  <w:sz w:val="18"/>
                                </w:rPr>
                                <w:t xml:space="preserve"> </w:t>
                              </w:r>
                              <w:r w:rsidDel="00000000" w:rsidR="00000000" w:rsidRPr="00000000">
                                <w:rPr>
                                  <w:rFonts w:ascii="Arial MT"/>
                                  <w:sz w:val="18"/>
                                </w:rPr>
                                <w:t>|</w:t>
                              </w:r>
                              <w:r w:rsidDel="00000000" w:rsidR="00000000" w:rsidRPr="00000000">
                                <w:rPr>
                                  <w:rFonts w:ascii="Arial MT"/>
                                  <w:spacing w:val="-1"/>
                                  <w:sz w:val="18"/>
                                </w:rPr>
                                <w:t xml:space="preserve"> </w:t>
                              </w:r>
                              <w:r w:rsidDel="00000000" w:rsidR="00000000" w:rsidRPr="00000000">
                                <w:rPr>
                                  <w:rFonts w:ascii="Arial MT"/>
                                  <w:sz w:val="18"/>
                                </w:rPr>
                                <w:t>role</w:t>
                              </w:r>
                              <w:r w:rsidDel="00000000" w:rsidR="00000000" w:rsidRPr="00000000">
                                <w:rPr>
                                  <w:rFonts w:ascii="Arial MT"/>
                                  <w:spacing w:val="-2"/>
                                  <w:sz w:val="18"/>
                                </w:rPr>
                                <w:t xml:space="preserve"> </w:t>
                              </w:r>
                              <w:r w:rsidDel="00000000" w:rsidR="00000000" w:rsidRPr="00000000">
                                <w:rPr>
                                  <w:rFonts w:ascii="Arial MT"/>
                                  <w:sz w:val="18"/>
                                </w:rPr>
                                <w:t>(ENUM)</w:t>
                              </w:r>
                              <w:r w:rsidDel="00000000" w:rsidR="00000000" w:rsidRPr="00000000">
                                <w:rPr>
                                  <w:rFonts w:ascii="Arial MT"/>
                                  <w:spacing w:val="-3"/>
                                  <w:sz w:val="18"/>
                                </w:rPr>
                                <w:t xml:space="preserve"> </w:t>
                              </w:r>
                              <w:r w:rsidDel="00000000" w:rsidR="00000000" w:rsidRPr="00000000">
                                <w:rPr>
                                  <w:rFonts w:ascii="Arial MT"/>
                                  <w:sz w:val="18"/>
                                </w:rPr>
                                <w:t>|</w:t>
                              </w:r>
                              <w:r w:rsidDel="00000000" w:rsidR="00000000" w:rsidRPr="00000000">
                                <w:rPr>
                                  <w:rFonts w:ascii="Arial MT"/>
                                  <w:spacing w:val="-1"/>
                                  <w:sz w:val="18"/>
                                </w:rPr>
                                <w:t xml:space="preserve"> </w:t>
                              </w:r>
                              <w:r w:rsidDel="00000000" w:rsidR="00000000" w:rsidRPr="00000000">
                                <w:rPr>
                                  <w:rFonts w:ascii="Arial MT"/>
                                  <w:spacing w:val="-2"/>
                                  <w:sz w:val="18"/>
                                </w:rPr>
                                <w:t>location</w:t>
                              </w:r>
                            </w:p>
                            <w:p w:rsidR="00D50A2E" w:rsidDel="00000000" w:rsidP="00000000" w:rsidRDefault="00000000" w:rsidRPr="00000000" w14:paraId="32109D39" w14:textId="77777777">
                              <w:pPr>
                                <w:spacing w:before="62"/>
                                <w:ind w:left="1" w:right="1"/>
                                <w:jc w:val="center"/>
                                <w:rPr>
                                  <w:rFonts w:ascii="Arial MT"/>
                                  <w:sz w:val="20"/>
                                </w:rPr>
                              </w:pPr>
                              <w:r w:rsidDel="00000000" w:rsidR="00000000" w:rsidRPr="00000000">
                                <w:rPr>
                                  <w:rFonts w:ascii="Arial MT"/>
                                  <w:spacing w:val="-10"/>
                                  <w:sz w:val="20"/>
                                </w:rPr>
                                <w:t>|</w:t>
                              </w:r>
                            </w:p>
                            <w:p w:rsidR="00D50A2E" w:rsidDel="00000000" w:rsidP="00000000" w:rsidRDefault="00000000" w:rsidRPr="00000000" w14:paraId="426C6D06" w14:textId="77777777">
                              <w:pPr>
                                <w:spacing w:before="58"/>
                                <w:ind w:left="1" w:right="1"/>
                                <w:jc w:val="center"/>
                                <w:rPr>
                                  <w:rFonts w:ascii="Arial MT"/>
                                  <w:sz w:val="18"/>
                                </w:rPr>
                              </w:pPr>
                              <w:r w:rsidDel="00000000" w:rsidR="00000000" w:rsidRPr="00000000">
                                <w:rPr>
                                  <w:rFonts w:ascii="Arial MT"/>
                                  <w:sz w:val="18"/>
                                </w:rPr>
                                <w:t>Submits</w:t>
                              </w:r>
                              <w:r w:rsidDel="00000000" w:rsidR="00000000" w:rsidRPr="00000000">
                                <w:rPr>
                                  <w:rFonts w:ascii="Arial MT"/>
                                  <w:spacing w:val="-3"/>
                                  <w:sz w:val="18"/>
                                </w:rPr>
                                <w:t xml:space="preserve"> </w:t>
                              </w:r>
                              <w:r w:rsidDel="00000000" w:rsidR="00000000" w:rsidRPr="00000000">
                                <w:rPr>
                                  <w:rFonts w:ascii="Arial MT"/>
                                  <w:sz w:val="18"/>
                                </w:rPr>
                                <w:t>(1</w:t>
                              </w:r>
                              <w:r w:rsidDel="00000000" w:rsidR="00000000" w:rsidRPr="00000000">
                                <w:rPr>
                                  <w:rFonts w:ascii="Arial MT"/>
                                  <w:spacing w:val="-2"/>
                                  <w:sz w:val="18"/>
                                </w:rPr>
                                <w:t xml:space="preserve"> </w:t>
                              </w:r>
                              <w:r w:rsidDel="00000000" w:rsidR="00000000" w:rsidRPr="00000000">
                                <w:rPr>
                                  <w:rFonts w:ascii="Arial MT"/>
                                  <w:sz w:val="18"/>
                                </w:rPr>
                                <w:t>to</w:t>
                              </w:r>
                              <w:r w:rsidDel="00000000" w:rsidR="00000000" w:rsidRPr="00000000">
                                <w:rPr>
                                  <w:rFonts w:ascii="Arial MT"/>
                                  <w:spacing w:val="-1"/>
                                  <w:sz w:val="18"/>
                                </w:rPr>
                                <w:t xml:space="preserve"> </w:t>
                              </w:r>
                              <w:r w:rsidDel="00000000" w:rsidR="00000000" w:rsidRPr="00000000">
                                <w:rPr>
                                  <w:rFonts w:ascii="Arial MT"/>
                                  <w:spacing w:val="-4"/>
                                  <w:sz w:val="18"/>
                                </w:rPr>
                                <w:t>Many)</w:t>
                              </w:r>
                            </w:p>
                            <w:p w:rsidR="00D50A2E" w:rsidDel="00000000" w:rsidP="00000000" w:rsidRDefault="00000000" w:rsidRPr="00000000" w14:paraId="549F4670" w14:textId="77777777">
                              <w:pPr>
                                <w:spacing w:before="62"/>
                                <w:ind w:left="1" w:right="1"/>
                                <w:jc w:val="center"/>
                                <w:rPr>
                                  <w:rFonts w:ascii="Arial MT"/>
                                  <w:sz w:val="20"/>
                                </w:rPr>
                              </w:pPr>
                              <w:r w:rsidDel="00000000" w:rsidR="00000000" w:rsidRPr="00000000">
                                <w:rPr>
                                  <w:rFonts w:ascii="Arial MT"/>
                                  <w:spacing w:val="-10"/>
                                  <w:sz w:val="20"/>
                                </w:rPr>
                                <w:t>|</w:t>
                              </w:r>
                            </w:p>
                            <w:p w:rsidR="00D50A2E" w:rsidDel="00000000" w:rsidP="00000000" w:rsidRDefault="00D50A2E" w:rsidRPr="00000000" w14:paraId="7D5E068F" w14:textId="77777777">
                              <w:pPr>
                                <w:rPr>
                                  <w:rFonts w:ascii="Arial MT"/>
                                  <w:sz w:val="20"/>
                                </w:rPr>
                              </w:pPr>
                            </w:p>
                            <w:p w:rsidR="00D50A2E" w:rsidDel="00000000" w:rsidP="00000000" w:rsidRDefault="00D50A2E" w:rsidRPr="00000000" w14:paraId="1B2E8DEB" w14:textId="77777777">
                              <w:pPr>
                                <w:rPr>
                                  <w:rFonts w:ascii="Arial MT"/>
                                  <w:sz w:val="20"/>
                                </w:rPr>
                              </w:pPr>
                            </w:p>
                            <w:p w:rsidR="00D50A2E" w:rsidDel="00000000" w:rsidP="00000000" w:rsidRDefault="00D50A2E" w:rsidRPr="00000000" w14:paraId="64072E7C" w14:textId="77777777">
                              <w:pPr>
                                <w:rPr>
                                  <w:rFonts w:ascii="Arial MT"/>
                                  <w:sz w:val="20"/>
                                </w:rPr>
                              </w:pPr>
                            </w:p>
                            <w:p w:rsidR="00D50A2E" w:rsidDel="00000000" w:rsidP="00000000" w:rsidRDefault="00D50A2E" w:rsidRPr="00000000" w14:paraId="028F3B25" w14:textId="77777777">
                              <w:pPr>
                                <w:rPr>
                                  <w:rFonts w:ascii="Arial MT"/>
                                  <w:sz w:val="20"/>
                                </w:rPr>
                              </w:pPr>
                            </w:p>
                            <w:p w:rsidR="00D50A2E" w:rsidDel="00000000" w:rsidP="00000000" w:rsidRDefault="00D50A2E" w:rsidRPr="00000000" w14:paraId="4BDCA3BA" w14:textId="77777777">
                              <w:pPr>
                                <w:spacing w:before="122"/>
                                <w:rPr>
                                  <w:rFonts w:ascii="Arial MT"/>
                                  <w:sz w:val="20"/>
                                </w:rPr>
                              </w:pPr>
                            </w:p>
                            <w:p w:rsidR="00D50A2E" w:rsidDel="00000000" w:rsidP="00000000" w:rsidRDefault="00000000" w:rsidRPr="00000000" w14:paraId="6A81F3A2" w14:textId="77777777">
                              <w:pPr>
                                <w:ind w:left="1" w:right="1"/>
                                <w:jc w:val="center"/>
                                <w:rPr>
                                  <w:rFonts w:ascii="Arial MT"/>
                                  <w:sz w:val="20"/>
                                </w:rPr>
                              </w:pPr>
                              <w:r w:rsidDel="00000000" w:rsidR="00000000" w:rsidRPr="00000000">
                                <w:rPr>
                                  <w:rFonts w:ascii="Arial MT"/>
                                  <w:spacing w:val="-10"/>
                                  <w:sz w:val="20"/>
                                </w:rPr>
                                <w:t>|</w:t>
                              </w:r>
                            </w:p>
                            <w:p w:rsidR="00D50A2E" w:rsidDel="00000000" w:rsidP="00000000" w:rsidRDefault="00000000" w:rsidRPr="00000000" w14:paraId="166C6F43" w14:textId="77777777">
                              <w:pPr>
                                <w:spacing w:before="60"/>
                                <w:ind w:left="1" w:right="1"/>
                                <w:jc w:val="center"/>
                                <w:rPr>
                                  <w:rFonts w:ascii="Arial MT"/>
                                  <w:sz w:val="18"/>
                                </w:rPr>
                              </w:pPr>
                              <w:r w:rsidDel="00000000" w:rsidR="00000000" w:rsidRPr="00000000">
                                <w:rPr>
                                  <w:rFonts w:ascii="Arial MT"/>
                                  <w:sz w:val="18"/>
                                </w:rPr>
                                <w:t>Also</w:t>
                              </w:r>
                              <w:r w:rsidDel="00000000" w:rsidR="00000000" w:rsidRPr="00000000">
                                <w:rPr>
                                  <w:rFonts w:ascii="Arial MT"/>
                                  <w:spacing w:val="-5"/>
                                  <w:sz w:val="18"/>
                                </w:rPr>
                                <w:t xml:space="preserve"> </w:t>
                              </w:r>
                              <w:r w:rsidDel="00000000" w:rsidR="00000000" w:rsidRPr="00000000">
                                <w:rPr>
                                  <w:rFonts w:ascii="Arial MT"/>
                                  <w:sz w:val="18"/>
                                </w:rPr>
                                <w:t>Submits</w:t>
                              </w:r>
                              <w:r w:rsidDel="00000000" w:rsidR="00000000" w:rsidRPr="00000000">
                                <w:rPr>
                                  <w:rFonts w:ascii="Arial MT"/>
                                  <w:spacing w:val="-1"/>
                                  <w:sz w:val="18"/>
                                </w:rPr>
                                <w:t xml:space="preserve"> </w:t>
                              </w:r>
                              <w:r w:rsidDel="00000000" w:rsidR="00000000" w:rsidRPr="00000000">
                                <w:rPr>
                                  <w:rFonts w:ascii="Arial MT"/>
                                  <w:sz w:val="18"/>
                                </w:rPr>
                                <w:t>(1</w:t>
                              </w:r>
                              <w:r w:rsidDel="00000000" w:rsidR="00000000" w:rsidRPr="00000000">
                                <w:rPr>
                                  <w:rFonts w:ascii="Arial MT"/>
                                  <w:spacing w:val="-2"/>
                                  <w:sz w:val="18"/>
                                </w:rPr>
                                <w:t xml:space="preserve"> </w:t>
                              </w:r>
                              <w:r w:rsidDel="00000000" w:rsidR="00000000" w:rsidRPr="00000000">
                                <w:rPr>
                                  <w:rFonts w:ascii="Arial MT"/>
                                  <w:sz w:val="18"/>
                                </w:rPr>
                                <w:t>to</w:t>
                              </w:r>
                              <w:r w:rsidDel="00000000" w:rsidR="00000000" w:rsidRPr="00000000">
                                <w:rPr>
                                  <w:rFonts w:ascii="Arial MT"/>
                                  <w:spacing w:val="-3"/>
                                  <w:sz w:val="18"/>
                                </w:rPr>
                                <w:t xml:space="preserve"> </w:t>
                              </w:r>
                              <w:r w:rsidDel="00000000" w:rsidR="00000000" w:rsidRPr="00000000">
                                <w:rPr>
                                  <w:rFonts w:ascii="Arial MT"/>
                                  <w:spacing w:val="-4"/>
                                  <w:sz w:val="18"/>
                                </w:rPr>
                                <w:t>Many)</w:t>
                              </w:r>
                            </w:p>
                            <w:p w:rsidR="00D50A2E" w:rsidDel="00000000" w:rsidP="00000000" w:rsidRDefault="00000000" w:rsidRPr="00000000" w14:paraId="58F515E9" w14:textId="77777777">
                              <w:pPr>
                                <w:spacing w:before="61"/>
                                <w:ind w:left="1" w:right="1"/>
                                <w:jc w:val="center"/>
                                <w:rPr>
                                  <w:rFonts w:ascii="Arial MT"/>
                                  <w:sz w:val="20"/>
                                </w:rPr>
                              </w:pPr>
                              <w:r w:rsidDel="00000000" w:rsidR="00000000" w:rsidRPr="00000000">
                                <w:rPr>
                                  <w:rFonts w:ascii="Arial MT"/>
                                  <w:spacing w:val="-10"/>
                                  <w:sz w:val="20"/>
                                </w:rPr>
                                <w:t>|</w:t>
                              </w:r>
                            </w:p>
                            <w:p w:rsidR="00D50A2E" w:rsidDel="00000000" w:rsidP="00000000" w:rsidRDefault="00D50A2E" w:rsidRPr="00000000" w14:paraId="4D566ACE" w14:textId="77777777">
                              <w:pPr>
                                <w:rPr>
                                  <w:rFonts w:ascii="Arial MT"/>
                                  <w:sz w:val="20"/>
                                </w:rPr>
                              </w:pPr>
                            </w:p>
                            <w:p w:rsidR="00D50A2E" w:rsidDel="00000000" w:rsidP="00000000" w:rsidRDefault="00D50A2E" w:rsidRPr="00000000" w14:paraId="074C2E8A" w14:textId="77777777">
                              <w:pPr>
                                <w:rPr>
                                  <w:rFonts w:ascii="Arial MT"/>
                                  <w:sz w:val="20"/>
                                </w:rPr>
                              </w:pPr>
                            </w:p>
                            <w:p w:rsidR="00D50A2E" w:rsidDel="00000000" w:rsidP="00000000" w:rsidRDefault="00D50A2E" w:rsidRPr="00000000" w14:paraId="10A22579" w14:textId="77777777">
                              <w:pPr>
                                <w:rPr>
                                  <w:rFonts w:ascii="Arial MT"/>
                                  <w:sz w:val="20"/>
                                </w:rPr>
                              </w:pPr>
                            </w:p>
                            <w:p w:rsidR="00D50A2E" w:rsidDel="00000000" w:rsidP="00000000" w:rsidRDefault="00D50A2E" w:rsidRPr="00000000" w14:paraId="3784556B" w14:textId="77777777">
                              <w:pPr>
                                <w:spacing w:before="157"/>
                                <w:rPr>
                                  <w:rFonts w:ascii="Arial MT"/>
                                  <w:sz w:val="20"/>
                                </w:rPr>
                              </w:pPr>
                            </w:p>
                            <w:p w:rsidR="00D50A2E" w:rsidDel="00000000" w:rsidP="00000000" w:rsidRDefault="00000000" w:rsidRPr="00000000" w14:paraId="6ACDC821" w14:textId="77777777">
                              <w:pPr>
                                <w:ind w:left="1" w:right="1"/>
                                <w:jc w:val="center"/>
                                <w:rPr>
                                  <w:rFonts w:ascii="Arial MT" w:hAnsi="Arial MT"/>
                                  <w:sz w:val="18"/>
                                </w:rPr>
                              </w:pPr>
                              <w:r w:rsidDel="00000000" w:rsidR="00000000" w:rsidRPr="00000000">
                                <w:rPr>
                                  <w:rFonts w:ascii="Arial MT" w:hAnsi="Arial MT"/>
                                  <w:sz w:val="18"/>
                                </w:rPr>
                                <w:t>Figure</w:t>
                              </w:r>
                              <w:r w:rsidDel="00000000" w:rsidR="00000000" w:rsidRPr="00000000">
                                <w:rPr>
                                  <w:rFonts w:ascii="Arial MT" w:hAnsi="Arial MT"/>
                                  <w:spacing w:val="-9"/>
                                  <w:sz w:val="18"/>
                                </w:rPr>
                                <w:t xml:space="preserve"> </w:t>
                              </w:r>
                              <w:r w:rsidDel="00000000" w:rsidR="00000000" w:rsidRPr="00000000">
                                <w:rPr>
                                  <w:rFonts w:ascii="Arial MT" w:hAnsi="Arial MT"/>
                                  <w:sz w:val="18"/>
                                </w:rPr>
                                <w:t>3:</w:t>
                              </w:r>
                              <w:r w:rsidDel="00000000" w:rsidR="00000000" w:rsidRPr="00000000">
                                <w:rPr>
                                  <w:rFonts w:ascii="Arial MT" w:hAnsi="Arial MT"/>
                                  <w:spacing w:val="-4"/>
                                  <w:sz w:val="18"/>
                                </w:rPr>
                                <w:t xml:space="preserve"> </w:t>
                              </w:r>
                              <w:r w:rsidDel="00000000" w:rsidR="00000000" w:rsidRPr="00000000">
                                <w:rPr>
                                  <w:rFonts w:ascii="Arial MT" w:hAnsi="Arial MT"/>
                                  <w:sz w:val="18"/>
                                </w:rPr>
                                <w:t>Entity-Relationship</w:t>
                              </w:r>
                              <w:r w:rsidDel="00000000" w:rsidR="00000000" w:rsidRPr="00000000">
                                <w:rPr>
                                  <w:rFonts w:ascii="Arial MT" w:hAnsi="Arial MT"/>
                                  <w:spacing w:val="-5"/>
                                  <w:sz w:val="18"/>
                                </w:rPr>
                                <w:t xml:space="preserve"> </w:t>
                              </w:r>
                              <w:r w:rsidDel="00000000" w:rsidR="00000000" w:rsidRPr="00000000">
                                <w:rPr>
                                  <w:rFonts w:ascii="Arial MT" w:hAnsi="Arial MT"/>
                                  <w:sz w:val="18"/>
                                </w:rPr>
                                <w:t>Diagram</w:t>
                              </w:r>
                              <w:r w:rsidDel="00000000" w:rsidR="00000000" w:rsidRPr="00000000">
                                <w:rPr>
                                  <w:rFonts w:ascii="Arial MT" w:hAnsi="Arial MT"/>
                                  <w:spacing w:val="-2"/>
                                  <w:sz w:val="18"/>
                                </w:rPr>
                                <w:t xml:space="preserve"> </w:t>
                              </w:r>
                              <w:r w:rsidDel="00000000" w:rsidR="00000000" w:rsidRPr="00000000">
                                <w:rPr>
                                  <w:rFonts w:ascii="Arial MT" w:hAnsi="Arial MT"/>
                                  <w:sz w:val="18"/>
                                </w:rPr>
                                <w:t>—</w:t>
                              </w:r>
                              <w:r w:rsidDel="00000000" w:rsidR="00000000" w:rsidRPr="00000000">
                                <w:rPr>
                                  <w:rFonts w:ascii="Arial MT" w:hAnsi="Arial MT"/>
                                  <w:spacing w:val="-4"/>
                                  <w:sz w:val="18"/>
                                </w:rPr>
                                <w:t xml:space="preserve"> </w:t>
                              </w:r>
                              <w:proofErr w:type="spellStart"/>
                              <w:r w:rsidDel="00000000" w:rsidR="00000000" w:rsidRPr="00000000">
                                <w:rPr>
                                  <w:rFonts w:ascii="Arial MT" w:hAnsi="Arial MT"/>
                                  <w:sz w:val="18"/>
                                </w:rPr>
                                <w:t>AgroPredict</w:t>
                              </w:r>
                              <w:proofErr w:type="spellEnd"/>
                              <w:r w:rsidDel="00000000" w:rsidR="00000000" w:rsidRPr="00000000">
                                <w:rPr>
                                  <w:rFonts w:ascii="Arial MT" w:hAnsi="Arial MT"/>
                                  <w:spacing w:val="-4"/>
                                  <w:sz w:val="18"/>
                                </w:rPr>
                                <w:t xml:space="preserve"> </w:t>
                              </w:r>
                              <w:r w:rsidDel="00000000" w:rsidR="00000000" w:rsidRPr="00000000">
                                <w:rPr>
                                  <w:rFonts w:ascii="Arial MT" w:hAnsi="Arial MT"/>
                                  <w:spacing w:val="-2"/>
                                  <w:sz w:val="18"/>
                                </w:rPr>
                                <w:t>Application</w:t>
                              </w:r>
                            </w:p>
                          </w:txbxContent>
                        </wps:txbx>
                        <wps:bodyPr bIns="0" rtlCol="0" lIns="0" rIns="0" wrap="square" tIns="0">
                          <a:noAutofit/>
                        </wps:bodyPr>
                      </wps:wsp>
                      <wps:wsp>
                        <wps:cNvSpPr txBox="1"/>
                        <wps:cNvPr id="638" name="Textbox 638"/>
                        <wps:spPr>
                          <a:xfrm>
                            <a:off x="3300044" y="2348864"/>
                            <a:ext cx="2338705" cy="601980"/>
                          </a:xfrm>
                          <a:prstGeom prst="rect">
                            <a:avLst/>
                          </a:prstGeom>
                          <a:ln w="6095">
                            <a:solidFill>
                              <a:srgbClr val="000000"/>
                            </a:solidFill>
                            <a:prstDash val="solid"/>
                          </a:ln>
                        </wps:spPr>
                        <wps:txbx>
                          <w:txbxContent>
                            <w:p w:rsidR="00D50A2E" w:rsidDel="00000000" w:rsidP="00000000" w:rsidRDefault="00000000" w:rsidRPr="00000000" w14:paraId="17E4FC66" w14:textId="77777777">
                              <w:pPr>
                                <w:spacing w:before="136"/>
                                <w:ind w:right="3"/>
                                <w:jc w:val="center"/>
                                <w:rPr>
                                  <w:rFonts w:ascii="Arial"/>
                                  <w:b w:val="1"/>
                                  <w:sz w:val="18"/>
                                </w:rPr>
                              </w:pPr>
                              <w:r w:rsidDel="00000000" w:rsidR="00000000" w:rsidRPr="00000000">
                                <w:rPr>
                                  <w:rFonts w:ascii="Arial"/>
                                  <w:b w:val="1"/>
                                  <w:spacing w:val="-2"/>
                                  <w:sz w:val="18"/>
                                </w:rPr>
                                <w:t>CONSULTATION_QUERIES</w:t>
                              </w:r>
                            </w:p>
                            <w:p w:rsidR="00D50A2E" w:rsidDel="00000000" w:rsidP="00000000" w:rsidRDefault="00000000" w:rsidRPr="00000000" w14:paraId="46B39A10" w14:textId="77777777">
                              <w:pPr>
                                <w:spacing w:before="61"/>
                                <w:ind w:right="3"/>
                                <w:jc w:val="center"/>
                                <w:rPr>
                                  <w:rFonts w:ascii="Arial MT"/>
                                  <w:sz w:val="17"/>
                                </w:rPr>
                              </w:pPr>
                              <w:r w:rsidDel="00000000" w:rsidR="00000000" w:rsidRPr="00000000">
                                <w:rPr>
                                  <w:rFonts w:ascii="Arial MT"/>
                                  <w:sz w:val="17"/>
                                </w:rPr>
                                <w:t>PK:</w:t>
                              </w:r>
                              <w:r w:rsidDel="00000000" w:rsidR="00000000" w:rsidRPr="00000000">
                                <w:rPr>
                                  <w:rFonts w:ascii="Arial MT"/>
                                  <w:spacing w:val="-5"/>
                                  <w:sz w:val="17"/>
                                </w:rPr>
                                <w:t xml:space="preserve"> </w:t>
                              </w:r>
                              <w:proofErr w:type="spellStart"/>
                              <w:r w:rsidDel="00000000" w:rsidR="00000000" w:rsidRPr="00000000">
                                <w:rPr>
                                  <w:rFonts w:ascii="Arial MT"/>
                                  <w:sz w:val="17"/>
                                </w:rPr>
                                <w:t>query_id</w:t>
                              </w:r>
                              <w:proofErr w:type="spellEnd"/>
                              <w:r w:rsidDel="00000000" w:rsidR="00000000" w:rsidRPr="00000000">
                                <w:rPr>
                                  <w:rFonts w:ascii="Arial MT"/>
                                  <w:spacing w:val="-5"/>
                                  <w:sz w:val="17"/>
                                </w:rPr>
                                <w:t xml:space="preserve"> </w:t>
                              </w:r>
                              <w:r w:rsidDel="00000000" w:rsidR="00000000" w:rsidRPr="00000000">
                                <w:rPr>
                                  <w:rFonts w:ascii="Arial MT"/>
                                  <w:sz w:val="17"/>
                                </w:rPr>
                                <w:t>|</w:t>
                              </w:r>
                              <w:r w:rsidDel="00000000" w:rsidR="00000000" w:rsidRPr="00000000">
                                <w:rPr>
                                  <w:rFonts w:ascii="Arial MT"/>
                                  <w:spacing w:val="-8"/>
                                  <w:sz w:val="17"/>
                                </w:rPr>
                                <w:t xml:space="preserve"> </w:t>
                              </w:r>
                              <w:r w:rsidDel="00000000" w:rsidR="00000000" w:rsidRPr="00000000">
                                <w:rPr>
                                  <w:rFonts w:ascii="Arial MT"/>
                                  <w:sz w:val="17"/>
                                </w:rPr>
                                <w:t>FK:</w:t>
                              </w:r>
                              <w:r w:rsidDel="00000000" w:rsidR="00000000" w:rsidRPr="00000000">
                                <w:rPr>
                                  <w:rFonts w:ascii="Arial MT"/>
                                  <w:spacing w:val="-5"/>
                                  <w:sz w:val="17"/>
                                </w:rPr>
                                <w:t xml:space="preserve"> </w:t>
                              </w:r>
                              <w:proofErr w:type="spellStart"/>
                              <w:r w:rsidDel="00000000" w:rsidR="00000000" w:rsidRPr="00000000">
                                <w:rPr>
                                  <w:rFonts w:ascii="Arial MT"/>
                                  <w:sz w:val="17"/>
                                </w:rPr>
                                <w:t>farmer_id</w:t>
                              </w:r>
                              <w:proofErr w:type="spellEnd"/>
                              <w:r w:rsidDel="00000000" w:rsidR="00000000" w:rsidRPr="00000000">
                                <w:rPr>
                                  <w:rFonts w:ascii="Arial MT"/>
                                  <w:spacing w:val="-5"/>
                                  <w:sz w:val="17"/>
                                </w:rPr>
                                <w:t xml:space="preserve"> </w:t>
                              </w:r>
                              <w:r w:rsidDel="00000000" w:rsidR="00000000" w:rsidRPr="00000000">
                                <w:rPr>
                                  <w:rFonts w:ascii="Arial MT"/>
                                  <w:sz w:val="17"/>
                                </w:rPr>
                                <w:t>|</w:t>
                              </w:r>
                              <w:r w:rsidDel="00000000" w:rsidR="00000000" w:rsidRPr="00000000">
                                <w:rPr>
                                  <w:rFonts w:ascii="Arial MT"/>
                                  <w:spacing w:val="-8"/>
                                  <w:sz w:val="17"/>
                                </w:rPr>
                                <w:t xml:space="preserve"> </w:t>
                              </w:r>
                              <w:r w:rsidDel="00000000" w:rsidR="00000000" w:rsidRPr="00000000">
                                <w:rPr>
                                  <w:rFonts w:ascii="Arial MT"/>
                                  <w:sz w:val="17"/>
                                </w:rPr>
                                <w:t>FK:</w:t>
                              </w:r>
                              <w:r w:rsidDel="00000000" w:rsidR="00000000" w:rsidRPr="00000000">
                                <w:rPr>
                                  <w:rFonts w:ascii="Arial MT"/>
                                  <w:spacing w:val="-5"/>
                                  <w:sz w:val="17"/>
                                </w:rPr>
                                <w:t xml:space="preserve"> </w:t>
                              </w:r>
                              <w:proofErr w:type="spellStart"/>
                              <w:r w:rsidDel="00000000" w:rsidR="00000000" w:rsidRPr="00000000">
                                <w:rPr>
                                  <w:rFonts w:ascii="Arial MT"/>
                                  <w:sz w:val="17"/>
                                </w:rPr>
                                <w:t>expert_id</w:t>
                              </w:r>
                              <w:proofErr w:type="spellEnd"/>
                              <w:r w:rsidDel="00000000" w:rsidR="00000000" w:rsidRPr="00000000">
                                <w:rPr>
                                  <w:rFonts w:ascii="Arial MT"/>
                                  <w:spacing w:val="-5"/>
                                  <w:sz w:val="17"/>
                                </w:rPr>
                                <w:t xml:space="preserve"> </w:t>
                              </w:r>
                              <w:r w:rsidDel="00000000" w:rsidR="00000000" w:rsidRPr="00000000">
                                <w:rPr>
                                  <w:rFonts w:ascii="Arial MT"/>
                                  <w:sz w:val="17"/>
                                </w:rPr>
                                <w:t xml:space="preserve">| </w:t>
                              </w:r>
                              <w:proofErr w:type="spellStart"/>
                              <w:r w:rsidDel="00000000" w:rsidR="00000000" w:rsidRPr="00000000">
                                <w:rPr>
                                  <w:rFonts w:ascii="Arial MT"/>
                                  <w:sz w:val="17"/>
                                </w:rPr>
                                <w:t>query_text</w:t>
                              </w:r>
                              <w:proofErr w:type="spellEnd"/>
                              <w:r w:rsidDel="00000000" w:rsidR="00000000" w:rsidRPr="00000000">
                                <w:rPr>
                                  <w:rFonts w:ascii="Arial MT"/>
                                  <w:sz w:val="17"/>
                                </w:rPr>
                                <w:t xml:space="preserve"> | response | status | timestamps</w:t>
                              </w:r>
                            </w:p>
                          </w:txbxContent>
                        </wps:txbx>
                        <wps:bodyPr bIns="0" rtlCol="0" lIns="0" rIns="0" wrap="square" tIns="0">
                          <a:noAutofit/>
                        </wps:bodyPr>
                      </wps:wsp>
                      <wps:wsp>
                        <wps:cNvSpPr txBox="1"/>
                        <wps:cNvPr id="639" name="Textbox 639"/>
                        <wps:spPr>
                          <a:xfrm>
                            <a:off x="108203" y="2348864"/>
                            <a:ext cx="2628265" cy="601980"/>
                          </a:xfrm>
                          <a:prstGeom prst="rect">
                            <a:avLst/>
                          </a:prstGeom>
                          <a:ln w="6095">
                            <a:solidFill>
                              <a:srgbClr val="000000"/>
                            </a:solidFill>
                            <a:prstDash val="solid"/>
                          </a:ln>
                        </wps:spPr>
                        <wps:txbx>
                          <w:txbxContent>
                            <w:p w:rsidR="00D50A2E" w:rsidDel="00000000" w:rsidP="00000000" w:rsidRDefault="00000000" w:rsidRPr="00000000" w14:paraId="366BF212" w14:textId="77777777">
                              <w:pPr>
                                <w:spacing w:before="136"/>
                                <w:ind w:right="2"/>
                                <w:jc w:val="center"/>
                                <w:rPr>
                                  <w:rFonts w:ascii="Arial"/>
                                  <w:b w:val="1"/>
                                  <w:sz w:val="18"/>
                                </w:rPr>
                              </w:pPr>
                              <w:r w:rsidDel="00000000" w:rsidR="00000000" w:rsidRPr="00000000">
                                <w:rPr>
                                  <w:rFonts w:ascii="Arial"/>
                                  <w:b w:val="1"/>
                                  <w:spacing w:val="-2"/>
                                  <w:sz w:val="18"/>
                                </w:rPr>
                                <w:t>FERTILIZER_RECOMMENDATIONS</w:t>
                              </w:r>
                            </w:p>
                            <w:p w:rsidR="00D50A2E" w:rsidDel="00000000" w:rsidP="00000000" w:rsidRDefault="00000000" w:rsidRPr="00000000" w14:paraId="663275C7" w14:textId="77777777">
                              <w:pPr>
                                <w:spacing w:before="61"/>
                                <w:ind w:right="2"/>
                                <w:jc w:val="center"/>
                                <w:rPr>
                                  <w:rFonts w:ascii="Arial MT"/>
                                  <w:sz w:val="17"/>
                                </w:rPr>
                              </w:pPr>
                              <w:r w:rsidDel="00000000" w:rsidR="00000000" w:rsidRPr="00000000">
                                <w:rPr>
                                  <w:rFonts w:ascii="Arial MT"/>
                                  <w:sz w:val="17"/>
                                </w:rPr>
                                <w:t>PK:</w:t>
                              </w:r>
                              <w:r w:rsidDel="00000000" w:rsidR="00000000" w:rsidRPr="00000000">
                                <w:rPr>
                                  <w:rFonts w:ascii="Arial MT"/>
                                  <w:spacing w:val="-4"/>
                                  <w:sz w:val="17"/>
                                </w:rPr>
                                <w:t xml:space="preserve"> </w:t>
                              </w:r>
                              <w:proofErr w:type="spellStart"/>
                              <w:r w:rsidDel="00000000" w:rsidR="00000000" w:rsidRPr="00000000">
                                <w:rPr>
                                  <w:rFonts w:ascii="Arial MT"/>
                                  <w:sz w:val="17"/>
                                </w:rPr>
                                <w:t>rec_id</w:t>
                              </w:r>
                              <w:proofErr w:type="spellEnd"/>
                              <w:r w:rsidDel="00000000" w:rsidR="00000000" w:rsidRPr="00000000">
                                <w:rPr>
                                  <w:rFonts w:ascii="Arial MT"/>
                                  <w:spacing w:val="-6"/>
                                  <w:sz w:val="17"/>
                                </w:rPr>
                                <w:t xml:space="preserve"> </w:t>
                              </w:r>
                              <w:r w:rsidDel="00000000" w:rsidR="00000000" w:rsidRPr="00000000">
                                <w:rPr>
                                  <w:rFonts w:ascii="Arial MT"/>
                                  <w:sz w:val="17"/>
                                </w:rPr>
                                <w:t>|</w:t>
                              </w:r>
                              <w:r w:rsidDel="00000000" w:rsidR="00000000" w:rsidRPr="00000000">
                                <w:rPr>
                                  <w:rFonts w:ascii="Arial MT"/>
                                  <w:spacing w:val="-7"/>
                                  <w:sz w:val="17"/>
                                </w:rPr>
                                <w:t xml:space="preserve"> </w:t>
                              </w:r>
                              <w:r w:rsidDel="00000000" w:rsidR="00000000" w:rsidRPr="00000000">
                                <w:rPr>
                                  <w:rFonts w:ascii="Arial MT"/>
                                  <w:sz w:val="17"/>
                                </w:rPr>
                                <w:t>FK:</w:t>
                              </w:r>
                              <w:r w:rsidDel="00000000" w:rsidR="00000000" w:rsidRPr="00000000">
                                <w:rPr>
                                  <w:rFonts w:ascii="Arial MT"/>
                                  <w:spacing w:val="-4"/>
                                  <w:sz w:val="17"/>
                                </w:rPr>
                                <w:t xml:space="preserve"> </w:t>
                              </w:r>
                              <w:proofErr w:type="spellStart"/>
                              <w:r w:rsidDel="00000000" w:rsidR="00000000" w:rsidRPr="00000000">
                                <w:rPr>
                                  <w:rFonts w:ascii="Arial MT"/>
                                  <w:sz w:val="17"/>
                                </w:rPr>
                                <w:t>user_id</w:t>
                              </w:r>
                              <w:proofErr w:type="spellEnd"/>
                              <w:r w:rsidDel="00000000" w:rsidR="00000000" w:rsidRPr="00000000">
                                <w:rPr>
                                  <w:rFonts w:ascii="Arial MT"/>
                                  <w:spacing w:val="-4"/>
                                  <w:sz w:val="17"/>
                                </w:rPr>
                                <w:t xml:space="preserve"> </w:t>
                              </w:r>
                              <w:r w:rsidDel="00000000" w:rsidR="00000000" w:rsidRPr="00000000">
                                <w:rPr>
                                  <w:rFonts w:ascii="Arial MT"/>
                                  <w:sz w:val="17"/>
                                </w:rPr>
                                <w:t>|</w:t>
                              </w:r>
                              <w:r w:rsidDel="00000000" w:rsidR="00000000" w:rsidRPr="00000000">
                                <w:rPr>
                                  <w:rFonts w:ascii="Arial MT"/>
                                  <w:spacing w:val="-7"/>
                                  <w:sz w:val="17"/>
                                </w:rPr>
                                <w:t xml:space="preserve"> </w:t>
                              </w:r>
                              <w:proofErr w:type="spellStart"/>
                              <w:r w:rsidDel="00000000" w:rsidR="00000000" w:rsidRPr="00000000">
                                <w:rPr>
                                  <w:rFonts w:ascii="Arial MT"/>
                                  <w:sz w:val="17"/>
                                </w:rPr>
                                <w:t>crop_type</w:t>
                              </w:r>
                              <w:proofErr w:type="spellEnd"/>
                              <w:r w:rsidDel="00000000" w:rsidR="00000000" w:rsidRPr="00000000">
                                <w:rPr>
                                  <w:rFonts w:ascii="Arial MT"/>
                                  <w:spacing w:val="-4"/>
                                  <w:sz w:val="17"/>
                                </w:rPr>
                                <w:t xml:space="preserve"> </w:t>
                              </w:r>
                              <w:r w:rsidDel="00000000" w:rsidR="00000000" w:rsidRPr="00000000">
                                <w:rPr>
                                  <w:rFonts w:ascii="Arial MT"/>
                                  <w:sz w:val="17"/>
                                </w:rPr>
                                <w:t>|</w:t>
                              </w:r>
                              <w:r w:rsidDel="00000000" w:rsidR="00000000" w:rsidRPr="00000000">
                                <w:rPr>
                                  <w:rFonts w:ascii="Arial MT"/>
                                  <w:spacing w:val="-7"/>
                                  <w:sz w:val="17"/>
                                </w:rPr>
                                <w:t xml:space="preserve"> </w:t>
                              </w:r>
                              <w:proofErr w:type="spellStart"/>
                              <w:r w:rsidDel="00000000" w:rsidR="00000000" w:rsidRPr="00000000">
                                <w:rPr>
                                  <w:rFonts w:ascii="Arial MT"/>
                                  <w:sz w:val="17"/>
                                </w:rPr>
                                <w:t>soil_n</w:t>
                              </w:r>
                              <w:proofErr w:type="spellEnd"/>
                              <w:r w:rsidDel="00000000" w:rsidR="00000000" w:rsidRPr="00000000">
                                <w:rPr>
                                  <w:rFonts w:ascii="Arial MT"/>
                                  <w:sz w:val="17"/>
                                </w:rPr>
                                <w:t>/p/k</w:t>
                              </w:r>
                              <w:r w:rsidDel="00000000" w:rsidR="00000000" w:rsidRPr="00000000">
                                <w:rPr>
                                  <w:rFonts w:ascii="Arial MT"/>
                                  <w:spacing w:val="-4"/>
                                  <w:sz w:val="17"/>
                                </w:rPr>
                                <w:t xml:space="preserve"> </w:t>
                              </w:r>
                              <w:r w:rsidDel="00000000" w:rsidR="00000000" w:rsidRPr="00000000">
                                <w:rPr>
                                  <w:rFonts w:ascii="Arial MT"/>
                                  <w:sz w:val="17"/>
                                </w:rPr>
                                <w:t xml:space="preserve">| fertilizer | quantity | </w:t>
                              </w:r>
                              <w:proofErr w:type="spellStart"/>
                              <w:r w:rsidDel="00000000" w:rsidR="00000000" w:rsidRPr="00000000">
                                <w:rPr>
                                  <w:rFonts w:ascii="Arial MT"/>
                                  <w:sz w:val="17"/>
                                </w:rPr>
                                <w:t>created_at</w:t>
                              </w:r>
                              <w:proofErr w:type="spellEnd"/>
                            </w:p>
                          </w:txbxContent>
                        </wps:txbx>
                        <wps:bodyPr bIns="0" rtlCol="0" lIns="0" rIns="0" wrap="square" tIns="0">
                          <a:noAutofit/>
                        </wps:bodyPr>
                      </wps:wsp>
                      <wps:wsp>
                        <wps:cNvSpPr txBox="1"/>
                        <wps:cNvPr id="640" name="Textbox 640"/>
                        <wps:spPr>
                          <a:xfrm>
                            <a:off x="3170504" y="1040891"/>
                            <a:ext cx="2468245" cy="725805"/>
                          </a:xfrm>
                          <a:prstGeom prst="rect">
                            <a:avLst/>
                          </a:prstGeom>
                          <a:ln w="6095">
                            <a:solidFill>
                              <a:srgbClr val="000000"/>
                            </a:solidFill>
                            <a:prstDash val="solid"/>
                          </a:ln>
                        </wps:spPr>
                        <wps:txbx>
                          <w:txbxContent>
                            <w:p w:rsidR="00D50A2E" w:rsidDel="00000000" w:rsidP="00000000" w:rsidRDefault="00000000" w:rsidRPr="00000000" w14:paraId="1A04CCE9" w14:textId="77777777">
                              <w:pPr>
                                <w:spacing w:before="133"/>
                                <w:ind w:left="88" w:right="94"/>
                                <w:jc w:val="center"/>
                                <w:rPr>
                                  <w:rFonts w:ascii="Arial"/>
                                  <w:b w:val="1"/>
                                  <w:sz w:val="18"/>
                                </w:rPr>
                              </w:pPr>
                              <w:r w:rsidDel="00000000" w:rsidR="00000000" w:rsidRPr="00000000">
                                <w:rPr>
                                  <w:rFonts w:ascii="Arial"/>
                                  <w:b w:val="1"/>
                                  <w:spacing w:val="-2"/>
                                  <w:sz w:val="18"/>
                                </w:rPr>
                                <w:t>DISEASE_DIAGNOSES</w:t>
                              </w:r>
                            </w:p>
                            <w:p w:rsidR="00D50A2E" w:rsidDel="00000000" w:rsidP="00000000" w:rsidRDefault="00000000" w:rsidRPr="00000000" w14:paraId="4535D1DF" w14:textId="77777777">
                              <w:pPr>
                                <w:spacing w:before="62"/>
                                <w:ind w:left="88" w:right="89"/>
                                <w:jc w:val="center"/>
                                <w:rPr>
                                  <w:rFonts w:ascii="Arial MT"/>
                                  <w:sz w:val="17"/>
                                </w:rPr>
                              </w:pPr>
                              <w:r w:rsidDel="00000000" w:rsidR="00000000" w:rsidRPr="00000000">
                                <w:rPr>
                                  <w:rFonts w:ascii="Arial MT"/>
                                  <w:sz w:val="17"/>
                                </w:rPr>
                                <w:t>PK:</w:t>
                              </w:r>
                              <w:r w:rsidDel="00000000" w:rsidR="00000000" w:rsidRPr="00000000">
                                <w:rPr>
                                  <w:rFonts w:ascii="Arial MT"/>
                                  <w:spacing w:val="-5"/>
                                  <w:sz w:val="17"/>
                                </w:rPr>
                                <w:t xml:space="preserve"> </w:t>
                              </w:r>
                              <w:proofErr w:type="spellStart"/>
                              <w:r w:rsidDel="00000000" w:rsidR="00000000" w:rsidRPr="00000000">
                                <w:rPr>
                                  <w:rFonts w:ascii="Arial MT"/>
                                  <w:sz w:val="17"/>
                                </w:rPr>
                                <w:t>diag_id</w:t>
                              </w:r>
                              <w:proofErr w:type="spellEnd"/>
                              <w:r w:rsidDel="00000000" w:rsidR="00000000" w:rsidRPr="00000000">
                                <w:rPr>
                                  <w:rFonts w:ascii="Arial MT"/>
                                  <w:spacing w:val="-5"/>
                                  <w:sz w:val="17"/>
                                </w:rPr>
                                <w:t xml:space="preserve"> </w:t>
                              </w:r>
                              <w:r w:rsidDel="00000000" w:rsidR="00000000" w:rsidRPr="00000000">
                                <w:rPr>
                                  <w:rFonts w:ascii="Arial MT"/>
                                  <w:sz w:val="17"/>
                                </w:rPr>
                                <w:t>|</w:t>
                              </w:r>
                              <w:r w:rsidDel="00000000" w:rsidR="00000000" w:rsidRPr="00000000">
                                <w:rPr>
                                  <w:rFonts w:ascii="Arial MT"/>
                                  <w:spacing w:val="-8"/>
                                  <w:sz w:val="17"/>
                                </w:rPr>
                                <w:t xml:space="preserve"> </w:t>
                              </w:r>
                              <w:r w:rsidDel="00000000" w:rsidR="00000000" w:rsidRPr="00000000">
                                <w:rPr>
                                  <w:rFonts w:ascii="Arial MT"/>
                                  <w:sz w:val="17"/>
                                </w:rPr>
                                <w:t>FK:</w:t>
                              </w:r>
                              <w:r w:rsidDel="00000000" w:rsidR="00000000" w:rsidRPr="00000000">
                                <w:rPr>
                                  <w:rFonts w:ascii="Arial MT"/>
                                  <w:spacing w:val="-5"/>
                                  <w:sz w:val="17"/>
                                </w:rPr>
                                <w:t xml:space="preserve"> </w:t>
                              </w:r>
                              <w:proofErr w:type="spellStart"/>
                              <w:r w:rsidDel="00000000" w:rsidR="00000000" w:rsidRPr="00000000">
                                <w:rPr>
                                  <w:rFonts w:ascii="Arial MT"/>
                                  <w:sz w:val="17"/>
                                </w:rPr>
                                <w:t>user_id</w:t>
                              </w:r>
                              <w:proofErr w:type="spellEnd"/>
                              <w:r w:rsidDel="00000000" w:rsidR="00000000" w:rsidRPr="00000000">
                                <w:rPr>
                                  <w:rFonts w:ascii="Arial MT"/>
                                  <w:spacing w:val="-6"/>
                                  <w:sz w:val="17"/>
                                </w:rPr>
                                <w:t xml:space="preserve"> </w:t>
                              </w:r>
                              <w:r w:rsidDel="00000000" w:rsidR="00000000" w:rsidRPr="00000000">
                                <w:rPr>
                                  <w:rFonts w:ascii="Arial MT"/>
                                  <w:sz w:val="17"/>
                                </w:rPr>
                                <w:t>|</w:t>
                              </w:r>
                              <w:r w:rsidDel="00000000" w:rsidR="00000000" w:rsidRPr="00000000">
                                <w:rPr>
                                  <w:rFonts w:ascii="Arial MT"/>
                                  <w:spacing w:val="-8"/>
                                  <w:sz w:val="17"/>
                                </w:rPr>
                                <w:t xml:space="preserve"> </w:t>
                              </w:r>
                              <w:proofErr w:type="spellStart"/>
                              <w:r w:rsidDel="00000000" w:rsidR="00000000" w:rsidRPr="00000000">
                                <w:rPr>
                                  <w:rFonts w:ascii="Arial MT"/>
                                  <w:sz w:val="17"/>
                                </w:rPr>
                                <w:t>image_path</w:t>
                              </w:r>
                              <w:proofErr w:type="spellEnd"/>
                              <w:r w:rsidDel="00000000" w:rsidR="00000000" w:rsidRPr="00000000">
                                <w:rPr>
                                  <w:rFonts w:ascii="Arial MT"/>
                                  <w:spacing w:val="-5"/>
                                  <w:sz w:val="17"/>
                                </w:rPr>
                                <w:t xml:space="preserve"> </w:t>
                              </w:r>
                              <w:r w:rsidDel="00000000" w:rsidR="00000000" w:rsidRPr="00000000">
                                <w:rPr>
                                  <w:rFonts w:ascii="Arial MT"/>
                                  <w:sz w:val="17"/>
                                </w:rPr>
                                <w:t xml:space="preserve">| </w:t>
                              </w:r>
                              <w:proofErr w:type="spellStart"/>
                              <w:r w:rsidDel="00000000" w:rsidR="00000000" w:rsidRPr="00000000">
                                <w:rPr>
                                  <w:rFonts w:ascii="Arial MT"/>
                                  <w:sz w:val="17"/>
                                </w:rPr>
                                <w:t>disease_class</w:t>
                              </w:r>
                              <w:proofErr w:type="spellEnd"/>
                              <w:r w:rsidDel="00000000" w:rsidR="00000000" w:rsidRPr="00000000">
                                <w:rPr>
                                  <w:rFonts w:ascii="Arial MT"/>
                                  <w:spacing w:val="-3"/>
                                  <w:sz w:val="17"/>
                                </w:rPr>
                                <w:t xml:space="preserve"> </w:t>
                              </w:r>
                              <w:r w:rsidDel="00000000" w:rsidR="00000000" w:rsidRPr="00000000">
                                <w:rPr>
                                  <w:rFonts w:ascii="Arial MT"/>
                                  <w:sz w:val="17"/>
                                </w:rPr>
                                <w:t>|</w:t>
                              </w:r>
                              <w:r w:rsidDel="00000000" w:rsidR="00000000" w:rsidRPr="00000000">
                                <w:rPr>
                                  <w:rFonts w:ascii="Arial MT"/>
                                  <w:spacing w:val="-6"/>
                                  <w:sz w:val="17"/>
                                </w:rPr>
                                <w:t xml:space="preserve"> </w:t>
                              </w:r>
                              <w:r w:rsidDel="00000000" w:rsidR="00000000" w:rsidRPr="00000000">
                                <w:rPr>
                                  <w:rFonts w:ascii="Arial MT"/>
                                  <w:sz w:val="17"/>
                                </w:rPr>
                                <w:t>confidence</w:t>
                              </w:r>
                              <w:r w:rsidDel="00000000" w:rsidR="00000000" w:rsidRPr="00000000">
                                <w:rPr>
                                  <w:rFonts w:ascii="Arial MT"/>
                                  <w:spacing w:val="-5"/>
                                  <w:sz w:val="17"/>
                                </w:rPr>
                                <w:t xml:space="preserve"> </w:t>
                              </w:r>
                              <w:r w:rsidDel="00000000" w:rsidR="00000000" w:rsidRPr="00000000">
                                <w:rPr>
                                  <w:rFonts w:ascii="Arial MT"/>
                                  <w:sz w:val="17"/>
                                </w:rPr>
                                <w:t>|</w:t>
                              </w:r>
                              <w:r w:rsidDel="00000000" w:rsidR="00000000" w:rsidRPr="00000000">
                                <w:rPr>
                                  <w:rFonts w:ascii="Arial MT"/>
                                  <w:spacing w:val="-6"/>
                                  <w:sz w:val="17"/>
                                </w:rPr>
                                <w:t xml:space="preserve"> </w:t>
                              </w:r>
                              <w:r w:rsidDel="00000000" w:rsidR="00000000" w:rsidRPr="00000000">
                                <w:rPr>
                                  <w:rFonts w:ascii="Arial MT"/>
                                  <w:sz w:val="17"/>
                                </w:rPr>
                                <w:t>treatment</w:t>
                              </w:r>
                              <w:r w:rsidDel="00000000" w:rsidR="00000000" w:rsidRPr="00000000">
                                <w:rPr>
                                  <w:rFonts w:ascii="Arial MT"/>
                                  <w:spacing w:val="-1"/>
                                  <w:sz w:val="17"/>
                                </w:rPr>
                                <w:t xml:space="preserve"> </w:t>
                              </w:r>
                              <w:r w:rsidDel="00000000" w:rsidR="00000000" w:rsidRPr="00000000">
                                <w:rPr>
                                  <w:rFonts w:ascii="Arial MT"/>
                                  <w:sz w:val="17"/>
                                </w:rPr>
                                <w:t xml:space="preserve">| </w:t>
                              </w:r>
                              <w:proofErr w:type="spellStart"/>
                              <w:r w:rsidDel="00000000" w:rsidR="00000000" w:rsidRPr="00000000">
                                <w:rPr>
                                  <w:rFonts w:ascii="Arial MT"/>
                                  <w:spacing w:val="-2"/>
                                  <w:sz w:val="17"/>
                                </w:rPr>
                                <w:t>created_at</w:t>
                              </w:r>
                              <w:proofErr w:type="spellEnd"/>
                            </w:p>
                          </w:txbxContent>
                        </wps:txbx>
                        <wps:bodyPr bIns="0" rtlCol="0" lIns="0" rIns="0" wrap="square" tIns="0">
                          <a:noAutofit/>
                        </wps:bodyPr>
                      </wps:wsp>
                      <wps:wsp>
                        <wps:cNvSpPr txBox="1"/>
                        <wps:cNvPr id="641" name="Textbox 641"/>
                        <wps:spPr>
                          <a:xfrm>
                            <a:off x="108203" y="1040891"/>
                            <a:ext cx="2466340" cy="725805"/>
                          </a:xfrm>
                          <a:prstGeom prst="rect">
                            <a:avLst/>
                          </a:prstGeom>
                          <a:ln w="6096">
                            <a:solidFill>
                              <a:srgbClr val="000000"/>
                            </a:solidFill>
                            <a:prstDash val="solid"/>
                          </a:ln>
                        </wps:spPr>
                        <wps:txbx>
                          <w:txbxContent>
                            <w:p w:rsidR="00D50A2E" w:rsidDel="00000000" w:rsidP="00000000" w:rsidRDefault="00000000" w:rsidRPr="00000000" w14:paraId="5CBEB18D" w14:textId="77777777">
                              <w:pPr>
                                <w:spacing w:before="133"/>
                                <w:ind w:right="1"/>
                                <w:jc w:val="center"/>
                                <w:rPr>
                                  <w:rFonts w:ascii="Arial"/>
                                  <w:b w:val="1"/>
                                  <w:sz w:val="18"/>
                                </w:rPr>
                              </w:pPr>
                              <w:r w:rsidDel="00000000" w:rsidR="00000000" w:rsidRPr="00000000">
                                <w:rPr>
                                  <w:rFonts w:ascii="Arial"/>
                                  <w:b w:val="1"/>
                                  <w:spacing w:val="-2"/>
                                  <w:sz w:val="18"/>
                                </w:rPr>
                                <w:t>CROP_RECOMMENDATIONS</w:t>
                              </w:r>
                            </w:p>
                            <w:p w:rsidR="00D50A2E" w:rsidDel="00000000" w:rsidP="00000000" w:rsidRDefault="00000000" w:rsidRPr="00000000" w14:paraId="1AAE667C" w14:textId="77777777">
                              <w:pPr>
                                <w:spacing w:before="62"/>
                                <w:ind w:left="179" w:right="178" w:firstLine="1"/>
                                <w:jc w:val="center"/>
                                <w:rPr>
                                  <w:rFonts w:ascii="Arial MT"/>
                                  <w:sz w:val="17"/>
                                </w:rPr>
                              </w:pPr>
                              <w:r w:rsidDel="00000000" w:rsidR="00000000" w:rsidRPr="00000000">
                                <w:rPr>
                                  <w:rFonts w:ascii="Arial MT"/>
                                  <w:sz w:val="17"/>
                                </w:rPr>
                                <w:t xml:space="preserve">PK: </w:t>
                              </w:r>
                              <w:proofErr w:type="spellStart"/>
                              <w:r w:rsidDel="00000000" w:rsidR="00000000" w:rsidRPr="00000000">
                                <w:rPr>
                                  <w:rFonts w:ascii="Arial MT"/>
                                  <w:sz w:val="17"/>
                                </w:rPr>
                                <w:t>rec_id</w:t>
                              </w:r>
                              <w:proofErr w:type="spellEnd"/>
                              <w:r w:rsidDel="00000000" w:rsidR="00000000" w:rsidRPr="00000000">
                                <w:rPr>
                                  <w:rFonts w:ascii="Arial MT"/>
                                  <w:sz w:val="17"/>
                                </w:rPr>
                                <w:t xml:space="preserve"> | FK: </w:t>
                              </w:r>
                              <w:proofErr w:type="spellStart"/>
                              <w:r w:rsidDel="00000000" w:rsidR="00000000" w:rsidRPr="00000000">
                                <w:rPr>
                                  <w:rFonts w:ascii="Arial MT"/>
                                  <w:sz w:val="17"/>
                                </w:rPr>
                                <w:t>user_id</w:t>
                              </w:r>
                              <w:proofErr w:type="spellEnd"/>
                              <w:r w:rsidDel="00000000" w:rsidR="00000000" w:rsidRPr="00000000">
                                <w:rPr>
                                  <w:rFonts w:ascii="Arial MT"/>
                                  <w:sz w:val="17"/>
                                </w:rPr>
                                <w:t xml:space="preserve"> | N/P/K/pH/Temp/Hum/Rain</w:t>
                              </w:r>
                              <w:r w:rsidDel="00000000" w:rsidR="00000000" w:rsidRPr="00000000">
                                <w:rPr>
                                  <w:rFonts w:ascii="Arial MT"/>
                                  <w:spacing w:val="-6"/>
                                  <w:sz w:val="17"/>
                                </w:rPr>
                                <w:t xml:space="preserve"> </w:t>
                              </w:r>
                              <w:r w:rsidDel="00000000" w:rsidR="00000000" w:rsidRPr="00000000">
                                <w:rPr>
                                  <w:rFonts w:ascii="Arial MT"/>
                                  <w:sz w:val="17"/>
                                </w:rPr>
                                <w:t>|</w:t>
                              </w:r>
                              <w:r w:rsidDel="00000000" w:rsidR="00000000" w:rsidRPr="00000000">
                                <w:rPr>
                                  <w:rFonts w:ascii="Arial MT"/>
                                  <w:spacing w:val="-10"/>
                                  <w:sz w:val="17"/>
                                </w:rPr>
                                <w:t xml:space="preserve"> </w:t>
                              </w:r>
                              <w:r w:rsidDel="00000000" w:rsidR="00000000" w:rsidRPr="00000000">
                                <w:rPr>
                                  <w:rFonts w:ascii="Arial MT"/>
                                  <w:sz w:val="17"/>
                                </w:rPr>
                                <w:t>crop</w:t>
                              </w:r>
                              <w:r w:rsidDel="00000000" w:rsidR="00000000" w:rsidRPr="00000000">
                                <w:rPr>
                                  <w:rFonts w:ascii="Arial MT"/>
                                  <w:spacing w:val="-8"/>
                                  <w:sz w:val="17"/>
                                </w:rPr>
                                <w:t xml:space="preserve"> </w:t>
                              </w:r>
                              <w:r w:rsidDel="00000000" w:rsidR="00000000" w:rsidRPr="00000000">
                                <w:rPr>
                                  <w:rFonts w:ascii="Arial MT"/>
                                  <w:sz w:val="17"/>
                                </w:rPr>
                                <w:t>|</w:t>
                              </w:r>
                              <w:r w:rsidDel="00000000" w:rsidR="00000000" w:rsidRPr="00000000">
                                <w:rPr>
                                  <w:rFonts w:ascii="Arial MT"/>
                                  <w:spacing w:val="-10"/>
                                  <w:sz w:val="17"/>
                                </w:rPr>
                                <w:t xml:space="preserve"> </w:t>
                              </w:r>
                              <w:r w:rsidDel="00000000" w:rsidR="00000000" w:rsidRPr="00000000">
                                <w:rPr>
                                  <w:rFonts w:ascii="Arial MT"/>
                                  <w:sz w:val="17"/>
                                </w:rPr>
                                <w:t>confidence</w:t>
                              </w:r>
                              <w:r w:rsidDel="00000000" w:rsidR="00000000" w:rsidRPr="00000000">
                                <w:rPr>
                                  <w:rFonts w:ascii="Arial MT"/>
                                  <w:spacing w:val="-6"/>
                                  <w:sz w:val="17"/>
                                </w:rPr>
                                <w:t xml:space="preserve"> </w:t>
                              </w:r>
                              <w:r w:rsidDel="00000000" w:rsidR="00000000" w:rsidRPr="00000000">
                                <w:rPr>
                                  <w:rFonts w:ascii="Arial MT"/>
                                  <w:sz w:val="17"/>
                                </w:rPr>
                                <w:t xml:space="preserve">| </w:t>
                              </w:r>
                              <w:proofErr w:type="spellStart"/>
                              <w:r w:rsidDel="00000000" w:rsidR="00000000" w:rsidRPr="00000000">
                                <w:rPr>
                                  <w:rFonts w:ascii="Arial MT"/>
                                  <w:spacing w:val="-2"/>
                                  <w:sz w:val="17"/>
                                </w:rPr>
                                <w:t>created_at</w:t>
                              </w:r>
                              <w:proofErr w:type="spellEnd"/>
                            </w:p>
                          </w:txbxContent>
                        </wps:txbx>
                        <wps:bodyPr bIns="0" rtlCol="0" lIns="0" rIns="0" wrap="square" tIns="0">
                          <a:noAutofit/>
                        </wps:bodyPr>
                      </wps:wsp>
                    </wpg:wgp>
                  </a:graphicData>
                </a:graphic>
              </wp:anchor>
            </w:drawing>
          </mc:Choice>
          <mc:Fallback>
            <w:drawing>
              <wp:anchor allowOverlap="1" behindDoc="0" distB="0" distT="0" distL="0" distR="0" hidden="0" layoutInCell="1" locked="0" relativeHeight="0" simplePos="0">
                <wp:simplePos x="0" y="0"/>
                <wp:positionH relativeFrom="column">
                  <wp:posOffset>303</wp:posOffset>
                </wp:positionH>
                <wp:positionV relativeFrom="paragraph">
                  <wp:posOffset>53098</wp:posOffset>
                </wp:positionV>
                <wp:extent cx="5745480" cy="3269615"/>
                <wp:effectExtent b="0" l="0" r="0" t="0"/>
                <wp:wrapTopAndBottom distB="0" dist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45480" cy="3269615"/>
                        </a:xfrm>
                        <a:prstGeom prst="rect"/>
                        <a:ln/>
                      </pic:spPr>
                    </pic:pic>
                  </a:graphicData>
                </a:graphic>
              </wp:anchor>
            </w:drawing>
          </mc:Fallback>
        </mc:AlternateConten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1">
      <w:pPr>
        <w:spacing w:line="360" w:lineRule="auto"/>
        <w:ind w:right="355"/>
        <w:jc w:val="both"/>
        <w:rPr>
          <w:sz w:val="24"/>
          <w:szCs w:val="24"/>
        </w:rPr>
        <w:sectPr>
          <w:type w:val="nextPage"/>
          <w:pgSz w:h="15840" w:w="12240" w:orient="portrait"/>
          <w:pgMar w:bottom="900" w:top="1340" w:left="1440" w:right="1080" w:header="0" w:footer="707"/>
        </w:sectPr>
      </w:pPr>
      <w:r w:rsidDel="00000000" w:rsidR="00000000" w:rsidRPr="00000000">
        <w:rPr>
          <w:sz w:val="24"/>
          <w:szCs w:val="24"/>
          <w:rtl w:val="0"/>
        </w:rPr>
        <w:t xml:space="preserve">The cardinality relationships in AgroPredict are strictly defined to ensure data integrity. A single User (as a Farmer) can submit many CropRecommendations, DiseaseDiagnoses, and FertilizerRecommendations, expressing one-to-many relationships. The ConsultationQuery entity models a many-to-one relationship with both the Farmer and Expert user records, as one expert can respond to many queries from many farmers. All Primary Keys use the SERIAL data type for auto-incrementing integers, and Foreign Keys are enforced at the database level via PostgreSQL constraints to prevent orphaned records.</w:t>
      </w:r>
    </w:p>
    <w:p w:rsidR="00000000" w:rsidDel="00000000" w:rsidP="00000000" w:rsidRDefault="00000000" w:rsidRPr="00000000" w14:paraId="000002F2">
      <w:pPr>
        <w:spacing w:before="79" w:lineRule="auto"/>
        <w:jc w:val="both"/>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Ex9. Identifying Domain Classes from the Problem Statement </w:t>
      </w:r>
      <w:r w:rsidDel="00000000" w:rsidR="00000000" w:rsidRPr="00000000">
        <w:rPr>
          <w:rFonts w:ascii="Arial" w:cs="Arial" w:eastAsia="Arial" w:hAnsi="Arial"/>
          <w:b w:val="1"/>
          <w:bCs w:val="1"/>
          <w:rtl w:val="0"/>
        </w:rPr>
        <w:t xml:space="preserve">Date: 03-Mar-2026</w:t>
      </w:r>
    </w:p>
    <w:p w:rsidR="00000000" w:rsidDel="00000000" w:rsidP="00000000" w:rsidRDefault="00000000" w:rsidRPr="00000000" w14:paraId="000002F3">
      <w:pPr>
        <w:pStyle w:val="Heading5"/>
        <w:spacing w:before="163" w:lineRule="auto"/>
        <w:rPr/>
      </w:pPr>
      <w:r w:rsidDel="00000000" w:rsidR="00000000" w:rsidRPr="00000000">
        <w:rPr>
          <w:rtl w:val="0"/>
        </w:rPr>
        <w:t xml:space="preserve">Domain Class Diagram Description</w:t>
      </w:r>
    </w:p>
    <w:p w:rsidR="00000000" w:rsidDel="00000000" w:rsidP="00000000" w:rsidRDefault="00000000" w:rsidRPr="00000000" w14:paraId="000002F4">
      <w:pPr>
        <w:spacing w:before="74" w:lineRule="auto"/>
        <w:ind w:right="360"/>
        <w:jc w:val="both"/>
        <w:rPr>
          <w:sz w:val="24"/>
          <w:szCs w:val="24"/>
        </w:rPr>
      </w:pPr>
      <w:r w:rsidDel="00000000" w:rsidR="00000000" w:rsidRPr="00000000">
        <w:rPr>
          <w:sz w:val="24"/>
          <w:szCs w:val="24"/>
          <w:rtl w:val="0"/>
        </w:rPr>
        <w:t xml:space="preserve">The Domain Class Diagram identifies the core classes of the AgroPredict Application, their attributes, operations, and inter-class relationships. This provides an object-oriented structural model that bridges the logical database schema and the concrete Flask + React implementation.</w:t>
      </w:r>
    </w:p>
    <w:p w:rsidR="00000000" w:rsidDel="00000000" w:rsidP="00000000" w:rsidRDefault="00000000" w:rsidRPr="00000000" w14:paraId="000002F5">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79" w:line="240" w:lineRule="auto"/>
        <w:ind w:left="720" w:right="64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Class (Entity): Private attributes: id (Integer), name (String), email (String), passwordHash (String), role (Enum: farmer/expert/admin), location (String). Public operations: register(), login(), updateProfile(), getRecommendationHistory(), postConsultationQuery().</w:t>
      </w:r>
    </w:p>
    <w:p w:rsidR="00000000" w:rsidDel="00000000" w:rsidP="00000000" w:rsidRDefault="00000000" w:rsidRPr="00000000" w14:paraId="000002F6">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41" w:line="240" w:lineRule="auto"/>
        <w:ind w:left="720" w:right="54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CropRecommender Class (Service): This is a Service class encapsulating the ML inference logic. Private attributes: model (RandomForestClassifier), featureColumns (List[String]), cropLabels (List[String]). Public operations: predict(n, p, k, ph, temp, humidity, rainfall) → CropResult, getTopKAlternatives(k) → List[CropResult], validateInputRange(params) → Boolean.</w:t>
      </w:r>
    </w:p>
    <w:p w:rsidR="00000000" w:rsidDel="00000000" w:rsidP="00000000" w:rsidRDefault="00000000" w:rsidRPr="00000000" w14:paraId="000002F7">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42" w:line="240" w:lineRule="auto"/>
        <w:ind w:left="720" w:right="117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DiseaseDetector Class (Service): Private attributes: model (Keras Sequential), classLabels (List[String]), imageSize (Tuple[int,int]). Public operations: preprocessImage(imagePath) → Tensor, classify(tensor) → DiagnosisResult, getTreatmentPlan(diseaseClass) → String.</w:t>
      </w:r>
    </w:p>
    <w:p w:rsidR="00000000" w:rsidDel="00000000" w:rsidP="00000000" w:rsidRDefault="00000000" w:rsidRPr="00000000" w14:paraId="000002F8">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38" w:line="240" w:lineRule="auto"/>
        <w:ind w:left="720" w:right="39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FertilizerAdvisor Class (Service): Private attributes: model (SVM Classifier), nutrientThresholds (Dict), fertilizerMap (Dict). Public operations: analyzeNutrients(n, p, k, crop) → NutrientStatus, recommend() → FertilizerResult.</w:t>
      </w:r>
    </w:p>
    <w:p w:rsidR="00000000" w:rsidDel="00000000" w:rsidP="00000000" w:rsidRDefault="00000000" w:rsidRPr="00000000" w14:paraId="000002F9">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41" w:line="240" w:lineRule="auto"/>
        <w:ind w:left="720" w:right="71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ConsultationQuery Class (Entity): Attributes: queryId (Integer), farmerId (FK), expertId (FK), queryText (String), responseText (String), status (Enum), createdAt (DateTime). Operations: submit(), assignExpert(), addResponse(), close().</w:t>
      </w:r>
    </w:p>
    <w:p w:rsidR="00000000" w:rsidDel="00000000" w:rsidP="00000000" w:rsidRDefault="00000000" w:rsidRPr="00000000" w14:paraId="000002FA">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720"/>
        </w:tabs>
        <w:spacing w:after="0" w:before="39" w:line="240" w:lineRule="auto"/>
        <w:ind w:left="720" w:right="41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WeatherService Class (Service): Attributes: apiKey (String), cacheExpiry (Integer). Operations: fetchWeather(location) → WeatherData, getCachedData(locationKey) → WeatherData, isCacheValid(timestamp) → Boolean.</w:t>
      </w:r>
    </w:p>
    <w:p w:rsidR="00000000" w:rsidDel="00000000" w:rsidP="00000000" w:rsidRDefault="00000000" w:rsidRPr="00000000" w14:paraId="000002FB">
      <w:pPr>
        <w:pStyle w:val="Heading5"/>
        <w:spacing w:before="166" w:lineRule="auto"/>
        <w:rPr/>
      </w:pPr>
      <w:r w:rsidDel="00000000" w:rsidR="00000000" w:rsidRPr="00000000">
        <w:rPr>
          <w:rtl w:val="0"/>
        </w:rPr>
        <w:t xml:space="preserve">9.2 Relationships</w:t>
      </w:r>
    </w:p>
    <w:p w:rsidR="00000000" w:rsidDel="00000000" w:rsidP="00000000" w:rsidRDefault="00000000" w:rsidRPr="00000000" w14:paraId="000002FC">
      <w:pPr>
        <w:spacing w:before="74" w:lineRule="auto"/>
        <w:ind w:right="358"/>
        <w:jc w:val="both"/>
        <w:rPr>
          <w:sz w:val="24"/>
          <w:szCs w:val="24"/>
        </w:rPr>
      </w:pPr>
      <w:r w:rsidDel="00000000" w:rsidR="00000000" w:rsidRPr="00000000">
        <w:rPr>
          <w:sz w:val="24"/>
          <w:szCs w:val="24"/>
          <w:rtl w:val="0"/>
        </w:rPr>
        <w:t xml:space="preserve">User, CropRecommendation, DiseaseDiagnosis, FertilizerRecommendation, and ConsultationQuery are all stereotyped as Entity classes, reflecting their roles as persistent database-stored objects. CropRecommender, DiseaseDetector, FertilizerAdvisor, and WeatherService are stereotyped as Service classes — they contain business logic and ML inference logic but are not directly persisted in the database.</w:t>
      </w:r>
    </w:p>
    <w:p w:rsidR="00000000" w:rsidDel="00000000" w:rsidP="00000000" w:rsidRDefault="00000000" w:rsidRPr="00000000" w14:paraId="000002FD">
      <w:pPr>
        <w:spacing w:before="82" w:lineRule="auto"/>
        <w:ind w:right="360"/>
        <w:jc w:val="both"/>
        <w:rPr>
          <w:sz w:val="24"/>
          <w:szCs w:val="24"/>
        </w:rPr>
        <w:sectPr>
          <w:type w:val="nextPage"/>
          <w:pgSz w:h="15840" w:w="12240" w:orient="portrait"/>
          <w:pgMar w:bottom="900" w:top="1340" w:left="1440" w:right="1080" w:header="0" w:footer="707"/>
        </w:sectPr>
      </w:pPr>
      <w:r w:rsidDel="00000000" w:rsidR="00000000" w:rsidRPr="00000000">
        <w:rPr>
          <w:sz w:val="24"/>
          <w:szCs w:val="24"/>
          <w:rtl w:val="0"/>
        </w:rPr>
        <w:t xml:space="preserve">The Dependency relationship from the User class to each Service class captures the pattern where a Farmer invokes a Service to generate a Recommendation entity. The Composition relationship from each Service to its corresponding Entity captures the 'creates' dependency: CropRecommender.predict() creates a CropRecommendation entity that is then persisted. The Association relationship between ConsultationQuery and two User instances (farmer and expert) models the many-to-one advisory relationship where multiple farmer queries are handled by a single expert.</w:t>
      </w:r>
    </w:p>
    <w:p w:rsidR="00000000" w:rsidDel="00000000" w:rsidP="00000000" w:rsidRDefault="00000000" w:rsidRPr="00000000" w14:paraId="000002FE">
      <w:pPr>
        <w:pStyle w:val="Heading5"/>
        <w:rPr>
          <w:rFonts w:ascii="Arial" w:cs="Arial" w:eastAsia="Arial" w:hAnsi="Arial"/>
        </w:rPr>
      </w:pPr>
      <w:r w:rsidDel="00000000" w:rsidR="00000000" w:rsidRPr="00000000">
        <w:rPr>
          <w:rFonts w:ascii="Arial" w:cs="Arial" w:eastAsia="Arial" w:hAnsi="Arial"/>
          <w:rtl w:val="0"/>
        </w:rPr>
        <w:t xml:space="preserve">Ex10. Statechart and Communication Modeling</w:t>
      </w:r>
    </w:p>
    <w:p w:rsidR="00000000" w:rsidDel="00000000" w:rsidP="00000000" w:rsidRDefault="00000000" w:rsidRPr="00000000" w14:paraId="000002F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480"/>
        </w:tabs>
        <w:spacing w:after="0" w:before="163" w:line="240" w:lineRule="auto"/>
        <w:ind w:left="480" w:right="0" w:hanging="4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Statechart Diagram Description</w:t>
      </w:r>
    </w:p>
    <w:p w:rsidR="00000000" w:rsidDel="00000000" w:rsidP="00000000" w:rsidRDefault="00000000" w:rsidRPr="00000000" w14:paraId="00000300">
      <w:pPr>
        <w:spacing w:before="211" w:line="362" w:lineRule="auto"/>
        <w:ind w:right="361"/>
        <w:jc w:val="both"/>
        <w:rPr>
          <w:sz w:val="24"/>
          <w:szCs w:val="24"/>
        </w:rPr>
      </w:pPr>
      <w:r w:rsidDel="00000000" w:rsidR="00000000" w:rsidRPr="00000000">
        <w:rPr>
          <w:sz w:val="24"/>
          <w:szCs w:val="24"/>
          <w:rtl w:val="0"/>
        </w:rPr>
        <w:t xml:space="preserve">Statechart diagrams are defined for the two most critical stateful domain objects in AgroPredict: the ConsultationQuery and the DiseaseDiagnosis.</w:t>
      </w:r>
    </w:p>
    <w:p w:rsidR="00000000" w:rsidDel="00000000" w:rsidP="00000000" w:rsidRDefault="00000000" w:rsidRPr="00000000" w14:paraId="00000301">
      <w:pPr>
        <w:spacing w:before="76" w:line="360" w:lineRule="auto"/>
        <w:ind w:right="358"/>
        <w:jc w:val="both"/>
        <w:rPr>
          <w:sz w:val="24"/>
          <w:szCs w:val="24"/>
        </w:rPr>
      </w:pPr>
      <w:r w:rsidDel="00000000" w:rsidR="00000000" w:rsidRPr="00000000">
        <w:rPr>
          <w:sz w:val="24"/>
          <w:szCs w:val="24"/>
          <w:rtl w:val="0"/>
        </w:rPr>
        <w:t xml:space="preserve">The ConsultationQuery lifecycle begins at the Initial state when a Farmer submits a query. Upon database persistence, the query enters the Open state. The system assigns an available Agricultural Expert, transitioning the query to the Assigned state. The expert views the query and may request additional images or clarification, entering the Under Review state. Upon submitting a response, the query transitions to the Answered state, which triggers a notification to the farmer. The farmer may accept the response, transitioning to the Closed terminal state, or may escalate the query to a different expert, creating a new query chain.</w:t>
      </w:r>
    </w:p>
    <w:p w:rsidR="00000000" w:rsidDel="00000000" w:rsidP="00000000" w:rsidRDefault="00000000" w:rsidRPr="00000000" w14:paraId="00000302">
      <w:pPr>
        <w:spacing w:before="81" w:line="360" w:lineRule="auto"/>
        <w:ind w:right="357"/>
        <w:jc w:val="both"/>
        <w:rPr>
          <w:sz w:val="24"/>
          <w:szCs w:val="24"/>
        </w:rPr>
      </w:pPr>
      <w:r w:rsidDel="00000000" w:rsidR="00000000" w:rsidRPr="00000000">
        <w:rPr>
          <w:sz w:val="24"/>
          <w:szCs w:val="24"/>
          <w:rtl w:val="0"/>
        </w:rPr>
        <w:t xml:space="preserve">The DiseaseDiagnosis lifecycle begins as Image_Uploaded when a farmer uploads a photograph. The system transitions it to Preprocessing as the image is resized and normalized. It moves to Inferencing as the CNN forward pass executes. Upon completion, it transitions to Diagnosis_Complete, where the result (disease class, confidence, treatment) is displayed. If the confidence score is below 60%, the system enters a Low_Confidence_Warning state prompting image retake. Upon farmer confirmation of a high-confidence result, the record is logged in the Diagnoses table and transitions to the Saved terminal state.</w:t>
      </w:r>
    </w:p>
    <w:p w:rsidR="00000000" w:rsidDel="00000000" w:rsidP="00000000" w:rsidRDefault="00000000" w:rsidRPr="00000000" w14:paraId="00000303">
      <w:pPr>
        <w:pStyle w:val="Heading5"/>
        <w:numPr>
          <w:ilvl w:val="1"/>
          <w:numId w:val="11"/>
        </w:numPr>
        <w:tabs>
          <w:tab w:val="left" w:leader="none" w:pos="480"/>
        </w:tabs>
        <w:spacing w:before="165" w:lineRule="auto"/>
        <w:ind w:left="480" w:hanging="480"/>
        <w:jc w:val="both"/>
        <w:rPr/>
      </w:pPr>
      <w:r w:rsidDel="00000000" w:rsidR="00000000" w:rsidRPr="00000000">
        <w:rPr>
          <w:rtl w:val="0"/>
        </w:rPr>
        <w:t xml:space="preserve">Communication Diagram Description</w:t>
      </w:r>
    </w:p>
    <w:p w:rsidR="00000000" w:rsidDel="00000000" w:rsidP="00000000" w:rsidRDefault="00000000" w:rsidRPr="00000000" w14:paraId="00000304">
      <w:pPr>
        <w:spacing w:before="212" w:line="362" w:lineRule="auto"/>
        <w:ind w:right="363"/>
        <w:jc w:val="both"/>
        <w:rPr>
          <w:sz w:val="24"/>
          <w:szCs w:val="24"/>
        </w:rPr>
      </w:pPr>
      <w:r w:rsidDel="00000000" w:rsidR="00000000" w:rsidRPr="00000000">
        <w:rPr>
          <w:sz w:val="24"/>
          <w:szCs w:val="24"/>
          <w:rtl w:val="0"/>
        </w:rPr>
        <w:t xml:space="preserve">The Communication Diagram describes the object interactions involved in the core workflow of a Farmer submitting a leaf image and receiving a disease diagnosis.</w:t>
      </w:r>
    </w:p>
    <w:p w:rsidR="00000000" w:rsidDel="00000000" w:rsidP="00000000" w:rsidRDefault="00000000" w:rsidRPr="00000000" w14:paraId="00000305">
      <w:pPr>
        <w:spacing w:before="76" w:line="360" w:lineRule="auto"/>
        <w:ind w:right="358"/>
        <w:jc w:val="both"/>
        <w:rPr>
          <w:sz w:val="24"/>
          <w:szCs w:val="24"/>
        </w:rPr>
        <w:sectPr>
          <w:type w:val="nextPage"/>
          <w:pgSz w:h="15840" w:w="12240" w:orient="portrait"/>
          <w:pgMar w:bottom="900" w:top="1340" w:left="1440" w:right="1080" w:header="0" w:footer="707"/>
        </w:sectPr>
      </w:pPr>
      <w:r w:rsidDel="00000000" w:rsidR="00000000" w:rsidRPr="00000000">
        <w:rPr>
          <w:sz w:val="24"/>
          <w:szCs w:val="24"/>
          <w:rtl w:val="0"/>
        </w:rPr>
        <w:t xml:space="preserve">The key collaborating objects are the Farmer (User), the DiseaseDetectionPage (React Component), the ImageUploadHandler, the Flask API Gateway (/api/disease), the DiseaseDetector Service, the Keras CNN Model, the DiagnosisRepository (database), and the TreatmentKnowledgeBase. The sequence begins with the Farmer selecting an image on the DiseaseDetectionPage, which triggers the ImageUploadHandler to validate file type and size before dispatching a multipart POST to the Flask Gateway. The Gateway authenticates the JWT, calls the DiseaseDetector.preprocessImage() method, then passes the tensor to the Keras CNN Model for inference. The Model returns the top-1 class and probability distribution. The DiseaseDetector calls the TreatmentKnowledgeBase to retrieve the structured treatment plan for the identified disease class. The complete diagnosis — disease name, confidence, and</w:t>
      </w:r>
    </w:p>
    <w:p w:rsidR="00000000" w:rsidDel="00000000" w:rsidP="00000000" w:rsidRDefault="00000000" w:rsidRPr="00000000" w14:paraId="00000306">
      <w:pPr>
        <w:spacing w:before="76" w:line="362" w:lineRule="auto"/>
        <w:ind w:right="279"/>
        <w:rPr>
          <w:sz w:val="24"/>
          <w:szCs w:val="24"/>
        </w:rPr>
        <w:sectPr>
          <w:type w:val="nextPage"/>
          <w:pgSz w:h="15840" w:w="12240" w:orient="portrait"/>
          <w:pgMar w:bottom="900" w:top="1340" w:left="1440" w:right="1080" w:header="0" w:footer="707"/>
        </w:sectPr>
      </w:pPr>
      <w:r w:rsidDel="00000000" w:rsidR="00000000" w:rsidRPr="00000000">
        <w:rPr>
          <w:sz w:val="24"/>
          <w:szCs w:val="24"/>
          <w:rtl w:val="0"/>
        </w:rPr>
        <w:t xml:space="preserve">treatment — is persisted in the DiagnosisRepository and returned to the DiseaseDetectionPage as a JSON response, which renders the result card for the Farmer.</w:t>
      </w:r>
    </w:p>
    <w:p w:rsidR="00000000" w:rsidDel="00000000" w:rsidP="00000000" w:rsidRDefault="00000000" w:rsidRPr="00000000" w14:paraId="00000307">
      <w:pPr>
        <w:pStyle w:val="Heading5"/>
        <w:jc w:val="left"/>
        <w:rPr>
          <w:rFonts w:ascii="Arial" w:cs="Arial" w:eastAsia="Arial" w:hAnsi="Arial"/>
        </w:rPr>
      </w:pPr>
      <w:r w:rsidDel="00000000" w:rsidR="00000000" w:rsidRPr="00000000">
        <w:rPr>
          <w:rFonts w:ascii="Arial" w:cs="Arial" w:eastAsia="Arial" w:hAnsi="Arial"/>
          <w:rtl w:val="0"/>
        </w:rPr>
        <w:t xml:space="preserve">Ex11. Modeling UML Class and Sequence Diagram</w:t>
      </w:r>
    </w:p>
    <w:p w:rsidR="00000000" w:rsidDel="00000000" w:rsidP="00000000" w:rsidRDefault="00000000" w:rsidRPr="00000000" w14:paraId="0000030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480"/>
        </w:tabs>
        <w:spacing w:after="0" w:before="163" w:line="240" w:lineRule="auto"/>
        <w:ind w:left="480" w:right="0" w:hanging="48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 Diagram Description</w:t>
      </w:r>
    </w:p>
    <w:p w:rsidR="00000000" w:rsidDel="00000000" w:rsidP="00000000" w:rsidRDefault="00000000" w:rsidRPr="00000000" w14:paraId="00000309">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20"/>
        </w:tabs>
        <w:spacing w:after="0" w:before="211" w:line="360" w:lineRule="auto"/>
        <w:ind w:left="720" w:right="53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Type Precision: All Primary Keys are implemented as SERIAL (auto- incrementing integers), providing faster indexing and joins compared to string-based IDs. ML model confidence scores are stored as FLOAT (0.0 to 1.0) for precision.</w:t>
      </w:r>
    </w:p>
    <w:p w:rsidR="00000000" w:rsidDel="00000000" w:rsidP="00000000" w:rsidRDefault="00000000" w:rsidRPr="00000000" w14:paraId="0000030A">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20"/>
        </w:tabs>
        <w:spacing w:after="0" w:before="42" w:line="360" w:lineRule="auto"/>
        <w:ind w:left="720" w:right="41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Encapsulation: The password_hash attribute is marked as Private (-) in the User class, ensuring it is only accessible through the register() and login() methods and never exposed in any API response payload.</w:t>
      </w:r>
    </w:p>
    <w:p w:rsidR="00000000" w:rsidDel="00000000" w:rsidP="00000000" w:rsidRDefault="00000000" w:rsidRPr="00000000" w14:paraId="0000030B">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20"/>
        </w:tabs>
        <w:spacing w:after="0" w:before="40" w:line="360" w:lineRule="auto"/>
        <w:ind w:left="720" w:right="51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Role-Based Logic: The User class uses an ENUM for the role attribute, which the Flask JWT Middleware uses to dynamically grant or restrict access to operations — Farmers cannot access the Expert Response API, and only Administrators can access the Model Performance Dashboard.</w:t>
      </w:r>
    </w:p>
    <w:p w:rsidR="00000000" w:rsidDel="00000000" w:rsidP="00000000" w:rsidRDefault="00000000" w:rsidRPr="00000000" w14:paraId="0000030C">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20"/>
        </w:tabs>
        <w:spacing w:after="0" w:before="39" w:line="360" w:lineRule="auto"/>
        <w:ind w:left="720" w:right="73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Service Isolation: The CropRecommender, DiseaseDetector, and FertilizerAdvisor classes are isolated as singleton Service objects initialized at Flask app startup, ensuring that ML models are loaded once and reused across all inference requests.</w:t>
      </w:r>
    </w:p>
    <w:p w:rsidR="00000000" w:rsidDel="00000000" w:rsidP="00000000" w:rsidRDefault="00000000" w:rsidRPr="00000000" w14:paraId="0000030D">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20"/>
        </w:tabs>
        <w:spacing w:after="0" w:before="40" w:line="360" w:lineRule="auto"/>
        <w:ind w:left="720" w:right="411"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Composition Integrity: The DiagnosisResult class is a Value Object composed within the DiseaseDetector Service — it has no independent lifecycle and is created solely to carry the inference result back to the API route handler.</w:t>
      </w:r>
    </w:p>
    <w:p w:rsidR="00000000" w:rsidDel="00000000" w:rsidP="00000000" w:rsidRDefault="00000000" w:rsidRPr="00000000" w14:paraId="0000030E">
      <w:pPr>
        <w:pStyle w:val="Heading5"/>
        <w:numPr>
          <w:ilvl w:val="1"/>
          <w:numId w:val="10"/>
        </w:numPr>
        <w:tabs>
          <w:tab w:val="left" w:leader="none" w:pos="480"/>
        </w:tabs>
        <w:spacing w:before="169" w:lineRule="auto"/>
        <w:ind w:left="480" w:hanging="480"/>
        <w:jc w:val="both"/>
        <w:rPr/>
      </w:pPr>
      <w:r w:rsidDel="00000000" w:rsidR="00000000" w:rsidRPr="00000000">
        <w:rPr>
          <w:rtl w:val="0"/>
        </w:rPr>
        <w:t xml:space="preserve">Sequence Diagram Description</w:t>
      </w:r>
    </w:p>
    <w:p w:rsidR="00000000" w:rsidDel="00000000" w:rsidP="00000000" w:rsidRDefault="00000000" w:rsidRPr="00000000" w14:paraId="0000030F">
      <w:pPr>
        <w:spacing w:before="209" w:line="362" w:lineRule="auto"/>
        <w:ind w:right="279"/>
        <w:rPr>
          <w:sz w:val="24"/>
          <w:szCs w:val="24"/>
        </w:rPr>
      </w:pPr>
      <w:r w:rsidDel="00000000" w:rsidR="00000000" w:rsidRPr="00000000">
        <w:rPr>
          <w:sz w:val="24"/>
          <w:szCs w:val="24"/>
          <w:rtl w:val="0"/>
        </w:rPr>
        <w:t xml:space="preserve">The primary sequence diagram models the complete Crop Recommendation workflow from the Farmer's input to the final recommendation display:</w:t>
      </w:r>
    </w:p>
    <w:p w:rsidR="00000000" w:rsidDel="00000000" w:rsidP="00000000" w:rsidRDefault="00000000" w:rsidRPr="00000000" w14:paraId="00000310">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20"/>
        </w:tabs>
        <w:spacing w:after="0" w:before="76" w:line="360" w:lineRule="auto"/>
        <w:ind w:left="720" w:right="40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1 — Input Submission: The Farmer fills the recommendation form and clicks 'Get Recommendation'. The React CropForm component dispatches a POST /api/crop request with the seven parameters and JWT Bearer token in the Authorization header.</w:t>
      </w:r>
    </w:p>
    <w:p w:rsidR="00000000" w:rsidDel="00000000" w:rsidP="00000000" w:rsidRDefault="00000000" w:rsidRPr="00000000" w14:paraId="00000311">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20"/>
        </w:tabs>
        <w:spacing w:after="0" w:before="40" w:line="360" w:lineRule="auto"/>
        <w:ind w:left="720" w:right="51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2 — Authentication: The Flask JWT Middleware intercepts the request, verifies the token signature and expiry, and extracts the user_id and role, which are injected into the request context.</w:t>
      </w:r>
    </w:p>
    <w:p w:rsidR="00000000" w:rsidDel="00000000" w:rsidP="00000000" w:rsidRDefault="00000000" w:rsidRPr="00000000" w14:paraId="00000312">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20"/>
        </w:tabs>
        <w:spacing w:after="0" w:before="40" w:line="360" w:lineRule="auto"/>
        <w:ind w:left="720" w:right="38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3 — Input Validation: The CropController validates that all seven parameters are present, numeric, and within acceptable ranges (e.g., pH between 0 and 14). A 400 Bad Request is returned immediately for any validation failure.</w:t>
      </w:r>
    </w:p>
    <w:p w:rsidR="00000000" w:rsidDel="00000000" w:rsidP="00000000" w:rsidRDefault="00000000" w:rsidRPr="00000000" w14:paraId="00000313">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20"/>
        </w:tabs>
        <w:spacing w:after="0" w:before="40" w:line="360" w:lineRule="auto"/>
        <w:ind w:left="720" w:right="554" w:hanging="360"/>
        <w:jc w:val="left"/>
        <w:rPr>
          <w:smallCaps w:val="0"/>
          <w:strike w:val="0"/>
          <w:color w:val="000000"/>
          <w:u w:val="none"/>
          <w:shd w:fill="auto" w:val="clear"/>
          <w:vertAlign w:val="baseline"/>
        </w:rPr>
        <w:sectPr>
          <w:type w:val="nextPage"/>
          <w:pgSz w:h="15840" w:w="12240" w:orient="portrait"/>
          <w:pgMar w:bottom="900" w:top="1340" w:left="1440" w:right="1080" w:header="0" w:footer="70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4 — ML Inference: The CropController calls CropRecommender.predict(params), which constructs the feature vector, passes it to</w:t>
      </w:r>
    </w:p>
    <w:p w:rsidR="00000000" w:rsidDel="00000000" w:rsidP="00000000" w:rsidRDefault="00000000" w:rsidRPr="00000000" w14:paraId="00000314">
      <w:pPr>
        <w:spacing w:before="76" w:line="360" w:lineRule="auto"/>
        <w:ind w:left="720" w:right="601" w:firstLine="0"/>
        <w:rPr>
          <w:sz w:val="24"/>
          <w:szCs w:val="24"/>
        </w:rPr>
      </w:pPr>
      <w:r w:rsidDel="00000000" w:rsidR="00000000" w:rsidRPr="00000000">
        <w:rPr>
          <w:sz w:val="24"/>
          <w:szCs w:val="24"/>
          <w:rtl w:val="0"/>
        </w:rPr>
        <w:t xml:space="preserve">the loaded RandomForestClassifier.predict_proba(), and extracts the top-1 class and top-3 probabilities.</w:t>
      </w:r>
    </w:p>
    <w:p w:rsidR="00000000" w:rsidDel="00000000" w:rsidP="00000000" w:rsidRDefault="00000000" w:rsidRPr="00000000" w14:paraId="00000315">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20"/>
        </w:tabs>
        <w:spacing w:after="0" w:before="41" w:line="360" w:lineRule="auto"/>
        <w:ind w:left="720" w:right="443"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5 — Persistence: The recommendation result is persisted to the crop_recommendations table via the RecommendationRepository, including the input parameters, output class, and confidence score.</w:t>
      </w:r>
    </w:p>
    <w:p w:rsidR="00000000" w:rsidDel="00000000" w:rsidP="00000000" w:rsidRDefault="00000000" w:rsidRPr="00000000" w14:paraId="00000316">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20"/>
        </w:tabs>
        <w:spacing w:after="0" w:before="40" w:line="360" w:lineRule="auto"/>
        <w:ind w:left="720" w:right="90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 6 — Response: A 200 OK JSON response is returned to the React frontend, which renders the RecommendationCard component displaying the crop name, confidence bar, and alternative crop list.</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9">
      <w:pPr>
        <w:rPr>
          <w:sz w:val="24"/>
          <w:szCs w:val="24"/>
        </w:rPr>
      </w:pPr>
      <w:r w:rsidDel="00000000" w:rsidR="00000000" w:rsidRPr="00000000">
        <w:rPr>
          <w:sz w:val="24"/>
          <w:szCs w:val="24"/>
          <w:rtl w:val="0"/>
        </w:rPr>
        <w:t xml:space="preserve">Key architectural patterns evidenced in the sequence diagram:</w:t>
      </w:r>
    </w:p>
    <w:p w:rsidR="00000000" w:rsidDel="00000000" w:rsidP="00000000" w:rsidRDefault="00000000" w:rsidRPr="00000000" w14:paraId="0000031A">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20"/>
        </w:tabs>
        <w:spacing w:after="0" w:before="216" w:line="360" w:lineRule="auto"/>
        <w:ind w:left="720" w:right="65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Eager Loading of ML Models: All ML models (Random Forest, CNN, Fertilizer Classifier) are loaded into memory at Flask application startup using an application context singleton, ensuring that no model loading delay occurs during the inference request lifecycle.</w:t>
      </w:r>
    </w:p>
    <w:p w:rsidR="00000000" w:rsidDel="00000000" w:rsidP="00000000" w:rsidRDefault="00000000" w:rsidRPr="00000000" w14:paraId="0000031B">
      <w:pPr>
        <w:keepNext w:val="0"/>
        <w:keepLines w:val="0"/>
        <w:pageBreakBefore w:val="0"/>
        <w:widowControl w:val="0"/>
        <w:numPr>
          <w:ilvl w:val="2"/>
          <w:numId w:val="10"/>
        </w:numPr>
        <w:pBdr>
          <w:top w:space="0" w:sz="0" w:val="nil"/>
          <w:left w:space="0" w:sz="0" w:val="nil"/>
          <w:bottom w:space="0" w:sz="0" w:val="nil"/>
          <w:right w:space="0" w:sz="0" w:val="nil"/>
          <w:between w:space="0" w:sz="0" w:val="nil"/>
        </w:pBdr>
        <w:shd w:fill="auto" w:val="clear"/>
        <w:tabs>
          <w:tab w:val="left" w:leader="none" w:pos="720"/>
        </w:tabs>
        <w:spacing w:after="0" w:before="41" w:line="360" w:lineRule="auto"/>
        <w:ind w:left="720" w:right="366" w:hanging="360"/>
        <w:jc w:val="left"/>
        <w:rPr>
          <w:smallCaps w:val="0"/>
          <w:strike w:val="0"/>
          <w:color w:val="000000"/>
          <w:u w:val="none"/>
          <w:shd w:fill="auto" w:val="clear"/>
          <w:vertAlign w:val="baseline"/>
        </w:rPr>
        <w:sectPr>
          <w:type w:val="nextPage"/>
          <w:pgSz w:h="15840" w:w="12240" w:orient="portrait"/>
          <w:pgMar w:bottom="900" w:top="1340" w:left="1440" w:right="1080" w:header="0" w:footer="70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Graceful Degradation: If the ML inference raises an exception (e.g., model file not found), the Flask global error handler returns a 503 Service Unavailable response with a descriptive error message, preventing unhandled exceptions from reaching the farmer.</w:t>
      </w:r>
    </w:p>
    <w:p w:rsidR="00000000" w:rsidDel="00000000" w:rsidP="00000000" w:rsidRDefault="00000000" w:rsidRPr="00000000" w14:paraId="0000031C">
      <w:pPr>
        <w:pStyle w:val="Heading5"/>
        <w:rPr>
          <w:rFonts w:ascii="Arial" w:cs="Arial" w:eastAsia="Arial" w:hAnsi="Arial"/>
        </w:rPr>
      </w:pPr>
      <w:r w:rsidDel="00000000" w:rsidR="00000000" w:rsidRPr="00000000">
        <w:rPr>
          <w:rFonts w:ascii="Arial" w:cs="Arial" w:eastAsia="Arial" w:hAnsi="Arial"/>
          <w:rtl w:val="0"/>
        </w:rPr>
        <w:t xml:space="preserve">Ex12. Modeling Data Flow Diagram</w:t>
      </w:r>
    </w:p>
    <w:p w:rsidR="00000000" w:rsidDel="00000000" w:rsidP="00000000" w:rsidRDefault="00000000" w:rsidRPr="00000000" w14:paraId="0000031D">
      <w:pPr>
        <w:spacing w:before="163" w:lineRule="auto"/>
        <w:rPr>
          <w:b w:val="1"/>
          <w:bCs w:val="1"/>
          <w:sz w:val="24"/>
          <w:szCs w:val="24"/>
        </w:rPr>
      </w:pPr>
      <w:r w:rsidDel="00000000" w:rsidR="00000000" w:rsidRPr="00000000">
        <w:rPr>
          <w:b w:val="1"/>
          <w:bCs w:val="1"/>
          <w:sz w:val="24"/>
          <w:szCs w:val="24"/>
          <w:rtl w:val="0"/>
        </w:rPr>
        <w:t xml:space="preserve">12.1 Data Flow Diagram Description</w:t>
      </w:r>
    </w:p>
    <w:p w:rsidR="00000000" w:rsidDel="00000000" w:rsidP="00000000" w:rsidRDefault="00000000" w:rsidRPr="00000000" w14:paraId="0000031E">
      <w:pPr>
        <w:spacing w:before="211" w:line="360" w:lineRule="auto"/>
        <w:ind w:right="354"/>
        <w:jc w:val="both"/>
        <w:rPr>
          <w:sz w:val="24"/>
          <w:szCs w:val="24"/>
        </w:rPr>
      </w:pPr>
      <w:r w:rsidDel="00000000" w:rsidR="00000000" w:rsidRPr="00000000">
        <w:rPr>
          <w:sz w:val="24"/>
          <w:szCs w:val="24"/>
          <w:rtl w:val="0"/>
        </w:rPr>
        <w:t xml:space="preserve">The Data Flow Diagram (DFD) for the AgroPredict Application provides a functional view of the system by illustrating how agricultural data moves between external entities, internal processes, and the PostgreSQL relational data stores.</w:t>
      </w:r>
    </w:p>
    <w:p w:rsidR="00000000" w:rsidDel="00000000" w:rsidP="00000000" w:rsidRDefault="00000000" w:rsidRPr="00000000" w14:paraId="0000031F">
      <w:pPr>
        <w:pStyle w:val="Heading5"/>
        <w:spacing w:before="167" w:lineRule="auto"/>
        <w:rPr/>
      </w:pPr>
      <w:r w:rsidDel="00000000" w:rsidR="00000000" w:rsidRPr="00000000">
        <w:rPr>
          <w:rtl w:val="0"/>
        </w:rPr>
        <w:t xml:space="preserve">DFD Level-0 (Context Diagram)</w:t>
      </w:r>
    </w:p>
    <w:p w:rsidR="00000000" w:rsidDel="00000000" w:rsidP="00000000" w:rsidRDefault="00000000" w:rsidRPr="00000000" w14:paraId="00000320">
      <w:pPr>
        <w:spacing w:before="211" w:line="360" w:lineRule="auto"/>
        <w:ind w:right="358"/>
        <w:jc w:val="both"/>
        <w:rPr>
          <w:sz w:val="24"/>
          <w:szCs w:val="24"/>
        </w:rPr>
      </w:pPr>
      <w:r w:rsidDel="00000000" w:rsidR="00000000" w:rsidRPr="00000000">
        <w:rPr>
          <w:sz w:val="24"/>
          <w:szCs w:val="24"/>
          <w:rtl w:val="0"/>
        </w:rPr>
        <w:t xml:space="preserve">At the highest level of abstraction, the system is represented as a single central process receiving inputs from three external entities. The Farmer provides soil parameters, leaf images, fertilizer query parameters, location data for weather, and consultation queries; receiving crop recommendations, disease diagnoses, fertilizer prescriptions, weather data, and expert responses in return. The Agricultural Expert provides consultation responses and receives farmer queries. The OpenWeatherMap API provides real-time weather data. The system interacts with five principal data stores: Users, CropRecommendations, DiseaseDiagnoses, FertilizerRecommendations, and ConsultationQueries — all hosted on PostgreSQL.</w:t>
      </w:r>
    </w:p>
    <w:p w:rsidR="00000000" w:rsidDel="00000000" w:rsidP="00000000" w:rsidRDefault="00000000" w:rsidRPr="00000000" w14:paraId="00000321">
      <w:pPr>
        <w:pStyle w:val="Heading5"/>
        <w:spacing w:before="169" w:lineRule="auto"/>
        <w:rPr/>
      </w:pPr>
      <w:r w:rsidDel="00000000" w:rsidR="00000000" w:rsidRPr="00000000">
        <w:rPr>
          <w:rtl w:val="0"/>
        </w:rPr>
        <w:t xml:space="preserve">DFD Level-1 (Decomposed Processes)</w:t>
      </w:r>
    </w:p>
    <w:p w:rsidR="00000000" w:rsidDel="00000000" w:rsidP="00000000" w:rsidRDefault="00000000" w:rsidRPr="00000000" w14:paraId="00000322">
      <w:pPr>
        <w:spacing w:before="214" w:lineRule="auto"/>
        <w:jc w:val="both"/>
        <w:rPr>
          <w:sz w:val="24"/>
          <w:szCs w:val="24"/>
        </w:rPr>
      </w:pPr>
      <w:r w:rsidDel="00000000" w:rsidR="00000000" w:rsidRPr="00000000">
        <w:rPr>
          <w:sz w:val="24"/>
          <w:szCs w:val="24"/>
          <w:rtl w:val="0"/>
        </w:rPr>
        <w:t xml:space="preserve">At Level-1, the system is decomposed into six primary processes:</w:t>
      </w:r>
    </w:p>
    <w:p w:rsidR="00000000" w:rsidDel="00000000" w:rsidP="00000000" w:rsidRDefault="00000000" w:rsidRPr="00000000" w14:paraId="0000032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16" w:line="360" w:lineRule="auto"/>
        <w:ind w:left="720" w:right="94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P1: Authentication — Receives user credentials, validates against the Users data store, and outputs a JWT session token.</w:t>
      </w:r>
    </w:p>
    <w:p w:rsidR="00000000" w:rsidDel="00000000" w:rsidP="00000000" w:rsidRDefault="00000000" w:rsidRPr="00000000" w14:paraId="000003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8" w:line="360" w:lineRule="auto"/>
        <w:ind w:left="720" w:right="415"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P2: Crop Recommendation Inference — Receives soil and climate parameters from the Farmer, passes them to the Random Forest model, and writes the recommendation result to the CropRecommendations data store.</w:t>
      </w:r>
    </w:p>
    <w:p w:rsidR="00000000" w:rsidDel="00000000" w:rsidP="00000000" w:rsidRDefault="00000000" w:rsidRPr="00000000" w14:paraId="0000032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0" w:line="360" w:lineRule="auto"/>
        <w:ind w:left="720" w:right="57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P3: Disease Detection Inference — Receives the leaf image binary from the Farmer, runs the CNN preprocessing and inference pipeline, queries the TreatmentKnowledgeBase, and writes the diagnosis to the DiseaseDiagnoses data store.</w:t>
      </w:r>
    </w:p>
    <w:p w:rsidR="00000000" w:rsidDel="00000000" w:rsidP="00000000" w:rsidRDefault="00000000" w:rsidRPr="00000000" w14:paraId="0000032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2" w:line="360" w:lineRule="auto"/>
        <w:ind w:left="720" w:right="47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P4: Fertilizer Recommendation Inference — Receives soil NPK values and crop type from the Farmer, runs the Fertilizer Classifier, and writes the prescription to the FertilizerRecommendations data store.</w:t>
      </w:r>
    </w:p>
    <w:p w:rsidR="00000000" w:rsidDel="00000000" w:rsidP="00000000" w:rsidRDefault="00000000" w:rsidRPr="00000000" w14:paraId="000003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9" w:line="360" w:lineRule="auto"/>
        <w:ind w:left="720" w:right="422" w:hanging="360"/>
        <w:jc w:val="left"/>
        <w:rPr>
          <w:smallCaps w:val="0"/>
          <w:strike w:val="0"/>
          <w:color w:val="000000"/>
          <w:u w:val="none"/>
          <w:shd w:fill="auto" w:val="clear"/>
          <w:vertAlign w:val="baseline"/>
        </w:rPr>
        <w:sectPr>
          <w:type w:val="nextPage"/>
          <w:pgSz w:h="15840" w:w="12240" w:orient="portrait"/>
          <w:pgMar w:bottom="900" w:top="1340" w:left="1440" w:right="1080" w:header="0" w:footer="70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P5: Weather Data Aggregation — Receives location data from the Farmer, checks the WeatherCache data store, and fetches from the OpenWeatherMap API if the cache is expired, returning real-time weather data to the frontend.</w:t>
      </w:r>
    </w:p>
    <w:p w:rsidR="00000000" w:rsidDel="00000000" w:rsidP="00000000" w:rsidRDefault="00000000" w:rsidRPr="00000000" w14:paraId="0000032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76" w:line="360" w:lineRule="auto"/>
        <w:ind w:left="720" w:right="52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P6: Expert Consultation Management — Receives farmer queries, routes them to the appropriate Expert, receives expert responses, and updates the ConsultationQueries data store.</w:t>
      </w:r>
    </w:p>
    <w:p w:rsidR="00000000" w:rsidDel="00000000" w:rsidP="00000000" w:rsidRDefault="00000000" w:rsidRPr="00000000" w14:paraId="00000329">
      <w:pPr>
        <w:pStyle w:val="Heading5"/>
        <w:spacing w:before="167" w:lineRule="auto"/>
        <w:jc w:val="left"/>
        <w:rPr/>
      </w:pPr>
      <w:r w:rsidDel="00000000" w:rsidR="00000000" w:rsidRPr="00000000">
        <w:rPr>
          <w:rtl w:val="0"/>
        </w:rPr>
        <w:t xml:space="preserve">DFD Level-2: Decomposition of Disease Detection Inference (P3)</w:t>
      </w:r>
    </w:p>
    <w:p w:rsidR="00000000" w:rsidDel="00000000" w:rsidP="00000000" w:rsidRDefault="00000000" w:rsidRPr="00000000" w14:paraId="0000032A">
      <w:pPr>
        <w:spacing w:before="214" w:lineRule="auto"/>
        <w:rPr>
          <w:sz w:val="24"/>
          <w:szCs w:val="24"/>
        </w:rPr>
      </w:pPr>
      <w:r w:rsidDel="00000000" w:rsidR="00000000" w:rsidRPr="00000000">
        <w:rPr>
          <w:sz w:val="24"/>
          <w:szCs w:val="24"/>
          <w:rtl w:val="0"/>
        </w:rPr>
        <w:t xml:space="preserve">The Disease Detection process (P3) is decomposed at Level-2 into four sub-processes:</w:t>
      </w:r>
    </w:p>
    <w:p w:rsidR="00000000" w:rsidDel="00000000" w:rsidP="00000000" w:rsidRDefault="00000000" w:rsidRPr="00000000" w14:paraId="000003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16" w:line="360" w:lineRule="auto"/>
        <w:ind w:left="720" w:right="672"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Sub-process P3.1 (Validate Upload): Receives the image file, validates MIME type (image/jpeg or image/png) and file size (max 5MB). Outputs an authorization error for invalid uploads.</w:t>
      </w:r>
    </w:p>
    <w:p w:rsidR="00000000" w:rsidDel="00000000" w:rsidP="00000000" w:rsidRDefault="00000000" w:rsidRPr="00000000" w14:paraId="000003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0" w:line="360" w:lineRule="auto"/>
        <w:ind w:left="720" w:right="407" w:hanging="36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Sub-process P3.2 (Preprocess Image): Receives the valid image binary, uses Pillow to resize to 224x224 pixels, normalizes pixel values to [0,1], and outputs a preprocessed tensor.</w:t>
      </w:r>
    </w:p>
    <w:p w:rsidR="00000000" w:rsidDel="00000000" w:rsidP="00000000" w:rsidRDefault="00000000" w:rsidRPr="00000000" w14:paraId="000003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40" w:line="360" w:lineRule="auto"/>
        <w:ind w:left="720" w:right="48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Sub-process P3.3 (CNN Inference): Receives the preprocessed tensor, executes the Keras MobileNetV2 CNN forward pass, and outputs the top-1 disease class label and confidence probability.</w:t>
      </w:r>
    </w:p>
    <w:p w:rsidR="00000000" w:rsidDel="00000000" w:rsidP="00000000" w:rsidRDefault="00000000" w:rsidRPr="00000000" w14:paraId="000003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39" w:line="360" w:lineRule="auto"/>
        <w:ind w:left="720" w:right="471" w:hanging="360"/>
        <w:jc w:val="left"/>
        <w:rPr>
          <w:smallCaps w:val="0"/>
          <w:strike w:val="0"/>
          <w:color w:val="000000"/>
          <w:u w:val="none"/>
          <w:shd w:fill="auto" w:val="clear"/>
          <w:vertAlign w:val="baseline"/>
        </w:rPr>
        <w:sectPr>
          <w:type w:val="nextPage"/>
          <w:pgSz w:h="15840" w:w="12240" w:orient="portrait"/>
          <w:pgMar w:bottom="900" w:top="1340" w:left="1440" w:right="1080" w:header="0" w:footer="707"/>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Sub-process P3.4 (Retrieve Treatment Plan): Receives the disease class label, queries the TreatmentKnowledgeBase (a structured JSON database of disease metadata and treatment protocols), and outputs the complete treatment plan to be included in the diagnosis response.</w:t>
      </w:r>
    </w:p>
    <w:p w:rsidR="00000000" w:rsidDel="00000000" w:rsidP="00000000" w:rsidRDefault="00000000" w:rsidRPr="00000000" w14:paraId="0000032F">
      <w:pPr>
        <w:pStyle w:val="Heading5"/>
        <w:rPr>
          <w:rFonts w:ascii="Arial" w:cs="Arial" w:eastAsia="Arial" w:hAnsi="Arial"/>
        </w:rPr>
      </w:pPr>
      <w:r w:rsidDel="00000000" w:rsidR="00000000" w:rsidRPr="00000000">
        <w:rPr>
          <w:rFonts w:ascii="Arial" w:cs="Arial" w:eastAsia="Arial" w:hAnsi="Arial"/>
          <w:rtl w:val="0"/>
        </w:rPr>
        <w:t xml:space="preserve">Ex13. Conclusion</w:t>
      </w:r>
    </w:p>
    <w:p w:rsidR="00000000" w:rsidDel="00000000" w:rsidP="00000000" w:rsidRDefault="00000000" w:rsidRPr="00000000" w14:paraId="00000330">
      <w:pPr>
        <w:spacing w:before="117" w:lineRule="auto"/>
        <w:ind w:right="354"/>
        <w:jc w:val="both"/>
        <w:rPr>
          <w:sz w:val="24"/>
          <w:szCs w:val="24"/>
        </w:rPr>
      </w:pPr>
      <w:r w:rsidDel="00000000" w:rsidR="00000000" w:rsidRPr="00000000">
        <w:rPr>
          <w:sz w:val="24"/>
          <w:szCs w:val="24"/>
          <w:rtl w:val="0"/>
        </w:rPr>
        <w:t xml:space="preserve">The AgroPredict Application successfully demonstrates the comprehensive application of Software Engineering and Project Management (SEPM) principles in the construction of a modern, production-grade agricultural intelligence platform. Beginning from first principles with a rigorous problem statement analysis and stakeholder identification exercise, the project progressed through structured requirements engineering, robust system architecture design, detailed UML modeling, dataset engineering, ML model training, and a high-velocity six-sprint Agile development cycle. The result is a fully functional Flask + React.js platform that addresses the critical need for precision agriculture tools in an era of increasing food security challenges.</w:t>
      </w:r>
    </w:p>
    <w:p w:rsidR="00000000" w:rsidDel="00000000" w:rsidP="00000000" w:rsidRDefault="00000000" w:rsidRPr="00000000" w14:paraId="00000331">
      <w:pPr>
        <w:spacing w:before="79" w:lineRule="auto"/>
        <w:ind w:right="356"/>
        <w:jc w:val="both"/>
        <w:rPr>
          <w:sz w:val="24"/>
          <w:szCs w:val="24"/>
        </w:rPr>
      </w:pPr>
      <w:r w:rsidDel="00000000" w:rsidR="00000000" w:rsidRPr="00000000">
        <w:rPr>
          <w:sz w:val="24"/>
          <w:szCs w:val="24"/>
          <w:rtl w:val="0"/>
        </w:rPr>
        <w:t xml:space="preserve">The platform directly addresses the three most well-documented pain points in smallholder farming: uninformed crop selection, delayed disease identification, and imprecise fertilizer application. The Crop Recommendation Module, powered by a Random Forest Classifier trained to 99.5% accuracy on a comprehensive soil and climate dataset, provides farmers with data-driven crop selection guidance that was previously accessible only through costly agronomist consultations. The Disease Detection Module, powered by a CNN fine-tuned on the 87,000-image PlantVillage dataset, provides instant, expert-level diagnosis from a smartphone photograph — reducing the disease-to-treatment window from weeks to seconds and dramatically limiting crop loss. The Fertilizer Recommendation Module promotes environmental sustainability by replacing over-application guesswork with a scientifically computed, soil-specific prescription.</w:t>
      </w:r>
    </w:p>
    <w:p w:rsidR="00000000" w:rsidDel="00000000" w:rsidP="00000000" w:rsidRDefault="00000000" w:rsidRPr="00000000" w14:paraId="00000332">
      <w:pPr>
        <w:spacing w:before="81" w:lineRule="auto"/>
        <w:ind w:right="352"/>
        <w:jc w:val="both"/>
        <w:rPr>
          <w:sz w:val="24"/>
          <w:szCs w:val="24"/>
        </w:rPr>
      </w:pPr>
      <w:r w:rsidDel="00000000" w:rsidR="00000000" w:rsidRPr="00000000">
        <w:rPr>
          <w:sz w:val="24"/>
          <w:szCs w:val="24"/>
          <w:rtl w:val="0"/>
        </w:rPr>
        <w:t xml:space="preserve">From a software engineering perspective, the project generated valuable practical insights into the discipline of AI-integrated iterative development. The Agile sprint structure enforced a progressive complexity accumulation pattern — where core Flask API infrastructure and database schemas were stabilized in the early weeks before the computationally intensive CNN training and integration were layered on top. The COCOMO effort estimation exercise, which predicted a development duration of approximately 7.5 weeks, aligned well with the actual 7- week delivery timeline, confirming that the selection of transfer learning (MobileNetV2) and scikit-learn pre-built estimators was the decisive efficiency factor.</w:t>
      </w:r>
    </w:p>
    <w:p w:rsidR="00000000" w:rsidDel="00000000" w:rsidP="00000000" w:rsidRDefault="00000000" w:rsidRPr="00000000" w14:paraId="00000333">
      <w:pPr>
        <w:spacing w:before="82" w:lineRule="auto"/>
        <w:ind w:right="357"/>
        <w:jc w:val="both"/>
        <w:rPr>
          <w:sz w:val="24"/>
          <w:szCs w:val="24"/>
        </w:rPr>
      </w:pPr>
      <w:r w:rsidDel="00000000" w:rsidR="00000000" w:rsidRPr="00000000">
        <w:rPr>
          <w:sz w:val="24"/>
          <w:szCs w:val="24"/>
          <w:rtl w:val="0"/>
        </w:rPr>
        <w:t xml:space="preserve">The comprehensive suite of UML models produced throughout this report — including the Use Case Diagram, ER Diagram, Class Diagram, Statechart Diagrams, Communication Diagram, Sequence Diagram, and Data Flow Diagram — collectively constitute a definitive and internally consistent system specification. These models provide a technical roadmap that any competent developer could use to extend the platform's capabilities.</w:t>
      </w:r>
    </w:p>
    <w:p w:rsidR="00000000" w:rsidDel="00000000" w:rsidP="00000000" w:rsidRDefault="00000000" w:rsidRPr="00000000" w14:paraId="00000334">
      <w:pPr>
        <w:spacing w:before="79" w:lineRule="auto"/>
        <w:ind w:right="359"/>
        <w:jc w:val="both"/>
        <w:rPr>
          <w:sz w:val="24"/>
          <w:szCs w:val="24"/>
        </w:rPr>
      </w:pPr>
      <w:r w:rsidDel="00000000" w:rsidR="00000000" w:rsidRPr="00000000">
        <w:rPr>
          <w:sz w:val="24"/>
          <w:szCs w:val="24"/>
          <w:rtl w:val="0"/>
        </w:rPr>
        <w:t xml:space="preserve">Future development directions for AgroPredict are clearly defined and technically feasible. Real-time satellite imagery integration via the Sentinel Hub API could provide field-level vegetation health indices (NDVI) to supplement the leaf-level disease detection. Multilingual support for Hindi, Tamil, Marathi, and Telugu would dramatically expand platform accessibility in rural India. An offline-first Progressive Web App (PWA) mode would enable farmers in low-connectivity areas to access cached recommendations. Integration of IoT soil sensor streams would enable continuous, real-time soil health monitoring rather than relying on manual parameter entry. Finally, a Yield Prediction Module using time-series LSTM models trained on historical weather and yield data would complete the precision agriculture lifecycle</w:t>
      </w:r>
    </w:p>
    <w:p w:rsidR="00000000" w:rsidDel="00000000" w:rsidP="00000000" w:rsidRDefault="00000000" w:rsidRPr="00000000" w14:paraId="00000335">
      <w:pPr>
        <w:spacing w:before="1" w:lineRule="auto"/>
        <w:jc w:val="both"/>
        <w:rPr>
          <w:sz w:val="24"/>
          <w:szCs w:val="24"/>
        </w:rPr>
      </w:pPr>
      <w:r w:rsidDel="00000000" w:rsidR="00000000" w:rsidRPr="00000000">
        <w:rPr>
          <w:sz w:val="24"/>
          <w:szCs w:val="24"/>
          <w:rtl w:val="0"/>
        </w:rPr>
        <w:t xml:space="preserve">— from soil preparation to harvest forecast.</w:t>
      </w:r>
    </w:p>
    <w:p w:rsidR="00000000" w:rsidDel="00000000" w:rsidP="00000000" w:rsidRDefault="00000000" w:rsidRPr="00000000" w14:paraId="00000336">
      <w:pPr>
        <w:spacing w:before="79" w:lineRule="auto"/>
        <w:ind w:right="361"/>
        <w:jc w:val="both"/>
        <w:rPr>
          <w:sz w:val="24"/>
          <w:szCs w:val="24"/>
        </w:rPr>
        <w:sectPr>
          <w:type w:val="nextPage"/>
          <w:pgSz w:h="15840" w:w="12240" w:orient="portrait"/>
          <w:pgMar w:bottom="900" w:top="1340" w:left="1440" w:right="1080" w:header="0" w:footer="707"/>
        </w:sectPr>
      </w:pPr>
      <w:r w:rsidDel="00000000" w:rsidR="00000000" w:rsidRPr="00000000">
        <w:rPr>
          <w:sz w:val="24"/>
          <w:szCs w:val="24"/>
          <w:rtl w:val="0"/>
        </w:rPr>
        <w:t xml:space="preserve">In summary, this report serves as a complete Software Engineering and Project Management documentation artifact. It encapsulates every dimension of the AI development lifecycle, from initial problem conceptualization to final deployment preparation, and lays a technically</w:t>
      </w:r>
    </w:p>
    <w:p w:rsidR="00000000" w:rsidDel="00000000" w:rsidP="00000000" w:rsidRDefault="00000000" w:rsidRPr="00000000" w14:paraId="00000337">
      <w:pPr>
        <w:spacing w:before="76" w:lineRule="auto"/>
        <w:rPr>
          <w:sz w:val="24"/>
          <w:szCs w:val="24"/>
        </w:rPr>
        <w:sectPr>
          <w:type w:val="nextPage"/>
          <w:pgSz w:h="15840" w:w="12240" w:orient="portrait"/>
          <w:pgMar w:bottom="900" w:top="1340" w:left="1440" w:right="1080" w:header="0" w:footer="707"/>
        </w:sectPr>
      </w:pPr>
      <w:r w:rsidDel="00000000" w:rsidR="00000000" w:rsidRPr="00000000">
        <w:rPr>
          <w:sz w:val="24"/>
          <w:szCs w:val="24"/>
          <w:rtl w:val="0"/>
        </w:rPr>
        <w:t xml:space="preserve">rigorous and academically sound foundation for the platform's continued evolution into a commercially viable and socially impactful agricultural intelligence ecosystem.</w:t>
      </w:r>
    </w:p>
    <w:p w:rsidR="00000000" w:rsidDel="00000000" w:rsidP="00000000" w:rsidRDefault="00000000" w:rsidRPr="00000000" w14:paraId="00000338">
      <w:pPr>
        <w:spacing w:before="79"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Ex14. References</w:t>
      </w:r>
    </w:p>
    <w:p w:rsidR="00000000" w:rsidDel="00000000" w:rsidP="00000000" w:rsidRDefault="00000000" w:rsidRPr="00000000" w14:paraId="0000033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117" w:line="357" w:lineRule="auto"/>
        <w:ind w:left="720" w:right="371"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React Documentation: "React — A JavaScript library for building user interfaces." [Online]. Available: https://react.dev/</w:t>
      </w:r>
    </w:p>
    <w:p w:rsidR="00000000" w:rsidDel="00000000" w:rsidP="00000000" w:rsidRDefault="00000000" w:rsidRPr="00000000" w14:paraId="0000033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46" w:line="357" w:lineRule="auto"/>
        <w:ind w:left="720" w:right="163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Flask Documentation: "Flask — A lightweight WSGI web application framework." [Online]. Available: https://flask.palletsprojects.com/</w:t>
      </w:r>
    </w:p>
    <w:p w:rsidR="00000000" w:rsidDel="00000000" w:rsidP="00000000" w:rsidRDefault="00000000" w:rsidRPr="00000000" w14:paraId="0000033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46" w:line="357" w:lineRule="auto"/>
        <w:ind w:left="720" w:right="100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TensorFlow/Keras Documentation: "TensorFlow 2.x — An end-to-end open source machine learning platform." [Online]. Available: </w:t>
      </w:r>
      <w:hyperlink r:id="rId10">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https://www.tensorflow.org/</w:t>
        </w:r>
      </w:hyperlink>
      <w:r w:rsidDel="00000000" w:rsidR="00000000" w:rsidRPr="00000000">
        <w:rPr>
          <w:rtl w:val="0"/>
        </w:rPr>
      </w:r>
    </w:p>
    <w:p w:rsidR="00000000" w:rsidDel="00000000" w:rsidP="00000000" w:rsidRDefault="00000000" w:rsidRPr="00000000" w14:paraId="0000033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49" w:line="357" w:lineRule="auto"/>
        <w:ind w:left="720" w:right="1129"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Scikit-learn Documentation: "scikit-learn — Machine Learning in Python." [Online]. Available: https://scikit-learn.org/</w:t>
      </w:r>
    </w:p>
    <w:p w:rsidR="00000000" w:rsidDel="00000000" w:rsidP="00000000" w:rsidRDefault="00000000" w:rsidRPr="00000000" w14:paraId="0000033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46" w:line="357" w:lineRule="auto"/>
        <w:ind w:left="720" w:right="1042"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Mohanty, S.P., Hughes, D.P., Salathé, M. (2016). "Using Deep Learning for Image-Based Plant Disease Detection." Frontiers in Plant Science, 7, 1419. Available: https://doi.org/10.3389/fpls.2016.01419</w:t>
      </w:r>
    </w:p>
    <w:p w:rsidR="00000000" w:rsidDel="00000000" w:rsidP="00000000" w:rsidRDefault="00000000" w:rsidRPr="00000000" w14:paraId="0000033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47" w:line="360" w:lineRule="auto"/>
        <w:ind w:left="720" w:right="58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Liakos, K.G., Busato, P., Moshou, D., Pearson, S., Bochtis, D. (2018). "Machine Learning in Agriculture: A Review." Sensors, 18(8), 2674. Available: https://doi.org/10.3390/s18082674</w:t>
      </w:r>
    </w:p>
    <w:p w:rsidR="00000000" w:rsidDel="00000000" w:rsidP="00000000" w:rsidRDefault="00000000" w:rsidRPr="00000000" w14:paraId="0000033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41" w:line="360" w:lineRule="auto"/>
        <w:ind w:left="720" w:right="1018"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Wolfert, S., Ge, L., Verdouw, C., Bogaardt, M.J. (2017). "Big Data in Smart Farming — A review." Agricultural Systems, 153, 69-80.</w:t>
      </w:r>
    </w:p>
    <w:p w:rsidR="00000000" w:rsidDel="00000000" w:rsidP="00000000" w:rsidRDefault="00000000" w:rsidRPr="00000000" w14:paraId="0000034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41" w:line="357" w:lineRule="auto"/>
        <w:ind w:left="720" w:right="135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PlantVillage Dataset: Hughes, D.P., Salathé, M. (2015). "An open access repository of images of diseased plants." Available: </w:t>
      </w:r>
      <w:hyperlink r:id="rId11">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https://www.kaggle.com/datasets/emmarex/plantdisease</w:t>
        </w:r>
      </w:hyperlink>
      <w:r w:rsidDel="00000000" w:rsidR="00000000" w:rsidRPr="00000000">
        <w:rPr>
          <w:rtl w:val="0"/>
        </w:rPr>
      </w:r>
    </w:p>
    <w:p w:rsidR="00000000" w:rsidDel="00000000" w:rsidP="00000000" w:rsidRDefault="00000000" w:rsidRPr="00000000" w14:paraId="0000034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49" w:line="357" w:lineRule="auto"/>
        <w:ind w:left="720" w:right="626"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Crop Recommendation Dataset: Available at UCI Machine Learning Repository and Kaggle. [Online]. Available: </w:t>
      </w:r>
      <w:hyperlink r:id="rId12">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https://www.kaggle.com/datasets/atharvaingle/crop-recommendation-dataset</w:t>
        </w:r>
      </w:hyperlink>
      <w:r w:rsidDel="00000000" w:rsidR="00000000" w:rsidRPr="00000000">
        <w:rPr>
          <w:rtl w:val="0"/>
        </w:rPr>
      </w:r>
    </w:p>
    <w:p w:rsidR="00000000" w:rsidDel="00000000" w:rsidP="00000000" w:rsidRDefault="00000000" w:rsidRPr="00000000" w14:paraId="00000342">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47" w:line="360" w:lineRule="auto"/>
        <w:ind w:left="720" w:right="797"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Pressman, R.S.: Software Engineering: A Practitioner's Approach, 9th Edition, McGraw-Hill Education, 2019.</w:t>
      </w:r>
    </w:p>
    <w:p w:rsidR="00000000" w:rsidDel="00000000" w:rsidP="00000000" w:rsidRDefault="00000000" w:rsidRPr="00000000" w14:paraId="0000034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19"/>
        </w:tabs>
        <w:spacing w:after="0" w:before="38" w:line="240" w:lineRule="auto"/>
        <w:ind w:left="719" w:right="0" w:hanging="35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Sommerville, I.: Software Engineering, 10th Edition, Pearson Education, 2015.</w:t>
      </w:r>
    </w:p>
    <w:p w:rsidR="00000000" w:rsidDel="00000000" w:rsidP="00000000" w:rsidRDefault="00000000" w:rsidRPr="00000000" w14:paraId="0000034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188" w:line="357" w:lineRule="auto"/>
        <w:ind w:left="720" w:right="474"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Tailwind CSS: "Tailwind CSS Documentation — A utility-first CSS framework." [Online]. Available: https://tailwindcss.com/docs</w:t>
      </w:r>
    </w:p>
    <w:p w:rsidR="00000000" w:rsidDel="00000000" w:rsidP="00000000" w:rsidRDefault="00000000" w:rsidRPr="00000000" w14:paraId="0000034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46" w:line="357" w:lineRule="auto"/>
        <w:ind w:left="720" w:right="817" w:hanging="360"/>
        <w:jc w:val="left"/>
        <w:rPr>
          <w:smallCaps w:val="0"/>
          <w:strike w:val="0"/>
          <w:color w:val="000000"/>
          <w:u w:val="none"/>
          <w:shd w:fill="auto" w:val="clear"/>
          <w:vertAlign w:val="baseline"/>
        </w:rPr>
        <w:sectPr>
          <w:type w:val="nextPage"/>
          <w:pgSz w:h="15840" w:w="12240" w:orient="portrait"/>
          <w:pgMar w:bottom="900" w:top="1340" w:left="1440" w:right="1080" w:header="0" w:footer="707"/>
        </w:sect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OpenWeatherMap API: "OpenWeatherMap — Weather API Documentation." [Online]. Available: https://openweathermap.org/api</w:t>
      </w:r>
    </w:p>
    <w:p w:rsidR="00000000" w:rsidDel="00000000" w:rsidP="00000000" w:rsidRDefault="00000000" w:rsidRPr="00000000" w14:paraId="0000034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76" w:line="360" w:lineRule="auto"/>
        <w:ind w:left="720" w:right="105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PostgreSQL Global Development Group: "PostgreSQL 15 Documentation." [Online]. Available: https</w:t>
      </w:r>
      <w:hyperlink r:id="rId13">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://www.postgresql.org/docs/15/index.html</w:t>
        </w:r>
      </w:hyperlink>
      <w:r w:rsidDel="00000000" w:rsidR="00000000" w:rsidRPr="00000000">
        <w:rPr>
          <w:rtl w:val="0"/>
        </w:rPr>
      </w:r>
    </w:p>
    <w:p w:rsidR="00000000" w:rsidDel="00000000" w:rsidP="00000000" w:rsidRDefault="00000000" w:rsidRPr="00000000" w14:paraId="0000034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40" w:line="357" w:lineRule="auto"/>
        <w:ind w:left="720" w:right="550" w:hanging="36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
          <w:szCs w:val="25"/>
          <w:u w:val="none"/>
          <w:shd w:fill="auto" w:val="clear"/>
          <w:vertAlign w:val="baseline"/>
          <w:rtl w:val="0"/>
        </w:rPr>
        <w:t xml:space="preserve">JSON Web Tokens: "RFC 7519: JSON Web Token (JWT)." [Online]. Available: https://datatracker.ietf.org/doc/html/rfc7519</w:t>
      </w:r>
    </w:p>
    <w:sectPr>
      <w:type w:val="nextPage"/>
      <w:pgSz w:h="15840" w:w="12240" w:orient="portrait"/>
      <w:pgMar w:bottom="900" w:top="1340" w:left="1440" w:right="1080" w:header="0" w:footer="70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2790571</wp:posOffset>
              </wp:positionH>
              <wp:positionV relativeFrom="paragraph">
                <wp:posOffset>0</wp:posOffset>
              </wp:positionV>
              <wp:extent cx="153670" cy="153670"/>
              <wp:effectExtent b="0" l="0" r="0" t="0"/>
              <wp:wrapNone/>
              <wp:docPr id="1" name=""/>
              <a:graphic>
                <a:graphicData uri="http://schemas.microsoft.com/office/word/2010/wordprocessingShape">
                  <wps:wsp>
                    <wps:cNvSpPr txBox="1">
                      <a:spLocks/>
                    </wps:cNvSpPr>
                    <wps:spPr>
                      <a:xfrm>
                        <a:off x="0" y="0"/>
                        <a:ext cx="153670" cy="153670"/>
                      </a:xfrm>
                      <a:prstGeom prst="rect">
                        <a:avLst/>
                      </a:prstGeom>
                    </wps:spPr>
                    <wps:txbx>
                      <w:txbxContent>
                        <w:p w:rsidR="00D50A2E" w:rsidDel="00000000" w:rsidP="00000000" w:rsidRDefault="00000000" w:rsidRPr="00000000" w14:paraId="67B6D96F" w14:textId="77777777">
                          <w:pPr>
                            <w:spacing w:before="14"/>
                            <w:ind w:left="20"/>
                            <w:rPr>
                              <w:rFonts w:ascii="Arial MT"/>
                              <w:sz w:val="18"/>
                            </w:rPr>
                          </w:pPr>
                          <w:r w:rsidDel="00000000" w:rsidR="00000000" w:rsidRPr="00000000">
                            <w:rPr>
                              <w:rFonts w:ascii="Arial MT"/>
                              <w:spacing w:val="-5"/>
                              <w:sz w:val="18"/>
                            </w:rPr>
                            <w:fldChar w:fldCharType="begin"/>
                          </w:r>
                          <w:r w:rsidDel="00000000" w:rsidR="00000000" w:rsidRPr="00000000">
                            <w:rPr>
                              <w:rFonts w:ascii="Arial MT"/>
                              <w:spacing w:val="-5"/>
                              <w:sz w:val="18"/>
                            </w:rPr>
                            <w:instrText xml:space="preserve"> PAGE </w:instrText>
                          </w:r>
                          <w:r w:rsidDel="00000000" w:rsidR="00000000" w:rsidRPr="00000000">
                            <w:rPr>
                              <w:rFonts w:ascii="Arial MT"/>
                              <w:spacing w:val="-5"/>
                              <w:sz w:val="18"/>
                            </w:rPr>
                            <w:fldChar w:fldCharType="separate"/>
                          </w:r>
                          <w:r w:rsidDel="00000000" w:rsidR="00000000" w:rsidRPr="00000000">
                            <w:rPr>
                              <w:rFonts w:ascii="Arial MT"/>
                              <w:spacing w:val="-5"/>
                              <w:sz w:val="18"/>
                            </w:rPr>
                            <w:t>10</w:t>
                          </w:r>
                          <w:r w:rsidDel="00000000" w:rsidR="00000000" w:rsidRPr="00000000">
                            <w:rPr>
                              <w:rFonts w:ascii="Arial MT"/>
                              <w:spacing w:val="-5"/>
                              <w:sz w:val="18"/>
                            </w:rPr>
                            <w:fldChar w:fldCharType="end"/>
                          </w:r>
                        </w:p>
                      </w:txbxContent>
                    </wps:txbx>
                    <wps:bodyPr bIns="0" rtlCol="0" lIns="0"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2790571</wp:posOffset>
              </wp:positionH>
              <wp:positionV relativeFrom="paragraph">
                <wp:posOffset>0</wp:posOffset>
              </wp:positionV>
              <wp:extent cx="153670" cy="15367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3670" cy="15367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586" w:hanging="360"/>
      </w:pPr>
      <w:rPr/>
    </w:lvl>
    <w:lvl w:ilvl="2">
      <w:start w:val="0"/>
      <w:numFmt w:val="bullet"/>
      <w:lvlText w:val="•"/>
      <w:lvlJc w:val="left"/>
      <w:pPr>
        <w:ind w:left="2453" w:hanging="360"/>
      </w:pPr>
      <w:rPr/>
    </w:lvl>
    <w:lvl w:ilvl="3">
      <w:start w:val="0"/>
      <w:numFmt w:val="bullet"/>
      <w:lvlText w:val="•"/>
      <w:lvlJc w:val="left"/>
      <w:pPr>
        <w:ind w:left="3319" w:hanging="360"/>
      </w:pPr>
      <w:rPr/>
    </w:lvl>
    <w:lvl w:ilvl="4">
      <w:start w:val="0"/>
      <w:numFmt w:val="bullet"/>
      <w:lvlText w:val="•"/>
      <w:lvlJc w:val="left"/>
      <w:pPr>
        <w:ind w:left="4186" w:hanging="360"/>
      </w:pPr>
      <w:rPr/>
    </w:lvl>
    <w:lvl w:ilvl="5">
      <w:start w:val="0"/>
      <w:numFmt w:val="bullet"/>
      <w:lvlText w:val="•"/>
      <w:lvlJc w:val="left"/>
      <w:pPr>
        <w:ind w:left="5053" w:hanging="360"/>
      </w:pPr>
      <w:rPr/>
    </w:lvl>
    <w:lvl w:ilvl="6">
      <w:start w:val="0"/>
      <w:numFmt w:val="bullet"/>
      <w:lvlText w:val="•"/>
      <w:lvlJc w:val="left"/>
      <w:pPr>
        <w:ind w:left="5919" w:hanging="360"/>
      </w:pPr>
      <w:rPr/>
    </w:lvl>
    <w:lvl w:ilvl="7">
      <w:start w:val="0"/>
      <w:numFmt w:val="bullet"/>
      <w:lvlText w:val="•"/>
      <w:lvlJc w:val="left"/>
      <w:pPr>
        <w:ind w:left="6786" w:hanging="360"/>
      </w:pPr>
      <w:rPr/>
    </w:lvl>
    <w:lvl w:ilvl="8">
      <w:start w:val="0"/>
      <w:numFmt w:val="bullet"/>
      <w:lvlText w:val="•"/>
      <w:lvlJc w:val="left"/>
      <w:pPr>
        <w:ind w:left="7653" w:hanging="360"/>
      </w:pPr>
      <w:rPr/>
    </w:lvl>
  </w:abstractNum>
  <w:abstractNum w:abstractNumId="2">
    <w:lvl w:ilvl="0">
      <w:start w:val="7"/>
      <w:numFmt w:val="decimal"/>
      <w:lvlText w:val="%1"/>
      <w:lvlJc w:val="left"/>
      <w:pPr>
        <w:ind w:left="360" w:hanging="360"/>
      </w:pPr>
      <w:rPr/>
    </w:lvl>
    <w:lvl w:ilvl="1">
      <w:start w:val="1"/>
      <w:numFmt w:val="decimal"/>
      <w:lvlText w:val="%1.%2"/>
      <w:lvlJc w:val="left"/>
      <w:pPr>
        <w:ind w:left="360"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720" w:hanging="360"/>
      </w:pPr>
      <w:rPr>
        <w:rFonts w:ascii="Times New Roman" w:cs="Times New Roman" w:eastAsia="Times New Roman" w:hAnsi="Times New Roman"/>
        <w:b w:val="0"/>
        <w:bCs w:val="0"/>
        <w:i w:val="0"/>
        <w:iCs w:val="0"/>
        <w:sz w:val="24"/>
        <w:szCs w:val="24"/>
      </w:rPr>
    </w:lvl>
    <w:lvl w:ilvl="3">
      <w:start w:val="0"/>
      <w:numFmt w:val="bullet"/>
      <w:lvlText w:val="•"/>
      <w:lvlJc w:val="left"/>
      <w:pPr>
        <w:ind w:left="2645" w:hanging="360"/>
      </w:pPr>
      <w:rPr/>
    </w:lvl>
    <w:lvl w:ilvl="4">
      <w:start w:val="0"/>
      <w:numFmt w:val="bullet"/>
      <w:lvlText w:val="•"/>
      <w:lvlJc w:val="left"/>
      <w:pPr>
        <w:ind w:left="3608" w:hanging="360"/>
      </w:pPr>
      <w:rPr/>
    </w:lvl>
    <w:lvl w:ilvl="5">
      <w:start w:val="0"/>
      <w:numFmt w:val="bullet"/>
      <w:lvlText w:val="•"/>
      <w:lvlJc w:val="left"/>
      <w:pPr>
        <w:ind w:left="4571" w:hanging="360"/>
      </w:pPr>
      <w:rPr/>
    </w:lvl>
    <w:lvl w:ilvl="6">
      <w:start w:val="0"/>
      <w:numFmt w:val="bullet"/>
      <w:lvlText w:val="•"/>
      <w:lvlJc w:val="left"/>
      <w:pPr>
        <w:ind w:left="5534" w:hanging="360"/>
      </w:pPr>
      <w:rPr/>
    </w:lvl>
    <w:lvl w:ilvl="7">
      <w:start w:val="0"/>
      <w:numFmt w:val="bullet"/>
      <w:lvlText w:val="•"/>
      <w:lvlJc w:val="left"/>
      <w:pPr>
        <w:ind w:left="6497" w:hanging="360"/>
      </w:pPr>
      <w:rPr/>
    </w:lvl>
    <w:lvl w:ilvl="8">
      <w:start w:val="0"/>
      <w:numFmt w:val="bullet"/>
      <w:lvlText w:val="•"/>
      <w:lvlJc w:val="left"/>
      <w:pPr>
        <w:ind w:left="7460" w:hanging="360"/>
      </w:pPr>
      <w:rPr/>
    </w:lvl>
  </w:abstractNum>
  <w:abstractNum w:abstractNumId="3">
    <w:lvl w:ilvl="0">
      <w:start w:val="6"/>
      <w:numFmt w:val="decimal"/>
      <w:lvlText w:val="%1"/>
      <w:lvlJc w:val="left"/>
      <w:pPr>
        <w:ind w:left="360" w:hanging="360"/>
      </w:pPr>
      <w:rPr/>
    </w:lvl>
    <w:lvl w:ilvl="1">
      <w:start w:val="1"/>
      <w:numFmt w:val="decimal"/>
      <w:lvlText w:val="%1.%2"/>
      <w:lvlJc w:val="left"/>
      <w:pPr>
        <w:ind w:left="360"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2165" w:hanging="360"/>
      </w:pPr>
      <w:rPr/>
    </w:lvl>
    <w:lvl w:ilvl="3">
      <w:start w:val="0"/>
      <w:numFmt w:val="bullet"/>
      <w:lvlText w:val="•"/>
      <w:lvlJc w:val="left"/>
      <w:pPr>
        <w:ind w:left="3067" w:hanging="360"/>
      </w:pPr>
      <w:rPr/>
    </w:lvl>
    <w:lvl w:ilvl="4">
      <w:start w:val="0"/>
      <w:numFmt w:val="bullet"/>
      <w:lvlText w:val="•"/>
      <w:lvlJc w:val="left"/>
      <w:pPr>
        <w:ind w:left="3970" w:hanging="360"/>
      </w:pPr>
      <w:rPr/>
    </w:lvl>
    <w:lvl w:ilvl="5">
      <w:start w:val="0"/>
      <w:numFmt w:val="bullet"/>
      <w:lvlText w:val="•"/>
      <w:lvlJc w:val="left"/>
      <w:pPr>
        <w:ind w:left="4873" w:hanging="360"/>
      </w:pPr>
      <w:rPr/>
    </w:lvl>
    <w:lvl w:ilvl="6">
      <w:start w:val="0"/>
      <w:numFmt w:val="bullet"/>
      <w:lvlText w:val="•"/>
      <w:lvlJc w:val="left"/>
      <w:pPr>
        <w:ind w:left="5775" w:hanging="360"/>
      </w:pPr>
      <w:rPr/>
    </w:lvl>
    <w:lvl w:ilvl="7">
      <w:start w:val="0"/>
      <w:numFmt w:val="bullet"/>
      <w:lvlText w:val="•"/>
      <w:lvlJc w:val="left"/>
      <w:pPr>
        <w:ind w:left="6678" w:hanging="360"/>
      </w:pPr>
      <w:rPr/>
    </w:lvl>
    <w:lvl w:ilvl="8">
      <w:start w:val="0"/>
      <w:numFmt w:val="bullet"/>
      <w:lvlText w:val="•"/>
      <w:lvlJc w:val="left"/>
      <w:pPr>
        <w:ind w:left="7581" w:hanging="360"/>
      </w:pPr>
      <w:rPr/>
    </w:lvl>
  </w:abstractNum>
  <w:abstractNum w:abstractNumId="4">
    <w:lvl w:ilvl="0">
      <w:start w:val="5"/>
      <w:numFmt w:val="decimal"/>
      <w:lvlText w:val="%1"/>
      <w:lvlJc w:val="left"/>
      <w:pPr>
        <w:ind w:left="360" w:hanging="360"/>
      </w:pPr>
      <w:rPr/>
    </w:lvl>
    <w:lvl w:ilvl="1">
      <w:start w:val="1"/>
      <w:numFmt w:val="decimal"/>
      <w:lvlText w:val="%1.%2"/>
      <w:lvlJc w:val="left"/>
      <w:pPr>
        <w:ind w:left="360"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720" w:hanging="360"/>
      </w:pPr>
      <w:rPr>
        <w:rFonts w:ascii="Times New Roman" w:cs="Times New Roman" w:eastAsia="Times New Roman" w:hAnsi="Times New Roman"/>
        <w:b w:val="0"/>
        <w:bCs w:val="0"/>
        <w:i w:val="0"/>
        <w:iCs w:val="0"/>
        <w:sz w:val="24"/>
        <w:szCs w:val="24"/>
      </w:rPr>
    </w:lvl>
    <w:lvl w:ilvl="3">
      <w:start w:val="0"/>
      <w:numFmt w:val="bullet"/>
      <w:lvlText w:val="•"/>
      <w:lvlJc w:val="left"/>
      <w:pPr>
        <w:ind w:left="2645" w:hanging="360"/>
      </w:pPr>
      <w:rPr/>
    </w:lvl>
    <w:lvl w:ilvl="4">
      <w:start w:val="0"/>
      <w:numFmt w:val="bullet"/>
      <w:lvlText w:val="•"/>
      <w:lvlJc w:val="left"/>
      <w:pPr>
        <w:ind w:left="3608" w:hanging="360"/>
      </w:pPr>
      <w:rPr/>
    </w:lvl>
    <w:lvl w:ilvl="5">
      <w:start w:val="0"/>
      <w:numFmt w:val="bullet"/>
      <w:lvlText w:val="•"/>
      <w:lvlJc w:val="left"/>
      <w:pPr>
        <w:ind w:left="4571" w:hanging="360"/>
      </w:pPr>
      <w:rPr/>
    </w:lvl>
    <w:lvl w:ilvl="6">
      <w:start w:val="0"/>
      <w:numFmt w:val="bullet"/>
      <w:lvlText w:val="•"/>
      <w:lvlJc w:val="left"/>
      <w:pPr>
        <w:ind w:left="5534" w:hanging="360"/>
      </w:pPr>
      <w:rPr/>
    </w:lvl>
    <w:lvl w:ilvl="7">
      <w:start w:val="0"/>
      <w:numFmt w:val="bullet"/>
      <w:lvlText w:val="•"/>
      <w:lvlJc w:val="left"/>
      <w:pPr>
        <w:ind w:left="6497" w:hanging="360"/>
      </w:pPr>
      <w:rPr/>
    </w:lvl>
    <w:lvl w:ilvl="8">
      <w:start w:val="0"/>
      <w:numFmt w:val="bullet"/>
      <w:lvlText w:val="•"/>
      <w:lvlJc w:val="left"/>
      <w:pPr>
        <w:ind w:left="7460" w:hanging="360"/>
      </w:pPr>
      <w:rPr/>
    </w:lvl>
  </w:abstractNum>
  <w:abstractNum w:abstractNumId="5">
    <w:lvl w:ilvl="0">
      <w:start w:val="4"/>
      <w:numFmt w:val="decimal"/>
      <w:lvlText w:val="%1"/>
      <w:lvlJc w:val="left"/>
      <w:pPr>
        <w:ind w:left="360" w:hanging="360"/>
      </w:pPr>
      <w:rPr/>
    </w:lvl>
    <w:lvl w:ilvl="1">
      <w:start w:val="1"/>
      <w:numFmt w:val="decimal"/>
      <w:lvlText w:val="%1.%2"/>
      <w:lvlJc w:val="left"/>
      <w:pPr>
        <w:ind w:left="360"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720" w:hanging="360"/>
      </w:pPr>
      <w:rPr>
        <w:rFonts w:ascii="Times New Roman" w:cs="Times New Roman" w:eastAsia="Times New Roman" w:hAnsi="Times New Roman"/>
        <w:b w:val="0"/>
        <w:bCs w:val="0"/>
        <w:i w:val="0"/>
        <w:iCs w:val="0"/>
        <w:sz w:val="24"/>
        <w:szCs w:val="24"/>
      </w:rPr>
    </w:lvl>
    <w:lvl w:ilvl="3">
      <w:start w:val="0"/>
      <w:numFmt w:val="bullet"/>
      <w:lvlText w:val="•"/>
      <w:lvlJc w:val="left"/>
      <w:pPr>
        <w:ind w:left="2645" w:hanging="360"/>
      </w:pPr>
      <w:rPr/>
    </w:lvl>
    <w:lvl w:ilvl="4">
      <w:start w:val="0"/>
      <w:numFmt w:val="bullet"/>
      <w:lvlText w:val="•"/>
      <w:lvlJc w:val="left"/>
      <w:pPr>
        <w:ind w:left="3608" w:hanging="360"/>
      </w:pPr>
      <w:rPr/>
    </w:lvl>
    <w:lvl w:ilvl="5">
      <w:start w:val="0"/>
      <w:numFmt w:val="bullet"/>
      <w:lvlText w:val="•"/>
      <w:lvlJc w:val="left"/>
      <w:pPr>
        <w:ind w:left="4571" w:hanging="360"/>
      </w:pPr>
      <w:rPr/>
    </w:lvl>
    <w:lvl w:ilvl="6">
      <w:start w:val="0"/>
      <w:numFmt w:val="bullet"/>
      <w:lvlText w:val="•"/>
      <w:lvlJc w:val="left"/>
      <w:pPr>
        <w:ind w:left="5534" w:hanging="360"/>
      </w:pPr>
      <w:rPr/>
    </w:lvl>
    <w:lvl w:ilvl="7">
      <w:start w:val="0"/>
      <w:numFmt w:val="bullet"/>
      <w:lvlText w:val="•"/>
      <w:lvlJc w:val="left"/>
      <w:pPr>
        <w:ind w:left="6497" w:hanging="360"/>
      </w:pPr>
      <w:rPr/>
    </w:lvl>
    <w:lvl w:ilvl="8">
      <w:start w:val="0"/>
      <w:numFmt w:val="bullet"/>
      <w:lvlText w:val="•"/>
      <w:lvlJc w:val="left"/>
      <w:pPr>
        <w:ind w:left="7460" w:hanging="360"/>
      </w:pPr>
      <w:rPr/>
    </w:lvl>
  </w:abstractNum>
  <w:abstractNum w:abstractNumId="6">
    <w:lvl w:ilvl="0">
      <w:start w:val="3"/>
      <w:numFmt w:val="decimal"/>
      <w:lvlText w:val="%1"/>
      <w:lvlJc w:val="left"/>
      <w:pPr>
        <w:ind w:left="360" w:hanging="360"/>
      </w:pPr>
      <w:rPr/>
    </w:lvl>
    <w:lvl w:ilvl="1">
      <w:start w:val="1"/>
      <w:numFmt w:val="decimal"/>
      <w:lvlText w:val="%1.%2"/>
      <w:lvlJc w:val="left"/>
      <w:pPr>
        <w:ind w:left="360"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720" w:hanging="360"/>
      </w:pPr>
      <w:rPr>
        <w:rFonts w:ascii="Times New Roman" w:cs="Times New Roman" w:eastAsia="Times New Roman" w:hAnsi="Times New Roman"/>
        <w:b w:val="0"/>
        <w:bCs w:val="0"/>
        <w:i w:val="0"/>
        <w:iCs w:val="0"/>
        <w:sz w:val="24"/>
        <w:szCs w:val="24"/>
      </w:rPr>
    </w:lvl>
    <w:lvl w:ilvl="3">
      <w:start w:val="0"/>
      <w:numFmt w:val="bullet"/>
      <w:lvlText w:val="•"/>
      <w:lvlJc w:val="left"/>
      <w:pPr>
        <w:ind w:left="2645" w:hanging="360"/>
      </w:pPr>
      <w:rPr/>
    </w:lvl>
    <w:lvl w:ilvl="4">
      <w:start w:val="0"/>
      <w:numFmt w:val="bullet"/>
      <w:lvlText w:val="•"/>
      <w:lvlJc w:val="left"/>
      <w:pPr>
        <w:ind w:left="3608" w:hanging="360"/>
      </w:pPr>
      <w:rPr/>
    </w:lvl>
    <w:lvl w:ilvl="5">
      <w:start w:val="0"/>
      <w:numFmt w:val="bullet"/>
      <w:lvlText w:val="•"/>
      <w:lvlJc w:val="left"/>
      <w:pPr>
        <w:ind w:left="4571" w:hanging="360"/>
      </w:pPr>
      <w:rPr/>
    </w:lvl>
    <w:lvl w:ilvl="6">
      <w:start w:val="0"/>
      <w:numFmt w:val="bullet"/>
      <w:lvlText w:val="•"/>
      <w:lvlJc w:val="left"/>
      <w:pPr>
        <w:ind w:left="5534" w:hanging="360"/>
      </w:pPr>
      <w:rPr/>
    </w:lvl>
    <w:lvl w:ilvl="7">
      <w:start w:val="0"/>
      <w:numFmt w:val="bullet"/>
      <w:lvlText w:val="•"/>
      <w:lvlJc w:val="left"/>
      <w:pPr>
        <w:ind w:left="6497" w:hanging="360"/>
      </w:pPr>
      <w:rPr/>
    </w:lvl>
    <w:lvl w:ilvl="8">
      <w:start w:val="0"/>
      <w:numFmt w:val="bullet"/>
      <w:lvlText w:val="•"/>
      <w:lvlJc w:val="left"/>
      <w:pPr>
        <w:ind w:left="7460" w:hanging="360"/>
      </w:pPr>
      <w:rPr/>
    </w:lvl>
  </w:abstractNum>
  <w:abstractNum w:abstractNumId="7">
    <w:lvl w:ilvl="0">
      <w:start w:val="0"/>
      <w:numFmt w:val="bullet"/>
      <w:lvlText w:val="•"/>
      <w:lvlJc w:val="left"/>
      <w:pPr>
        <w:ind w:left="720" w:hanging="360"/>
      </w:pPr>
      <w:rPr>
        <w:rFonts w:ascii="Times New Roman" w:cs="Times New Roman" w:eastAsia="Times New Roman" w:hAnsi="Times New Roman"/>
        <w:b w:val="0"/>
        <w:bCs w:val="0"/>
        <w:i w:val="0"/>
        <w:iCs w:val="0"/>
        <w:sz w:val="24"/>
        <w:szCs w:val="24"/>
      </w:rPr>
    </w:lvl>
    <w:lvl w:ilvl="1">
      <w:start w:val="0"/>
      <w:numFmt w:val="bullet"/>
      <w:lvlText w:val="•"/>
      <w:lvlJc w:val="left"/>
      <w:pPr>
        <w:ind w:left="1586" w:hanging="360"/>
      </w:pPr>
      <w:rPr/>
    </w:lvl>
    <w:lvl w:ilvl="2">
      <w:start w:val="0"/>
      <w:numFmt w:val="bullet"/>
      <w:lvlText w:val="•"/>
      <w:lvlJc w:val="left"/>
      <w:pPr>
        <w:ind w:left="2453" w:hanging="360"/>
      </w:pPr>
      <w:rPr/>
    </w:lvl>
    <w:lvl w:ilvl="3">
      <w:start w:val="0"/>
      <w:numFmt w:val="bullet"/>
      <w:lvlText w:val="•"/>
      <w:lvlJc w:val="left"/>
      <w:pPr>
        <w:ind w:left="3319" w:hanging="360"/>
      </w:pPr>
      <w:rPr/>
    </w:lvl>
    <w:lvl w:ilvl="4">
      <w:start w:val="0"/>
      <w:numFmt w:val="bullet"/>
      <w:lvlText w:val="•"/>
      <w:lvlJc w:val="left"/>
      <w:pPr>
        <w:ind w:left="4186" w:hanging="360"/>
      </w:pPr>
      <w:rPr/>
    </w:lvl>
    <w:lvl w:ilvl="5">
      <w:start w:val="0"/>
      <w:numFmt w:val="bullet"/>
      <w:lvlText w:val="•"/>
      <w:lvlJc w:val="left"/>
      <w:pPr>
        <w:ind w:left="5053" w:hanging="360"/>
      </w:pPr>
      <w:rPr/>
    </w:lvl>
    <w:lvl w:ilvl="6">
      <w:start w:val="0"/>
      <w:numFmt w:val="bullet"/>
      <w:lvlText w:val="•"/>
      <w:lvlJc w:val="left"/>
      <w:pPr>
        <w:ind w:left="5919" w:hanging="360"/>
      </w:pPr>
      <w:rPr/>
    </w:lvl>
    <w:lvl w:ilvl="7">
      <w:start w:val="0"/>
      <w:numFmt w:val="bullet"/>
      <w:lvlText w:val="•"/>
      <w:lvlJc w:val="left"/>
      <w:pPr>
        <w:ind w:left="6786" w:hanging="360"/>
      </w:pPr>
      <w:rPr/>
    </w:lvl>
    <w:lvl w:ilvl="8">
      <w:start w:val="0"/>
      <w:numFmt w:val="bullet"/>
      <w:lvlText w:val="•"/>
      <w:lvlJc w:val="left"/>
      <w:pPr>
        <w:ind w:left="7653" w:hanging="360"/>
      </w:pPr>
      <w:rPr/>
    </w:lvl>
  </w:abstractNum>
  <w:abstractNum w:abstractNumId="8">
    <w:lvl w:ilvl="0">
      <w:start w:val="1"/>
      <w:numFmt w:val="decimal"/>
      <w:lvlText w:val="%1"/>
      <w:lvlJc w:val="left"/>
      <w:pPr>
        <w:ind w:left="360" w:hanging="360"/>
      </w:pPr>
      <w:rPr/>
    </w:lvl>
    <w:lvl w:ilvl="1">
      <w:start w:val="1"/>
      <w:numFmt w:val="decimal"/>
      <w:lvlText w:val="%1.%2"/>
      <w:lvlJc w:val="left"/>
      <w:pPr>
        <w:ind w:left="360" w:hanging="360"/>
      </w:pPr>
      <w:rPr>
        <w:rFonts w:ascii="Times New Roman" w:cs="Times New Roman" w:eastAsia="Times New Roman" w:hAnsi="Times New Roman"/>
        <w:b w:val="1"/>
        <w:bCs w:val="1"/>
        <w:i w:val="0"/>
        <w:iCs w:val="0"/>
        <w:sz w:val="24"/>
        <w:szCs w:val="24"/>
      </w:rPr>
    </w:lvl>
    <w:lvl w:ilvl="2">
      <w:start w:val="0"/>
      <w:numFmt w:val="bullet"/>
      <w:lvlText w:val="•"/>
      <w:lvlJc w:val="left"/>
      <w:pPr>
        <w:ind w:left="2165" w:hanging="360"/>
      </w:pPr>
      <w:rPr/>
    </w:lvl>
    <w:lvl w:ilvl="3">
      <w:start w:val="0"/>
      <w:numFmt w:val="bullet"/>
      <w:lvlText w:val="•"/>
      <w:lvlJc w:val="left"/>
      <w:pPr>
        <w:ind w:left="3067" w:hanging="360"/>
      </w:pPr>
      <w:rPr/>
    </w:lvl>
    <w:lvl w:ilvl="4">
      <w:start w:val="0"/>
      <w:numFmt w:val="bullet"/>
      <w:lvlText w:val="•"/>
      <w:lvlJc w:val="left"/>
      <w:pPr>
        <w:ind w:left="3970" w:hanging="360"/>
      </w:pPr>
      <w:rPr/>
    </w:lvl>
    <w:lvl w:ilvl="5">
      <w:start w:val="0"/>
      <w:numFmt w:val="bullet"/>
      <w:lvlText w:val="•"/>
      <w:lvlJc w:val="left"/>
      <w:pPr>
        <w:ind w:left="4873" w:hanging="360"/>
      </w:pPr>
      <w:rPr/>
    </w:lvl>
    <w:lvl w:ilvl="6">
      <w:start w:val="0"/>
      <w:numFmt w:val="bullet"/>
      <w:lvlText w:val="•"/>
      <w:lvlJc w:val="left"/>
      <w:pPr>
        <w:ind w:left="5775" w:hanging="360"/>
      </w:pPr>
      <w:rPr/>
    </w:lvl>
    <w:lvl w:ilvl="7">
      <w:start w:val="0"/>
      <w:numFmt w:val="bullet"/>
      <w:lvlText w:val="•"/>
      <w:lvlJc w:val="left"/>
      <w:pPr>
        <w:ind w:left="6678" w:hanging="360"/>
      </w:pPr>
      <w:rPr/>
    </w:lvl>
    <w:lvl w:ilvl="8">
      <w:start w:val="0"/>
      <w:numFmt w:val="bullet"/>
      <w:lvlText w:val="•"/>
      <w:lvlJc w:val="left"/>
      <w:pPr>
        <w:ind w:left="7581" w:hanging="360"/>
      </w:pPr>
      <w:rPr/>
    </w:lvl>
  </w:abstractNum>
  <w:abstractNum w:abstractNumId="9">
    <w:lvl w:ilvl="0">
      <w:start w:val="1"/>
      <w:numFmt w:val="decimal"/>
      <w:lvlText w:val="%1."/>
      <w:lvlJc w:val="left"/>
      <w:pPr>
        <w:ind w:left="720" w:hanging="360"/>
      </w:pPr>
      <w:rPr>
        <w:rFonts w:ascii="Times New Roman" w:cs="Times New Roman" w:eastAsia="Times New Roman" w:hAnsi="Times New Roman"/>
        <w:b w:val="0"/>
        <w:bCs w:val="0"/>
        <w:i w:val="0"/>
        <w:iCs w:val="0"/>
        <w:sz w:val="25"/>
        <w:szCs w:val="25"/>
      </w:rPr>
    </w:lvl>
    <w:lvl w:ilvl="1">
      <w:start w:val="0"/>
      <w:numFmt w:val="bullet"/>
      <w:lvlText w:val="•"/>
      <w:lvlJc w:val="left"/>
      <w:pPr>
        <w:ind w:left="1586" w:hanging="360"/>
      </w:pPr>
      <w:rPr/>
    </w:lvl>
    <w:lvl w:ilvl="2">
      <w:start w:val="0"/>
      <w:numFmt w:val="bullet"/>
      <w:lvlText w:val="•"/>
      <w:lvlJc w:val="left"/>
      <w:pPr>
        <w:ind w:left="2453" w:hanging="360"/>
      </w:pPr>
      <w:rPr/>
    </w:lvl>
    <w:lvl w:ilvl="3">
      <w:start w:val="0"/>
      <w:numFmt w:val="bullet"/>
      <w:lvlText w:val="•"/>
      <w:lvlJc w:val="left"/>
      <w:pPr>
        <w:ind w:left="3319" w:hanging="360"/>
      </w:pPr>
      <w:rPr/>
    </w:lvl>
    <w:lvl w:ilvl="4">
      <w:start w:val="0"/>
      <w:numFmt w:val="bullet"/>
      <w:lvlText w:val="•"/>
      <w:lvlJc w:val="left"/>
      <w:pPr>
        <w:ind w:left="4186" w:hanging="360"/>
      </w:pPr>
      <w:rPr/>
    </w:lvl>
    <w:lvl w:ilvl="5">
      <w:start w:val="0"/>
      <w:numFmt w:val="bullet"/>
      <w:lvlText w:val="•"/>
      <w:lvlJc w:val="left"/>
      <w:pPr>
        <w:ind w:left="5053" w:hanging="360"/>
      </w:pPr>
      <w:rPr/>
    </w:lvl>
    <w:lvl w:ilvl="6">
      <w:start w:val="0"/>
      <w:numFmt w:val="bullet"/>
      <w:lvlText w:val="•"/>
      <w:lvlJc w:val="left"/>
      <w:pPr>
        <w:ind w:left="5919" w:hanging="360"/>
      </w:pPr>
      <w:rPr/>
    </w:lvl>
    <w:lvl w:ilvl="7">
      <w:start w:val="0"/>
      <w:numFmt w:val="bullet"/>
      <w:lvlText w:val="•"/>
      <w:lvlJc w:val="left"/>
      <w:pPr>
        <w:ind w:left="6786" w:hanging="360"/>
      </w:pPr>
      <w:rPr/>
    </w:lvl>
    <w:lvl w:ilvl="8">
      <w:start w:val="0"/>
      <w:numFmt w:val="bullet"/>
      <w:lvlText w:val="•"/>
      <w:lvlJc w:val="left"/>
      <w:pPr>
        <w:ind w:left="7653" w:hanging="360"/>
      </w:pPr>
      <w:rPr/>
    </w:lvl>
  </w:abstractNum>
  <w:abstractNum w:abstractNumId="10">
    <w:lvl w:ilvl="0">
      <w:start w:val="11"/>
      <w:numFmt w:val="decimal"/>
      <w:lvlText w:val="%1"/>
      <w:lvlJc w:val="left"/>
      <w:pPr>
        <w:ind w:left="480" w:hanging="480"/>
      </w:pPr>
      <w:rPr/>
    </w:lvl>
    <w:lvl w:ilvl="1">
      <w:start w:val="1"/>
      <w:numFmt w:val="decimal"/>
      <w:lvlText w:val="%1.%2"/>
      <w:lvlJc w:val="left"/>
      <w:pPr>
        <w:ind w:left="480" w:hanging="480"/>
      </w:pPr>
      <w:rPr>
        <w:rFonts w:ascii="Times New Roman" w:cs="Times New Roman" w:eastAsia="Times New Roman" w:hAnsi="Times New Roman"/>
        <w:b w:val="1"/>
        <w:bCs w:val="1"/>
        <w:i w:val="0"/>
        <w:iCs w:val="0"/>
        <w:sz w:val="24"/>
        <w:szCs w:val="24"/>
      </w:rPr>
    </w:lvl>
    <w:lvl w:ilvl="2">
      <w:start w:val="0"/>
      <w:numFmt w:val="bullet"/>
      <w:lvlText w:val="•"/>
      <w:lvlJc w:val="left"/>
      <w:pPr>
        <w:ind w:left="720" w:hanging="360"/>
      </w:pPr>
      <w:rPr>
        <w:rFonts w:ascii="Times New Roman" w:cs="Times New Roman" w:eastAsia="Times New Roman" w:hAnsi="Times New Roman"/>
        <w:b w:val="0"/>
        <w:bCs w:val="0"/>
        <w:i w:val="0"/>
        <w:iCs w:val="0"/>
        <w:sz w:val="24"/>
        <w:szCs w:val="24"/>
      </w:rPr>
    </w:lvl>
    <w:lvl w:ilvl="3">
      <w:start w:val="0"/>
      <w:numFmt w:val="bullet"/>
      <w:lvlText w:val="•"/>
      <w:lvlJc w:val="left"/>
      <w:pPr>
        <w:ind w:left="2645" w:hanging="360"/>
      </w:pPr>
      <w:rPr/>
    </w:lvl>
    <w:lvl w:ilvl="4">
      <w:start w:val="0"/>
      <w:numFmt w:val="bullet"/>
      <w:lvlText w:val="•"/>
      <w:lvlJc w:val="left"/>
      <w:pPr>
        <w:ind w:left="3608" w:hanging="360"/>
      </w:pPr>
      <w:rPr/>
    </w:lvl>
    <w:lvl w:ilvl="5">
      <w:start w:val="0"/>
      <w:numFmt w:val="bullet"/>
      <w:lvlText w:val="•"/>
      <w:lvlJc w:val="left"/>
      <w:pPr>
        <w:ind w:left="4571" w:hanging="360"/>
      </w:pPr>
      <w:rPr/>
    </w:lvl>
    <w:lvl w:ilvl="6">
      <w:start w:val="0"/>
      <w:numFmt w:val="bullet"/>
      <w:lvlText w:val="•"/>
      <w:lvlJc w:val="left"/>
      <w:pPr>
        <w:ind w:left="5534" w:hanging="360"/>
      </w:pPr>
      <w:rPr/>
    </w:lvl>
    <w:lvl w:ilvl="7">
      <w:start w:val="0"/>
      <w:numFmt w:val="bullet"/>
      <w:lvlText w:val="•"/>
      <w:lvlJc w:val="left"/>
      <w:pPr>
        <w:ind w:left="6497" w:hanging="360"/>
      </w:pPr>
      <w:rPr/>
    </w:lvl>
    <w:lvl w:ilvl="8">
      <w:start w:val="0"/>
      <w:numFmt w:val="bullet"/>
      <w:lvlText w:val="•"/>
      <w:lvlJc w:val="left"/>
      <w:pPr>
        <w:ind w:left="7460" w:hanging="360"/>
      </w:pPr>
      <w:rPr/>
    </w:lvl>
  </w:abstractNum>
  <w:abstractNum w:abstractNumId="11">
    <w:lvl w:ilvl="0">
      <w:start w:val="10"/>
      <w:numFmt w:val="decimal"/>
      <w:lvlText w:val="%1"/>
      <w:lvlJc w:val="left"/>
      <w:pPr>
        <w:ind w:left="480" w:hanging="480"/>
      </w:pPr>
      <w:rPr/>
    </w:lvl>
    <w:lvl w:ilvl="1">
      <w:start w:val="1"/>
      <w:numFmt w:val="decimal"/>
      <w:lvlText w:val="%1.%2"/>
      <w:lvlJc w:val="left"/>
      <w:pPr>
        <w:ind w:left="480" w:hanging="480"/>
      </w:pPr>
      <w:rPr>
        <w:rFonts w:ascii="Times New Roman" w:cs="Times New Roman" w:eastAsia="Times New Roman" w:hAnsi="Times New Roman"/>
        <w:b w:val="1"/>
        <w:bCs w:val="1"/>
        <w:i w:val="0"/>
        <w:iCs w:val="0"/>
        <w:sz w:val="24"/>
        <w:szCs w:val="24"/>
      </w:rPr>
    </w:lvl>
    <w:lvl w:ilvl="2">
      <w:start w:val="0"/>
      <w:numFmt w:val="bullet"/>
      <w:lvlText w:val="•"/>
      <w:lvlJc w:val="left"/>
      <w:pPr>
        <w:ind w:left="2261" w:hanging="480"/>
      </w:pPr>
      <w:rPr/>
    </w:lvl>
    <w:lvl w:ilvl="3">
      <w:start w:val="0"/>
      <w:numFmt w:val="bullet"/>
      <w:lvlText w:val="•"/>
      <w:lvlJc w:val="left"/>
      <w:pPr>
        <w:ind w:left="3151" w:hanging="480"/>
      </w:pPr>
      <w:rPr/>
    </w:lvl>
    <w:lvl w:ilvl="4">
      <w:start w:val="0"/>
      <w:numFmt w:val="bullet"/>
      <w:lvlText w:val="•"/>
      <w:lvlJc w:val="left"/>
      <w:pPr>
        <w:ind w:left="4042" w:hanging="480"/>
      </w:pPr>
      <w:rPr/>
    </w:lvl>
    <w:lvl w:ilvl="5">
      <w:start w:val="0"/>
      <w:numFmt w:val="bullet"/>
      <w:lvlText w:val="•"/>
      <w:lvlJc w:val="left"/>
      <w:pPr>
        <w:ind w:left="4933" w:hanging="480"/>
      </w:pPr>
      <w:rPr/>
    </w:lvl>
    <w:lvl w:ilvl="6">
      <w:start w:val="0"/>
      <w:numFmt w:val="bullet"/>
      <w:lvlText w:val="•"/>
      <w:lvlJc w:val="left"/>
      <w:pPr>
        <w:ind w:left="5823" w:hanging="480"/>
      </w:pPr>
      <w:rPr/>
    </w:lvl>
    <w:lvl w:ilvl="7">
      <w:start w:val="0"/>
      <w:numFmt w:val="bullet"/>
      <w:lvlText w:val="•"/>
      <w:lvlJc w:val="left"/>
      <w:pPr>
        <w:ind w:left="6714" w:hanging="480"/>
      </w:pPr>
      <w:rPr/>
    </w:lvl>
    <w:lvl w:ilvl="8">
      <w:start w:val="0"/>
      <w:numFmt w:val="bullet"/>
      <w:lvlText w:val="•"/>
      <w:lvlJc w:val="left"/>
      <w:pPr>
        <w:ind w:left="7605" w:hanging="480"/>
      </w:pPr>
      <w:rPr/>
    </w:lvl>
  </w:abstractNum>
  <w:abstractNum w:abstractNumId="12">
    <w:lvl w:ilvl="0">
      <w:start w:val="8"/>
      <w:numFmt w:val="decimal"/>
      <w:lvlText w:val="%1"/>
      <w:lvlJc w:val="left"/>
      <w:pPr>
        <w:ind w:left="360" w:hanging="360"/>
      </w:pPr>
      <w:rPr/>
    </w:lvl>
    <w:lvl w:ilvl="1">
      <w:start w:val="1"/>
      <w:numFmt w:val="decimal"/>
      <w:lvlText w:val="%1.%2"/>
      <w:lvlJc w:val="left"/>
      <w:pPr>
        <w:ind w:left="360" w:hanging="360"/>
      </w:pPr>
      <w:rPr/>
    </w:lvl>
    <w:lvl w:ilvl="2">
      <w:start w:val="0"/>
      <w:numFmt w:val="bullet"/>
      <w:lvlText w:val="•"/>
      <w:lvlJc w:val="left"/>
      <w:pPr>
        <w:ind w:left="720" w:hanging="360"/>
      </w:pPr>
      <w:rPr>
        <w:rFonts w:ascii="Times New Roman" w:cs="Times New Roman" w:eastAsia="Times New Roman" w:hAnsi="Times New Roman"/>
        <w:b w:val="0"/>
        <w:bCs w:val="0"/>
        <w:i w:val="0"/>
        <w:iCs w:val="0"/>
        <w:sz w:val="24"/>
        <w:szCs w:val="24"/>
      </w:rPr>
    </w:lvl>
    <w:lvl w:ilvl="3">
      <w:start w:val="0"/>
      <w:numFmt w:val="bullet"/>
      <w:lvlText w:val="•"/>
      <w:lvlJc w:val="left"/>
      <w:pPr>
        <w:ind w:left="2645" w:hanging="360"/>
      </w:pPr>
      <w:rPr/>
    </w:lvl>
    <w:lvl w:ilvl="4">
      <w:start w:val="0"/>
      <w:numFmt w:val="bullet"/>
      <w:lvlText w:val="•"/>
      <w:lvlJc w:val="left"/>
      <w:pPr>
        <w:ind w:left="3608" w:hanging="360"/>
      </w:pPr>
      <w:rPr/>
    </w:lvl>
    <w:lvl w:ilvl="5">
      <w:start w:val="0"/>
      <w:numFmt w:val="bullet"/>
      <w:lvlText w:val="•"/>
      <w:lvlJc w:val="left"/>
      <w:pPr>
        <w:ind w:left="4571" w:hanging="360"/>
      </w:pPr>
      <w:rPr/>
    </w:lvl>
    <w:lvl w:ilvl="6">
      <w:start w:val="0"/>
      <w:numFmt w:val="bullet"/>
      <w:lvlText w:val="•"/>
      <w:lvlJc w:val="left"/>
      <w:pPr>
        <w:ind w:left="5534" w:hanging="360"/>
      </w:pPr>
      <w:rPr/>
    </w:lvl>
    <w:lvl w:ilvl="7">
      <w:start w:val="0"/>
      <w:numFmt w:val="bullet"/>
      <w:lvlText w:val="•"/>
      <w:lvlJc w:val="left"/>
      <w:pPr>
        <w:ind w:left="6497" w:hanging="360"/>
      </w:pPr>
      <w:rPr/>
    </w:lvl>
    <w:lvl w:ilvl="8">
      <w:start w:val="0"/>
      <w:numFmt w:val="bullet"/>
      <w:lvlText w:val="•"/>
      <w:lvlJc w:val="left"/>
      <w:pPr>
        <w:ind w:left="746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3"/>
      <w:jc w:val="center"/>
    </w:pPr>
    <w:rPr>
      <w:sz w:val="48"/>
      <w:szCs w:val="48"/>
    </w:rPr>
  </w:style>
  <w:style w:type="paragraph" w:styleId="Heading2">
    <w:name w:val="heading 2"/>
    <w:basedOn w:val="Normal"/>
    <w:next w:val="Normal"/>
    <w:pPr>
      <w:ind w:left="720"/>
    </w:pPr>
    <w:rPr>
      <w:rFonts w:ascii="Verdana" w:cs="Verdana" w:eastAsia="Verdana" w:hAnsi="Verdana"/>
      <w:sz w:val="34"/>
      <w:szCs w:val="34"/>
    </w:rPr>
  </w:style>
  <w:style w:type="paragraph" w:styleId="Heading3">
    <w:name w:val="heading 3"/>
    <w:basedOn w:val="Normal"/>
    <w:next w:val="Normal"/>
    <w:pPr>
      <w:ind w:left="53"/>
      <w:jc w:val="center"/>
    </w:pPr>
    <w:rPr>
      <w:b w:val="1"/>
      <w:bCs w:val="1"/>
      <w:sz w:val="28"/>
      <w:szCs w:val="28"/>
    </w:rPr>
  </w:style>
  <w:style w:type="paragraph" w:styleId="Heading4">
    <w:name w:val="heading 4"/>
    <w:basedOn w:val="Normal"/>
    <w:next w:val="Normal"/>
    <w:pPr>
      <w:spacing w:before="70" w:lineRule="auto"/>
      <w:ind w:left="858"/>
    </w:pPr>
    <w:rPr>
      <w:b w:val="1"/>
      <w:bCs w:val="1"/>
      <w:sz w:val="28"/>
      <w:szCs w:val="28"/>
    </w:rPr>
  </w:style>
  <w:style w:type="paragraph" w:styleId="Heading5">
    <w:name w:val="heading 5"/>
    <w:basedOn w:val="Normal"/>
    <w:next w:val="Normal"/>
    <w:pPr>
      <w:spacing w:before="79" w:lineRule="auto"/>
      <w:jc w:val="both"/>
    </w:pPr>
    <w:rPr>
      <w:b w:val="1"/>
      <w:bCs w:val="1"/>
      <w:sz w:val="24"/>
      <w:szCs w:val="24"/>
    </w:rPr>
  </w:style>
  <w:style w:type="paragraph" w:styleId="Heading6">
    <w:name w:val="heading 6"/>
    <w:basedOn w:val="Normal"/>
    <w:next w:val="Normal"/>
    <w:pPr>
      <w:ind w:left="891" w:hanging="531"/>
    </w:pPr>
    <w:rPr>
      <w:b w:val="1"/>
      <w:bCs w:val="1"/>
      <w:sz w:val="23"/>
      <w:szCs w:val="2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kaggle.com/datasets/emmarex/plantdisease" TargetMode="External"/><Relationship Id="rId10" Type="http://schemas.openxmlformats.org/officeDocument/2006/relationships/hyperlink" Target="http://www.tensorflow.org/" TargetMode="External"/><Relationship Id="rId13" Type="http://schemas.openxmlformats.org/officeDocument/2006/relationships/hyperlink" Target="http://www.postgresql.org/docs/15/index.html" TargetMode="External"/><Relationship Id="rId12" Type="http://schemas.openxmlformats.org/officeDocument/2006/relationships/hyperlink" Target="http://www.kaggle.com/datasets/atharvaingle/crop-recommendation-datas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footer" Target="footer1.xml"/><Relationship Id="rId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