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rPr>
      </w:pPr>
      <w:r>
        <w:rPr>
          <w:b/>
          <w:bCs/>
        </w:rPr>
        <mc:AlternateContent>
          <mc:Choice Requires="wps">
            <w:drawing>
              <wp:anchor distT="0" distB="0" distL="114300" distR="114300" simplePos="0" relativeHeight="251658240" behindDoc="1" locked="0" layoutInCell="1" allowOverlap="1">
                <wp:simplePos x="0" y="0"/>
                <wp:positionH relativeFrom="column">
                  <wp:posOffset>16510</wp:posOffset>
                </wp:positionH>
                <wp:positionV relativeFrom="paragraph">
                  <wp:posOffset>33020</wp:posOffset>
                </wp:positionV>
                <wp:extent cx="5752465" cy="8712200"/>
                <wp:effectExtent l="13970" t="0" r="24765" b="17780"/>
                <wp:wrapNone/>
                <wp:docPr id="24" name="Rectangles 2"/>
                <wp:cNvGraphicFramePr/>
                <a:graphic xmlns:a="http://schemas.openxmlformats.org/drawingml/2006/main">
                  <a:graphicData uri="http://schemas.microsoft.com/office/word/2010/wordprocessingShape">
                    <wps:wsp>
                      <wps:cNvSpPr/>
                      <wps:spPr>
                        <a:xfrm>
                          <a:off x="0" y="0"/>
                          <a:ext cx="5752465" cy="8712200"/>
                        </a:xfrm>
                        <a:prstGeom prst="rect">
                          <a:avLst/>
                        </a:prstGeom>
                        <a:solidFill>
                          <a:srgbClr val="FFFFFF"/>
                        </a:solidFill>
                        <a:ln w="28575" cap="flat" cmpd="sng">
                          <a:solidFill>
                            <a:srgbClr val="000000"/>
                          </a:solidFill>
                          <a:prstDash val="solid"/>
                          <a:miter/>
                          <a:headEnd type="none" w="med" len="med"/>
                          <a:tailEnd type="none" w="med" len="med"/>
                        </a:ln>
                      </wps:spPr>
                      <wps:bodyPr upright="1"/>
                    </wps:wsp>
                  </a:graphicData>
                </a:graphic>
              </wp:anchor>
            </w:drawing>
          </mc:Choice>
          <mc:Fallback>
            <w:pict>
              <v:rect id="Rectangles 2" o:spid="_x0000_s1026" o:spt="1" style="position:absolute;left:0pt;margin-left:1.3pt;margin-top:2.6pt;height:686pt;width:452.95pt;z-index:-251658240;mso-width-relative:page;mso-height-relative:page;" fillcolor="#FFFFFF" filled="t" stroked="t" coordsize="21600,21600" o:gfxdata="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3JEsbYAAAACAEAAA8AAAAAAAAA&#10;AQAgAAAAIgAAAGRycy9kb3ducmV2LnhtbFBLAQIUABQAAAAIAIdO4kBQF6cN2AEAANcDAAAOAAAA&#10;AAAAAAEAIAAAACcBAABkcnMvZTJvRG9jLnhtbFBLBQYAAAAABgAGAFkBAABxBQAAAAA=&#10;">
                <v:fill on="t" focussize="0,0"/>
                <v:stroke weight="2.25pt" color="#000000" joinstyle="miter"/>
                <v:imagedata o:title=""/>
                <o:lock v:ext="edit" aspectratio="f"/>
              </v:rect>
            </w:pict>
          </mc:Fallback>
        </mc:AlternateContent>
      </w:r>
    </w:p>
    <w:p>
      <w:pPr>
        <w:pStyle w:val="2"/>
        <w:jc w:val="center"/>
        <w:rPr>
          <w:lang w:val="en-GB"/>
        </w:rPr>
      </w:pPr>
      <w:r>
        <w:drawing>
          <wp:inline distT="0" distB="0" distL="0" distR="0">
            <wp:extent cx="3038475" cy="642620"/>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1029" name="image1.png"/>
                    <pic:cNvPicPr preferRelativeResize="0"/>
                  </pic:nvPicPr>
                  <pic:blipFill>
                    <a:blip r:embed="rId7" cstate="print"/>
                    <a:srcRect/>
                    <a:stretch>
                      <a:fillRect/>
                    </a:stretch>
                  </pic:blipFill>
                  <pic:spPr>
                    <a:xfrm>
                      <a:off x="0" y="0"/>
                      <a:ext cx="3038475" cy="643087"/>
                    </a:xfrm>
                    <a:prstGeom prst="rect">
                      <a:avLst/>
                    </a:prstGeom>
                  </pic:spPr>
                </pic:pic>
              </a:graphicData>
            </a:graphic>
          </wp:inline>
        </w:drawing>
      </w:r>
    </w:p>
    <w:p>
      <w:pPr>
        <w:pStyle w:val="2"/>
        <w:spacing w:before="0"/>
        <w:jc w:val="center"/>
        <w:rPr>
          <w:lang w:val="en-GB"/>
        </w:rPr>
      </w:pPr>
      <w:r>
        <w:rPr>
          <w:lang w:val="en-GB"/>
        </w:rPr>
        <w:t>Faculty of Engineering and Technology</w:t>
      </w:r>
    </w:p>
    <w:p>
      <w:pPr>
        <w:pStyle w:val="2"/>
        <w:spacing w:before="0"/>
        <w:jc w:val="center"/>
        <w:rPr>
          <w:lang w:val="en-GB"/>
        </w:rPr>
      </w:pPr>
      <w:r>
        <w:rPr>
          <w:lang w:val="en-GB"/>
        </w:rPr>
        <w:t>Department of Electronics and Communication Engineering</w:t>
      </w:r>
    </w:p>
    <w:p>
      <w:pPr>
        <w:jc w:val="center"/>
        <w:rPr>
          <w:rStyle w:val="18"/>
          <w:lang w:val="en-GB"/>
        </w:rPr>
      </w:pPr>
      <w:r>
        <w:rPr>
          <w:rStyle w:val="18"/>
          <w:lang w:val="en-GB"/>
        </w:rPr>
        <w:t>Jain Global Campus, Kanakapura Taluk - 562112</w:t>
      </w:r>
      <w:r>
        <w:rPr>
          <w:rStyle w:val="18"/>
          <w:lang w:val="en-GB"/>
        </w:rPr>
        <w:br w:type="textWrapping"/>
      </w:r>
      <w:r>
        <w:rPr>
          <w:rStyle w:val="18"/>
          <w:lang w:val="en-GB"/>
        </w:rPr>
        <w:t>Ramanagara District, Karnataka, India</w:t>
      </w:r>
    </w:p>
    <w:p>
      <w:pPr>
        <w:jc w:val="center"/>
        <w:rPr>
          <w:rStyle w:val="11"/>
          <w:lang w:val="en-GB"/>
        </w:rPr>
      </w:pPr>
      <w:r>
        <w:rPr>
          <w:rStyle w:val="11"/>
          <w:lang w:val="en-GB"/>
        </w:rPr>
        <w:t>2020-20</w:t>
      </w:r>
      <w:r>
        <w:rPr>
          <w:rStyle w:val="11"/>
        </w:rPr>
        <w:t>21</w:t>
      </w:r>
    </w:p>
    <w:p>
      <w:pPr>
        <w:jc w:val="center"/>
        <w:rPr>
          <w:b/>
          <w:bCs/>
        </w:rPr>
      </w:pPr>
      <w:r>
        <w:rPr>
          <w:b/>
          <w:bCs/>
        </w:rPr>
        <w:t>A Project Phase-1- Report on</w:t>
      </w:r>
    </w:p>
    <w:p>
      <w:pPr>
        <w:pStyle w:val="2"/>
        <w:jc w:val="center"/>
      </w:pPr>
      <w:r>
        <w:t>“IoT Based Smart Shopping Cart”</w:t>
      </w:r>
    </w:p>
    <w:p>
      <w:pPr>
        <w:jc w:val="center"/>
        <w:rPr>
          <w:b/>
          <w:bCs/>
        </w:rPr>
      </w:pPr>
    </w:p>
    <w:p>
      <w:pPr>
        <w:jc w:val="center"/>
        <w:rPr>
          <w:b/>
          <w:bCs/>
        </w:rPr>
      </w:pPr>
    </w:p>
    <w:p>
      <w:pPr>
        <w:jc w:val="center"/>
        <w:rPr>
          <w:b/>
          <w:bCs/>
        </w:rPr>
      </w:pPr>
      <w:r>
        <w:rPr>
          <w:b/>
          <w:bCs/>
        </w:rPr>
        <w:t>Submitted by</w:t>
      </w:r>
    </w:p>
    <w:tbl>
      <w:tblPr>
        <w:tblStyle w:val="13"/>
        <w:tblpPr w:leftFromText="180" w:rightFromText="180" w:vertAnchor="text" w:horzAnchor="margin" w:tblpXSpec="center" w:tblpY="5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vAlign w:val="center"/>
          </w:tcPr>
          <w:p>
            <w:pPr>
              <w:spacing w:after="0" w:line="360" w:lineRule="auto"/>
              <w:jc w:val="center"/>
              <w:rPr>
                <w:rStyle w:val="11"/>
                <w:sz w:val="24"/>
              </w:rPr>
            </w:pPr>
            <w:r>
              <w:rPr>
                <w:rStyle w:val="11"/>
                <w:sz w:val="24"/>
              </w:rPr>
              <w:t>AKHILESH SHINDHE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after="0" w:line="360" w:lineRule="auto"/>
              <w:jc w:val="center"/>
              <w:rPr>
                <w:rStyle w:val="11"/>
                <w:sz w:val="24"/>
              </w:rPr>
            </w:pPr>
            <w:r>
              <w:rPr>
                <w:b/>
                <w:bCs/>
                <w:sz w:val="24"/>
              </w:rPr>
              <w:t>17BTLEC002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vAlign w:val="center"/>
          </w:tcPr>
          <w:p>
            <w:pPr>
              <w:spacing w:after="0" w:line="360" w:lineRule="auto"/>
              <w:jc w:val="center"/>
              <w:rPr>
                <w:rStyle w:val="11"/>
                <w:sz w:val="24"/>
              </w:rPr>
            </w:pPr>
            <w:r>
              <w:rPr>
                <w:b/>
                <w:bCs/>
                <w:sz w:val="24"/>
              </w:rPr>
              <w:t>VIJAYKUMAR S RAYANAGOUDAR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vAlign w:val="center"/>
          </w:tcPr>
          <w:p>
            <w:pPr>
              <w:spacing w:after="0" w:line="360" w:lineRule="auto"/>
              <w:jc w:val="center"/>
              <w:rPr>
                <w:rStyle w:val="11"/>
                <w:sz w:val="24"/>
              </w:rPr>
            </w:pPr>
            <w:r>
              <w:rPr>
                <w:b/>
                <w:bCs/>
                <w:sz w:val="24"/>
              </w:rPr>
              <w:t>17BTLEC008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after="0" w:line="360" w:lineRule="auto"/>
              <w:jc w:val="center"/>
              <w:rPr>
                <w:rStyle w:val="11"/>
                <w:sz w:val="24"/>
              </w:rPr>
            </w:pPr>
            <w:r>
              <w:rPr>
                <w:b/>
                <w:bCs/>
                <w:sz w:val="24"/>
              </w:rPr>
              <w:t xml:space="preserve">ANISH KUMAR SINGH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after="0" w:line="360" w:lineRule="auto"/>
              <w:jc w:val="center"/>
              <w:rPr>
                <w:rStyle w:val="11"/>
                <w:sz w:val="24"/>
              </w:rPr>
            </w:pPr>
            <w:r>
              <w:rPr>
                <w:b/>
                <w:bCs/>
                <w:sz w:val="24"/>
              </w:rPr>
              <w:t>17BTREC017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vAlign w:val="center"/>
          </w:tcPr>
          <w:p>
            <w:pPr>
              <w:spacing w:after="0" w:line="360" w:lineRule="auto"/>
              <w:jc w:val="center"/>
              <w:rPr>
                <w:rStyle w:val="11"/>
                <w:sz w:val="24"/>
              </w:rPr>
            </w:pPr>
            <w:r>
              <w:rPr>
                <w:b/>
                <w:bCs/>
                <w:sz w:val="24"/>
              </w:rPr>
              <w:t>RAHUL RAO SHINDE 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after="0" w:line="360" w:lineRule="auto"/>
              <w:jc w:val="center"/>
              <w:rPr>
                <w:rStyle w:val="11"/>
                <w:sz w:val="24"/>
              </w:rPr>
            </w:pPr>
            <w:r>
              <w:rPr>
                <w:b/>
                <w:bCs/>
                <w:sz w:val="24"/>
              </w:rPr>
              <w:t>17BTLEC012</w:t>
            </w:r>
          </w:p>
        </w:tc>
      </w:tr>
    </w:tbl>
    <w:p>
      <w:pPr>
        <w:jc w:val="both"/>
        <w:rPr>
          <w:b/>
          <w:bCs/>
        </w:rPr>
      </w:pPr>
    </w:p>
    <w:p>
      <w:pPr>
        <w:jc w:val="both"/>
        <w:rPr>
          <w:b/>
          <w:bCs/>
        </w:rPr>
      </w:pPr>
    </w:p>
    <w:p>
      <w:pPr>
        <w:jc w:val="both"/>
        <w:rPr>
          <w:b/>
          <w:bCs/>
        </w:rPr>
      </w:pPr>
    </w:p>
    <w:p>
      <w:pPr>
        <w:jc w:val="both"/>
        <w:rPr>
          <w:b/>
          <w:bCs/>
        </w:rPr>
      </w:pPr>
    </w:p>
    <w:p>
      <w:pPr>
        <w:jc w:val="center"/>
        <w:rPr>
          <w:b/>
          <w:bCs/>
          <w:lang w:val="en-GB"/>
        </w:rPr>
      </w:pPr>
    </w:p>
    <w:p>
      <w:pPr>
        <w:jc w:val="center"/>
        <w:rPr>
          <w:b/>
          <w:bCs/>
          <w:lang w:val="en-GB"/>
        </w:rPr>
      </w:pPr>
    </w:p>
    <w:p>
      <w:pPr>
        <w:jc w:val="center"/>
        <w:rPr>
          <w:b/>
          <w:bCs/>
          <w:lang w:val="en-GB"/>
        </w:rPr>
      </w:pPr>
    </w:p>
    <w:p>
      <w:pPr>
        <w:jc w:val="center"/>
        <w:rPr>
          <w:b/>
          <w:bCs/>
          <w:lang w:val="en-GB"/>
        </w:rPr>
      </w:pPr>
    </w:p>
    <w:p>
      <w:pPr>
        <w:jc w:val="center"/>
        <w:rPr>
          <w:b/>
          <w:bCs/>
          <w:lang w:val="en-GB"/>
        </w:rPr>
      </w:pPr>
    </w:p>
    <w:p>
      <w:pPr>
        <w:jc w:val="center"/>
        <w:rPr>
          <w:b/>
          <w:bCs/>
          <w:lang w:val="en-GB"/>
        </w:rPr>
      </w:pPr>
      <w:r>
        <w:rPr>
          <w:b/>
          <w:bCs/>
          <w:lang w:val="en-GB"/>
        </w:rPr>
        <w:t>Under the guidance of</w:t>
      </w:r>
    </w:p>
    <w:p>
      <w:pPr>
        <w:spacing w:after="0"/>
        <w:jc w:val="center"/>
        <w:rPr>
          <w:rStyle w:val="19"/>
          <w:rFonts w:asciiTheme="majorHAnsi" w:hAnsiTheme="majorHAnsi" w:eastAsiaTheme="majorEastAsia" w:cstheme="majorBidi"/>
          <w:smallCaps w:val="0"/>
          <w:color w:val="366091" w:themeColor="accent1" w:themeShade="BF"/>
          <w:spacing w:val="0"/>
          <w:sz w:val="28"/>
          <w:szCs w:val="28"/>
        </w:rPr>
      </w:pPr>
      <w:r>
        <w:rPr>
          <w:rFonts w:asciiTheme="majorHAnsi" w:hAnsiTheme="majorHAnsi" w:eastAsiaTheme="majorEastAsia" w:cstheme="majorBidi"/>
          <w:b/>
          <w:bCs/>
          <w:color w:val="366091" w:themeColor="accent1" w:themeShade="BF"/>
          <w:sz w:val="28"/>
          <w:szCs w:val="28"/>
        </w:rPr>
        <w:t>Prof.Basavaraj.H</w:t>
      </w:r>
    </w:p>
    <w:p>
      <w:pPr>
        <w:spacing w:after="0"/>
        <w:jc w:val="center"/>
        <w:rPr>
          <w:b/>
          <w:bCs/>
          <w:lang w:val="en-GB"/>
        </w:rPr>
      </w:pPr>
      <w:r>
        <w:rPr>
          <w:b/>
          <w:bCs/>
          <w:lang w:val="en-GB"/>
        </w:rPr>
        <w:t>Assistant Professor</w:t>
      </w:r>
    </w:p>
    <w:p>
      <w:pPr>
        <w:spacing w:after="0"/>
        <w:jc w:val="center"/>
        <w:rPr>
          <w:b/>
          <w:bCs/>
          <w:lang w:val="en-GB"/>
        </w:rPr>
      </w:pPr>
      <w:r>
        <w:rPr>
          <w:b/>
          <w:bCs/>
          <w:lang w:val="en-GB"/>
        </w:rPr>
        <w:t>Department of Electronics and Communication Engineering</w:t>
      </w:r>
    </w:p>
    <w:p>
      <w:pPr>
        <w:spacing w:after="0"/>
        <w:jc w:val="center"/>
        <w:rPr>
          <w:b/>
          <w:bCs/>
          <w:lang w:val="en-GB"/>
        </w:rPr>
      </w:pPr>
      <w:r>
        <w:rPr>
          <w:b/>
          <w:bCs/>
          <w:lang w:val="en-GB"/>
        </w:rPr>
        <w:t>Faculty of Engineering &amp; Technology</w:t>
      </w:r>
    </w:p>
    <w:p>
      <w:pPr>
        <w:jc w:val="center"/>
        <w:sectPr>
          <w:headerReference r:id="rId3" w:type="default"/>
          <w:footerReference r:id="rId4" w:type="default"/>
          <w:pgSz w:w="11907" w:h="16839"/>
          <w:pgMar w:top="1440" w:right="1440" w:bottom="1440" w:left="1440" w:header="720" w:footer="720" w:gutter="0"/>
          <w:pgNumType w:start="1"/>
          <w:cols w:space="720" w:num="1"/>
          <w:titlePg/>
          <w:docGrid w:linePitch="360" w:charSpace="0"/>
        </w:sectPr>
      </w:pPr>
      <w:r>
        <w:rPr>
          <w:b/>
          <w:bCs/>
          <w:lang w:val="en-GB"/>
        </w:rPr>
        <w:t>JAIN (Deemed-to-be University)</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TABLE OF CONTENTS</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71"/>
        <w:gridCol w:w="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171" w:type="dxa"/>
          </w:tcPr>
          <w:p>
            <w:pPr>
              <w:spacing w:after="0" w:line="360" w:lineRule="auto"/>
              <w:rPr>
                <w:rFonts w:ascii="Times New Roman" w:hAnsi="Times New Roman" w:cs="Times New Roman"/>
                <w:sz w:val="24"/>
                <w:szCs w:val="24"/>
              </w:rPr>
            </w:pPr>
            <w:r>
              <w:rPr>
                <w:rFonts w:ascii="Times New Roman" w:hAnsi="Times New Roman" w:cs="Times New Roman"/>
                <w:b/>
                <w:sz w:val="24"/>
                <w:szCs w:val="24"/>
              </w:rPr>
              <w:t>Chapter 1</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2"/>
              </w:numPr>
              <w:spacing w:after="0" w:line="360" w:lineRule="auto"/>
              <w:contextualSpacing w:val="0"/>
              <w:rPr>
                <w:rFonts w:ascii="Times New Roman" w:hAnsi="Times New Roman" w:cs="Times New Roman"/>
                <w:sz w:val="24"/>
                <w:szCs w:val="24"/>
              </w:rPr>
            </w:pPr>
            <w:r>
              <w:rPr>
                <w:rFonts w:ascii="Times New Roman" w:hAnsi="Times New Roman" w:cs="Times New Roman"/>
                <w:b/>
                <w:sz w:val="24"/>
                <w:szCs w:val="24"/>
              </w:rPr>
              <w:t>I</w:t>
            </w:r>
            <w:r>
              <w:rPr>
                <w:rFonts w:ascii="Times New Roman" w:hAnsi="Times New Roman" w:cs="Times New Roman"/>
                <w:b/>
                <w:smallCaps/>
                <w:sz w:val="24"/>
                <w:szCs w:val="24"/>
              </w:rPr>
              <w:t>ntroduction</w:t>
            </w:r>
            <w:r>
              <w:rPr>
                <w:rFonts w:ascii="Times New Roman" w:hAnsi="Times New Roman" w:cs="Times New Roman"/>
                <w:b/>
                <w:sz w:val="24"/>
                <w:szCs w:val="24"/>
              </w:rPr>
              <w:tab/>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Literature Survey</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Limitations of the Current Work</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Problem Definition </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Objectives</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Methodology</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Hardware and Software tools used</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sz w:val="24"/>
                <w:szCs w:val="24"/>
              </w:rPr>
            </w:pPr>
          </w:p>
        </w:tc>
        <w:tc>
          <w:tcPr>
            <w:tcW w:w="801" w:type="dxa"/>
          </w:tcPr>
          <w:p>
            <w:pPr>
              <w:spacing w:after="0" w:line="36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8171" w:type="dxa"/>
          </w:tcPr>
          <w:p>
            <w:pPr>
              <w:spacing w:after="0" w:line="360" w:lineRule="auto"/>
              <w:rPr>
                <w:rFonts w:ascii="Times New Roman" w:hAnsi="Times New Roman" w:cs="Times New Roman"/>
                <w:sz w:val="24"/>
                <w:szCs w:val="24"/>
              </w:rPr>
            </w:pPr>
            <w:r>
              <w:rPr>
                <w:rFonts w:ascii="Times New Roman" w:hAnsi="Times New Roman" w:cs="Times New Roman"/>
                <w:b/>
                <w:sz w:val="24"/>
                <w:szCs w:val="24"/>
              </w:rPr>
              <w:t>Chapter 2</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2"/>
              </w:numPr>
              <w:spacing w:after="0" w:line="360" w:lineRule="auto"/>
              <w:contextualSpacing w:val="0"/>
              <w:rPr>
                <w:rFonts w:ascii="Times New Roman" w:hAnsi="Times New Roman" w:cs="Times New Roman"/>
                <w:b/>
                <w:bCs/>
                <w:smallCaps/>
                <w:sz w:val="24"/>
                <w:szCs w:val="24"/>
              </w:rPr>
            </w:pPr>
            <w:r>
              <w:rPr>
                <w:rFonts w:ascii="Times New Roman" w:hAnsi="Times New Roman" w:cs="Times New Roman"/>
                <w:b/>
                <w:bCs/>
                <w:smallCaps/>
                <w:sz w:val="24"/>
                <w:szCs w:val="24"/>
              </w:rPr>
              <w:t>Basic Theory</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ind w:left="360"/>
              <w:contextualSpacing w:val="0"/>
              <w:rPr>
                <w:rFonts w:ascii="Times New Roman" w:hAnsi="Times New Roman" w:cs="Times New Roman"/>
                <w:b/>
                <w:bCs/>
                <w:smallCaps/>
                <w:sz w:val="24"/>
                <w:szCs w:val="24"/>
              </w:rPr>
            </w:pPr>
          </w:p>
        </w:tc>
        <w:tc>
          <w:tcPr>
            <w:tcW w:w="801" w:type="dxa"/>
          </w:tcPr>
          <w:p>
            <w:pPr>
              <w:spacing w:after="0" w:line="36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sz w:val="24"/>
                <w:szCs w:val="24"/>
              </w:rPr>
            </w:pPr>
            <w:r>
              <w:rPr>
                <w:rFonts w:ascii="Times New Roman" w:hAnsi="Times New Roman" w:cs="Times New Roman"/>
                <w:b/>
                <w:sz w:val="24"/>
                <w:szCs w:val="24"/>
              </w:rPr>
              <w:t>Chapter 3</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171" w:type="dxa"/>
          </w:tcPr>
          <w:p>
            <w:pPr>
              <w:pStyle w:val="22"/>
              <w:numPr>
                <w:ilvl w:val="0"/>
                <w:numId w:val="2"/>
              </w:numPr>
              <w:spacing w:after="0" w:line="360" w:lineRule="auto"/>
              <w:contextualSpacing w:val="0"/>
              <w:rPr>
                <w:rFonts w:ascii="Times New Roman" w:hAnsi="Times New Roman" w:cs="Times New Roman"/>
                <w:b/>
                <w:sz w:val="24"/>
                <w:szCs w:val="24"/>
              </w:rPr>
            </w:pPr>
            <w:r>
              <w:rPr>
                <w:rFonts w:ascii="Times New Roman" w:hAnsi="Times New Roman" w:cs="Times New Roman"/>
                <w:b/>
                <w:smallCaps/>
                <w:sz w:val="24"/>
                <w:szCs w:val="24"/>
              </w:rPr>
              <w:t>Tool Description</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ind w:left="360"/>
              <w:contextualSpacing w:val="0"/>
              <w:rPr>
                <w:rFonts w:ascii="Times New Roman" w:hAnsi="Times New Roman" w:cs="Times New Roman"/>
                <w:b/>
                <w:smallCaps/>
                <w:sz w:val="24"/>
                <w:szCs w:val="24"/>
              </w:rPr>
            </w:pPr>
          </w:p>
        </w:tc>
        <w:tc>
          <w:tcPr>
            <w:tcW w:w="801" w:type="dxa"/>
          </w:tcPr>
          <w:p>
            <w:pPr>
              <w:spacing w:after="0" w:line="360" w:lineRule="auto"/>
              <w:jc w:val="center"/>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b/>
                <w:smallCaps/>
                <w:sz w:val="24"/>
                <w:szCs w:val="24"/>
              </w:rPr>
            </w:pPr>
            <w:r>
              <w:rPr>
                <w:rFonts w:ascii="Times New Roman" w:hAnsi="Times New Roman" w:cs="Times New Roman"/>
                <w:b/>
                <w:sz w:val="24"/>
                <w:szCs w:val="24"/>
              </w:rPr>
              <w:t>Chapter 4</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2"/>
              </w:numPr>
              <w:spacing w:after="0" w:line="360" w:lineRule="auto"/>
              <w:contextualSpacing w:val="0"/>
              <w:rPr>
                <w:rFonts w:ascii="Times New Roman" w:hAnsi="Times New Roman" w:cs="Times New Roman"/>
                <w:b/>
                <w:smallCaps/>
                <w:sz w:val="24"/>
                <w:szCs w:val="24"/>
              </w:rPr>
            </w:pPr>
            <w:r>
              <w:rPr>
                <w:rFonts w:ascii="Times New Roman" w:hAnsi="Times New Roman" w:cs="Times New Roman"/>
                <w:b/>
                <w:smallCaps/>
                <w:sz w:val="24"/>
                <w:szCs w:val="24"/>
              </w:rPr>
              <w:t>Implementation</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4"/>
              </w:numPr>
              <w:spacing w:after="0" w:line="360" w:lineRule="auto"/>
              <w:contextualSpacing w:val="0"/>
              <w:rPr>
                <w:rFonts w:ascii="Times New Roman" w:hAnsi="Times New Roman" w:cs="Times New Roman"/>
                <w:b/>
                <w:smallCaps/>
                <w:sz w:val="24"/>
                <w:szCs w:val="24"/>
              </w:rPr>
            </w:pPr>
            <w:r>
              <w:rPr>
                <w:rFonts w:ascii="Times New Roman" w:hAnsi="Times New Roman" w:cs="Times New Roman"/>
                <w:sz w:val="24"/>
                <w:szCs w:val="24"/>
              </w:rPr>
              <w:t xml:space="preserve">Hardware Design and Implementation  </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ind w:left="1440"/>
              <w:contextualSpacing w:val="0"/>
              <w:rPr>
                <w:rFonts w:ascii="Times New Roman" w:hAnsi="Times New Roman" w:cs="Times New Roman"/>
                <w:sz w:val="24"/>
                <w:szCs w:val="24"/>
              </w:rPr>
            </w:pPr>
          </w:p>
        </w:tc>
        <w:tc>
          <w:tcPr>
            <w:tcW w:w="801" w:type="dxa"/>
          </w:tcPr>
          <w:p>
            <w:pPr>
              <w:spacing w:after="0" w:line="36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ind w:left="1440"/>
              <w:contextualSpacing w:val="0"/>
              <w:rPr>
                <w:rFonts w:ascii="Times New Roman" w:hAnsi="Times New Roman" w:cs="Times New Roman"/>
                <w:sz w:val="24"/>
                <w:szCs w:val="24"/>
              </w:rPr>
            </w:pPr>
          </w:p>
        </w:tc>
        <w:tc>
          <w:tcPr>
            <w:tcW w:w="801" w:type="dxa"/>
          </w:tcPr>
          <w:p>
            <w:pPr>
              <w:spacing w:after="0" w:line="360"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4"/>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Software algorithm  and Implementation  </w:t>
            </w:r>
          </w:p>
        </w:tc>
        <w:tc>
          <w:tcPr>
            <w:tcW w:w="80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contextualSpacing w:val="0"/>
              <w:rPr>
                <w:rFonts w:ascii="Times New Roman" w:hAnsi="Times New Roman" w:cs="Times New Roman"/>
                <w:sz w:val="24"/>
                <w:szCs w:val="24"/>
              </w:rPr>
            </w:pPr>
          </w:p>
        </w:tc>
        <w:tc>
          <w:tcPr>
            <w:tcW w:w="801" w:type="dxa"/>
          </w:tcPr>
          <w:p>
            <w:pPr>
              <w:spacing w:after="0" w:line="36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b/>
                <w:smallCaps/>
                <w:sz w:val="24"/>
                <w:szCs w:val="24"/>
              </w:rPr>
            </w:pPr>
            <w:r>
              <w:rPr>
                <w:rFonts w:ascii="Times New Roman" w:hAnsi="Times New Roman" w:cs="Times New Roman"/>
                <w:b/>
                <w:sz w:val="24"/>
                <w:szCs w:val="24"/>
              </w:rPr>
              <w:t>Chapter 5</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numPr>
                <w:ilvl w:val="0"/>
                <w:numId w:val="2"/>
              </w:numPr>
              <w:spacing w:after="0" w:line="360" w:lineRule="auto"/>
              <w:contextualSpacing w:val="0"/>
              <w:rPr>
                <w:rFonts w:ascii="Times New Roman" w:hAnsi="Times New Roman" w:cs="Times New Roman"/>
                <w:b/>
                <w:sz w:val="24"/>
                <w:szCs w:val="24"/>
              </w:rPr>
            </w:pPr>
            <w:r>
              <w:rPr>
                <w:rFonts w:ascii="Times New Roman" w:hAnsi="Times New Roman" w:cs="Times New Roman"/>
                <w:b/>
                <w:smallCaps/>
                <w:sz w:val="24"/>
                <w:szCs w:val="24"/>
              </w:rPr>
              <w:t>Results And Discussion</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pStyle w:val="22"/>
              <w:spacing w:after="0" w:line="360" w:lineRule="auto"/>
              <w:contextualSpacing w:val="0"/>
              <w:jc w:val="center"/>
              <w:rPr>
                <w:rFonts w:ascii="Times New Roman" w:hAnsi="Times New Roman" w:cs="Times New Roman"/>
                <w:b/>
                <w:smallCaps/>
                <w:sz w:val="24"/>
                <w:szCs w:val="24"/>
              </w:rPr>
            </w:pPr>
          </w:p>
        </w:tc>
        <w:tc>
          <w:tcPr>
            <w:tcW w:w="801" w:type="dxa"/>
          </w:tcPr>
          <w:p>
            <w:pPr>
              <w:spacing w:after="0" w:line="36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b/>
                <w:smallCaps/>
                <w:sz w:val="24"/>
                <w:szCs w:val="24"/>
              </w:rPr>
            </w:pPr>
            <w:r>
              <w:rPr>
                <w:rFonts w:ascii="Times New Roman" w:hAnsi="Times New Roman" w:cs="Times New Roman"/>
                <w:b/>
                <w:smallCaps/>
                <w:sz w:val="24"/>
                <w:szCs w:val="24"/>
              </w:rPr>
              <w:t>Conclusions And Future Scope</w:t>
            </w:r>
          </w:p>
        </w:tc>
        <w:tc>
          <w:tcPr>
            <w:tcW w:w="80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71" w:type="dxa"/>
          </w:tcPr>
          <w:p>
            <w:pPr>
              <w:spacing w:after="0" w:line="360" w:lineRule="auto"/>
              <w:rPr>
                <w:rFonts w:ascii="Times New Roman" w:hAnsi="Times New Roman" w:cs="Times New Roman"/>
                <w:b/>
                <w:smallCaps/>
                <w:sz w:val="24"/>
                <w:szCs w:val="24"/>
              </w:rPr>
            </w:pPr>
          </w:p>
        </w:tc>
        <w:tc>
          <w:tcPr>
            <w:tcW w:w="801" w:type="dxa"/>
          </w:tcPr>
          <w:p>
            <w:pPr>
              <w:spacing w:after="0" w:line="360" w:lineRule="auto"/>
              <w:jc w:val="center"/>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7" w:hRule="atLeast"/>
        </w:trPr>
        <w:tc>
          <w:tcPr>
            <w:tcW w:w="8171" w:type="dxa"/>
          </w:tcPr>
          <w:p>
            <w:pPr>
              <w:spacing w:after="0" w:line="360" w:lineRule="auto"/>
              <w:rPr>
                <w:rFonts w:ascii="Times New Roman" w:hAnsi="Times New Roman" w:cs="Times New Roman"/>
                <w:b/>
                <w:smallCaps/>
                <w:sz w:val="24"/>
                <w:szCs w:val="24"/>
              </w:rPr>
            </w:pPr>
            <w:r>
              <w:rPr>
                <w:rFonts w:ascii="Times New Roman" w:hAnsi="Times New Roman" w:cs="Times New Roman"/>
                <w:b/>
                <w:sz w:val="24"/>
                <w:szCs w:val="24"/>
              </w:rPr>
              <w:t>R</w:t>
            </w:r>
            <w:r>
              <w:rPr>
                <w:rFonts w:ascii="Times New Roman" w:hAnsi="Times New Roman" w:cs="Times New Roman"/>
                <w:b/>
                <w:smallCaps/>
                <w:sz w:val="24"/>
                <w:szCs w:val="24"/>
              </w:rPr>
              <w:t>eferences</w:t>
            </w:r>
          </w:p>
        </w:tc>
        <w:tc>
          <w:tcPr>
            <w:tcW w:w="8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17</w:t>
            </w:r>
          </w:p>
        </w:tc>
      </w:tr>
    </w:tbl>
    <w:p>
      <w:pPr>
        <w:pStyle w:val="28"/>
        <w:rPr>
          <w:lang w:val="en-US"/>
        </w:rPr>
      </w:pPr>
      <w:r>
        <w:rPr>
          <w:lang w:val="en-US"/>
        </w:rPr>
        <w:t xml:space="preserve">Chapter 1 </w:t>
      </w:r>
    </w:p>
    <w:p>
      <w:pPr>
        <w:pStyle w:val="26"/>
        <w:rPr>
          <w:rFonts w:cs="Times New Roman"/>
          <w:color w:val="FF0000"/>
          <w:lang w:val="en-US"/>
        </w:rPr>
      </w:pPr>
      <w:r>
        <w:rPr>
          <w:rFonts w:cs="Times New Roman"/>
        </w:rPr>
        <w:t>Introduction</w:t>
      </w:r>
      <w:r>
        <w:rPr>
          <w:rFonts w:cs="Times New Roman"/>
          <w:color w:val="FF0000"/>
          <w:lang w:val="en-US"/>
        </w:rPr>
        <w:t xml:space="preserve"> </w:t>
      </w:r>
    </w:p>
    <w:p>
      <w:pPr>
        <w:pStyle w:val="26"/>
        <w:rPr>
          <w:rFonts w:cs="Times New Roman"/>
          <w:color w:val="FF0000"/>
          <w:lang w:val="en-US"/>
        </w:rPr>
      </w:pPr>
    </w:p>
    <w:p>
      <w:pPr>
        <w:jc w:val="both"/>
        <w:rPr>
          <w:rFonts w:ascii="Times New Roman" w:hAnsi="Times New Roman" w:cs="Times New Roman"/>
          <w:sz w:val="24"/>
          <w:szCs w:val="24"/>
        </w:rPr>
      </w:pPr>
      <w:r>
        <w:rPr>
          <w:rFonts w:ascii="Times New Roman" w:hAnsi="Times New Roman" w:cs="Times New Roman"/>
          <w:sz w:val="24"/>
          <w:szCs w:val="24"/>
        </w:rPr>
        <w:t xml:space="preserve">Commonly as in vogue of now, shopping has become an integral part of today’s society. We can see a huge rush at the mall and supermarkets during weekends, holidays and sales. A major concern for the customer at the mall and supermarket occur when there is a long waiting queue at the billing counter.The customer tends to leave the queue rather than standing for hours at the billing counter  and this turns out to be a trouble for the mall and supermarket owner.A queue-based billing system prevails in the existent scenario in most of the developing countries and few developed countries demanding an intermediary labor intensive or conveyor belt-based billing of products. One of the measures adopted includes RFID tagging of products.However, high cost of both tags and reader makes item-level RFID tagging impractical except for high-value products . A simpler approach would be to embed RFID devices in consumers shopper cards to identify them such retail system essentially involves </w:t>
      </w:r>
      <w:r>
        <w:rPr>
          <w:rFonts w:ascii="Times New Roman" w:hAnsi="Times New Roman" w:cs="Times New Roman"/>
          <w:sz w:val="24"/>
          <w:szCs w:val="24"/>
          <w:lang w:val="en-GB"/>
        </w:rPr>
        <w:t>trade-off</w:t>
      </w:r>
      <w:r>
        <w:rPr>
          <w:rFonts w:ascii="Times New Roman" w:hAnsi="Times New Roman" w:cs="Times New Roman"/>
          <w:sz w:val="24"/>
          <w:szCs w:val="24"/>
        </w:rPr>
        <w:t xml:space="preserve"> between enhanced functionality and privacy protection. Instead of adapting to these, the  proposal was to come up with an advancement that utilizes the barcode scanners and other related resources such as shopping carts.</w:t>
      </w:r>
    </w:p>
    <w:p>
      <w:pPr>
        <w:jc w:val="both"/>
        <w:rPr>
          <w:rFonts w:ascii="Times New Roman" w:hAnsi="Times New Roman" w:cs="Times New Roman"/>
          <w:sz w:val="24"/>
          <w:szCs w:val="24"/>
        </w:rPr>
      </w:pPr>
      <w:r>
        <w:rPr>
          <w:rFonts w:ascii="Times New Roman" w:hAnsi="Times New Roman" w:cs="Times New Roman"/>
          <w:sz w:val="24"/>
          <w:szCs w:val="24"/>
        </w:rPr>
        <w:t xml:space="preserve">The Internet of Things (IoT) by definition refers to a ever-growing network of physical objects including computing devices, mechanical and digital machines,animals or people or objects provided with unique identifiers having ability to transfer data over the same network without requiring human or computer inter-action. The proposed IoT based smart shopping  cart  which comes together with a </w:t>
      </w:r>
      <w:r>
        <w:rPr>
          <w:rFonts w:ascii="Times New Roman" w:hAnsi="Times New Roman" w:cs="Times New Roman"/>
          <w:sz w:val="24"/>
          <w:szCs w:val="24"/>
          <w:lang w:val="en-GB"/>
        </w:rPr>
        <w:t>bar-code</w:t>
      </w:r>
      <w:r>
        <w:rPr>
          <w:rFonts w:ascii="Times New Roman" w:hAnsi="Times New Roman" w:cs="Times New Roman"/>
          <w:sz w:val="24"/>
          <w:szCs w:val="24"/>
        </w:rPr>
        <w:t xml:space="preserve"> scanner and a screen display is designed to  help the customer to pay for their goods in the mall and supermarket without being served by a sales associate. Every product in the supermarket will have a </w:t>
      </w:r>
      <w:r>
        <w:rPr>
          <w:rFonts w:ascii="Times New Roman" w:hAnsi="Times New Roman" w:cs="Times New Roman"/>
          <w:sz w:val="24"/>
          <w:szCs w:val="24"/>
          <w:lang w:val="en-GB"/>
        </w:rPr>
        <w:t>bar-code</w:t>
      </w:r>
      <w:r>
        <w:rPr>
          <w:rFonts w:ascii="Times New Roman" w:hAnsi="Times New Roman" w:cs="Times New Roman"/>
          <w:sz w:val="24"/>
          <w:szCs w:val="24"/>
        </w:rPr>
        <w:t xml:space="preserve"> the customer will pick the product scans the </w:t>
      </w:r>
      <w:r>
        <w:rPr>
          <w:rFonts w:ascii="Times New Roman" w:hAnsi="Times New Roman" w:cs="Times New Roman"/>
          <w:sz w:val="24"/>
          <w:szCs w:val="24"/>
          <w:lang w:val="en-GB"/>
        </w:rPr>
        <w:t>bar code</w:t>
      </w:r>
      <w:r>
        <w:rPr>
          <w:rFonts w:ascii="Times New Roman" w:hAnsi="Times New Roman" w:cs="Times New Roman"/>
          <w:sz w:val="24"/>
          <w:szCs w:val="24"/>
        </w:rPr>
        <w:t xml:space="preserve"> with the help of </w:t>
      </w:r>
      <w:r>
        <w:rPr>
          <w:rFonts w:ascii="Times New Roman" w:hAnsi="Times New Roman" w:cs="Times New Roman"/>
          <w:sz w:val="24"/>
          <w:szCs w:val="24"/>
          <w:lang w:val="en-GB"/>
        </w:rPr>
        <w:t>bar code</w:t>
      </w:r>
      <w:r>
        <w:rPr>
          <w:rFonts w:ascii="Times New Roman" w:hAnsi="Times New Roman" w:cs="Times New Roman"/>
          <w:sz w:val="24"/>
          <w:szCs w:val="24"/>
        </w:rPr>
        <w:t xml:space="preserve"> scanner. After scanning the </w:t>
      </w:r>
      <w:r>
        <w:rPr>
          <w:rFonts w:ascii="Times New Roman" w:hAnsi="Times New Roman" w:cs="Times New Roman"/>
          <w:sz w:val="24"/>
          <w:szCs w:val="24"/>
          <w:lang w:val="en-GB"/>
        </w:rPr>
        <w:t>bar code</w:t>
      </w:r>
      <w:r>
        <w:rPr>
          <w:rFonts w:ascii="Times New Roman" w:hAnsi="Times New Roman" w:cs="Times New Roman"/>
          <w:sz w:val="24"/>
          <w:szCs w:val="24"/>
        </w:rPr>
        <w:t>, the concept is designed into a smaller version of the automated self-checkout system on a shopping cart with a user interface screen which allows customers to make payment for items scanned and placed in the cart before leaving the entrance of the store. This is to release pressure during peak hours. The smart cart comes with all the services including scanning an item to check for price and details, also there are other additional features that will be included in the design such as locating an item in the store by typing in the item’s name in the search field on the user interface screen which will automatically show the item’s location and also we can set the budget. The details and the price of the product will be displayed on the touch screen display along with the total bill of the items purchased. This system would also be beneficial for the customer with a certain budget limit and saves long waiting time at the billing counter</w:t>
      </w:r>
    </w:p>
    <w:p>
      <w:pPr>
        <w:jc w:val="both"/>
        <w:rPr>
          <w:rFonts w:ascii="Times New Roman" w:hAnsi="Times New Roman" w:cs="Times New Roman"/>
          <w:sz w:val="24"/>
          <w:szCs w:val="24"/>
        </w:rPr>
      </w:pPr>
      <w:r>
        <w:rPr>
          <w:rFonts w:ascii="Times New Roman" w:hAnsi="Times New Roman" w:cs="Times New Roman"/>
          <w:sz w:val="24"/>
          <w:szCs w:val="24"/>
        </w:rPr>
        <w:t xml:space="preserve">Besides, the design also entails a security feedback unit which scrutinizes all the products in the cart. Based on that, discrepancies and falsehood can be alarmed, locking the cart at the very instant. At the database end, flexibility is provided as per the wish of the owner/management unit of the store. It facilitates in monitoring the consumer </w:t>
      </w:r>
      <w:r>
        <w:rPr>
          <w:rFonts w:ascii="Times New Roman" w:hAnsi="Times New Roman" w:cs="Times New Roman"/>
          <w:sz w:val="24"/>
          <w:szCs w:val="24"/>
          <w:lang w:val="en-GB"/>
        </w:rPr>
        <w:t>behaviour</w:t>
      </w:r>
      <w:r>
        <w:rPr>
          <w:rFonts w:ascii="Times New Roman" w:hAnsi="Times New Roman" w:cs="Times New Roman"/>
          <w:sz w:val="24"/>
          <w:szCs w:val="24"/>
        </w:rPr>
        <w:t>, recognizing trends among various brands. The owner can supervise the functioning of the store at ease from any corner of the world.Further expansions based on the owner’s desire can be implemented on the design as well.</w:t>
      </w:r>
    </w:p>
    <w:p>
      <w:pPr>
        <w:pStyle w:val="30"/>
        <w:rPr>
          <w:lang w:val="en-US"/>
        </w:rPr>
      </w:pPr>
      <w:r>
        <w:rPr>
          <w:lang w:val="en-US"/>
        </w:rPr>
        <w:t>Literature Survey</w:t>
      </w:r>
    </w:p>
    <w:p>
      <w:pPr>
        <w:jc w:val="both"/>
        <w:rPr>
          <w:rFonts w:ascii="Times New Roman" w:hAnsi="Times New Roman" w:cs="Times New Roman"/>
        </w:rPr>
      </w:pPr>
      <w:r>
        <w:rPr>
          <w:rFonts w:ascii="Times New Roman" w:hAnsi="Times New Roman" w:cs="Times New Roman"/>
        </w:rPr>
        <w:t>P. Chandrasekar et al. [1] the authors have presented their idea in which each commodity in a mall will be attached with an RFID tag and each trolley will be attached with an RFID reader which would be working on the ZigBee wireless module. A centralized system is present for any help and queries and for the billing transaction of the products by the customers. Even the exit gates of the mall are laced up with the RFID readers for detecting any theft. However, there is no user interface and hence it is not a user-friendly system</w:t>
      </w:r>
    </w:p>
    <w:p>
      <w:pPr>
        <w:jc w:val="both"/>
        <w:rPr>
          <w:rFonts w:ascii="Times New Roman" w:hAnsi="Times New Roman" w:cs="Times New Roman"/>
        </w:rPr>
      </w:pPr>
      <w:r>
        <w:rPr>
          <w:rFonts w:ascii="Times New Roman" w:hAnsi="Times New Roman" w:cs="Times New Roman"/>
        </w:rPr>
        <w:t>Vrinda et al.[2] have featured a cart equipped with an RFID reader, a ZigBee transceiver and an LCD display. This smart shopping cart keeps an account of the bill made by keeping running total of the purchases. An LCD screen shows the total bill of the items present in the cart. However, this system does not have a user interface and ZigBee is used instead of a Wi-Fi module. This work, however, lacks built-in security checks for discrepancies.</w:t>
      </w:r>
    </w:p>
    <w:p>
      <w:pPr>
        <w:jc w:val="both"/>
        <w:rPr>
          <w:rFonts w:ascii="Times New Roman" w:hAnsi="Times New Roman" w:cs="Times New Roman"/>
        </w:rPr>
      </w:pPr>
      <w:r>
        <w:rPr>
          <w:rFonts w:ascii="Times New Roman" w:hAnsi="Times New Roman" w:cs="Times New Roman"/>
        </w:rPr>
        <w:t>Anjali Verma et al. [3] proposed RFID based Smart Multitasking Shopping Trolley System. The proposed system evaluates many strategies to assist shopper to minimize the overall shopping time required in the mall. This system also provides real-time updates based on the inventory to the store management.</w:t>
      </w:r>
    </w:p>
    <w:p>
      <w:pPr>
        <w:jc w:val="both"/>
        <w:rPr>
          <w:rFonts w:ascii="Times New Roman" w:hAnsi="Times New Roman" w:cs="Times New Roman"/>
        </w:rPr>
      </w:pPr>
      <w:r>
        <w:rPr>
          <w:rFonts w:ascii="Times New Roman" w:hAnsi="Times New Roman" w:cs="Times New Roman"/>
        </w:rPr>
        <w:t>G.S.Rajagopal et al. [4] proposed a Smart Intelligent System for Shopping and Billing. In this paper smart shopping cart equipped with RFID tags is considered, to verify the purchase details. Centralized billing system to automatically bill the shopper for the purchases</w:t>
      </w:r>
    </w:p>
    <w:p>
      <w:pPr>
        <w:jc w:val="both"/>
        <w:rPr>
          <w:rFonts w:ascii="Times New Roman" w:hAnsi="Times New Roman" w:cs="Times New Roman"/>
        </w:rPr>
      </w:pPr>
      <w:r>
        <w:rPr>
          <w:rFonts w:ascii="Times New Roman" w:hAnsi="Times New Roman" w:cs="Times New Roman"/>
        </w:rPr>
        <w:t>Ankush Yewatkar et al. [5] proposed Smart Cart with Automatic Billing, Product Information, Product recommendation Using RFID &amp; Zigbee with Anti- Theft system This smart shopping cart system keeps the track of all purchased products using RFID &amp; Zigbee. For final billing, online transactions are recommended. One of the important feature this system introduced for anti-theft by attaching an RFID reader at the exit door</w:t>
      </w:r>
    </w:p>
    <w:p>
      <w:pPr>
        <w:jc w:val="both"/>
        <w:rPr>
          <w:rFonts w:ascii="Times New Roman" w:hAnsi="Times New Roman" w:cs="Times New Roman"/>
        </w:rPr>
      </w:pPr>
      <w:r>
        <w:rPr>
          <w:rFonts w:ascii="Times New Roman" w:hAnsi="Times New Roman" w:cs="Times New Roman"/>
        </w:rPr>
        <w:t>Budic et al. [6]proposed a system of Cash register lines optimization system using RFID technology and developed a system for shopping using RFID. The RFID is employed for scanning products and the information is stored in the database which could be paid online or in a central bill. It also uses web application to maintain entire shopping details. It requires maintenance of a web application server. No necessary steps have been taken for the products that are accidentally dropped into the trolley by the customer.</w:t>
      </w:r>
    </w:p>
    <w:p>
      <w:pPr>
        <w:jc w:val="both"/>
        <w:rPr>
          <w:rFonts w:ascii="Times New Roman" w:hAnsi="Times New Roman" w:cs="Times New Roman"/>
          <w:sz w:val="24"/>
          <w:szCs w:val="24"/>
        </w:rPr>
      </w:pPr>
      <w:r>
        <w:rPr>
          <w:rFonts w:ascii="Times New Roman" w:hAnsi="Times New Roman" w:cs="Times New Roman"/>
        </w:rPr>
        <w:t xml:space="preserve">V. N. Prithvish et al [7] the authors have presented their idea where they have implemented concept of  IoT with a conventional </w:t>
      </w:r>
      <w:r>
        <w:rPr>
          <w:rFonts w:ascii="Times New Roman" w:hAnsi="Times New Roman" w:cs="Times New Roman"/>
          <w:lang w:val="en-GB"/>
        </w:rPr>
        <w:t>bar code</w:t>
      </w:r>
      <w:r>
        <w:rPr>
          <w:rFonts w:ascii="Times New Roman" w:hAnsi="Times New Roman" w:cs="Times New Roman"/>
        </w:rPr>
        <w:t xml:space="preserve"> as the tagging identity and the current bill will be displayed on their smart devices keeping them well informed about their purchases and aiding them to take further purchase decisions. The smart cart’s payment system is being implemented by using technologies such as  RFID or NFC connected to credit/debit card swiping machines present at remote locations of the store .However the product imaging algorithm had to be applied  only in case of a constant light luminosity in the surrounding and limitations include aberrant </w:t>
      </w:r>
      <w:r>
        <w:rPr>
          <w:rFonts w:ascii="Times New Roman" w:hAnsi="Times New Roman" w:cs="Times New Roman"/>
          <w:lang w:val="en-GB"/>
        </w:rPr>
        <w:t>behaviour</w:t>
      </w:r>
      <w:r>
        <w:rPr>
          <w:rFonts w:ascii="Times New Roman" w:hAnsi="Times New Roman" w:cs="Times New Roman"/>
        </w:rPr>
        <w:t xml:space="preserve"> of algorithm in dim light environment and minimal investment in the production of customized central hardware resulting in an option a bit extravagant compared to the other options such as smart phone app to scan </w:t>
      </w:r>
      <w:r>
        <w:rPr>
          <w:rFonts w:ascii="Times New Roman" w:hAnsi="Times New Roman" w:cs="Times New Roman"/>
          <w:lang w:val="en-GB"/>
        </w:rPr>
        <w:t>bar codes</w:t>
      </w:r>
      <w:r>
        <w:rPr>
          <w:rFonts w:ascii="Times New Roman" w:hAnsi="Times New Roman" w:cs="Times New Roman"/>
        </w:rPr>
        <w:t xml:space="preserve"> and do all the processing</w:t>
      </w:r>
      <w:r>
        <w:rPr>
          <w:rFonts w:ascii="Times New Roman" w:hAnsi="Times New Roman" w:cs="Times New Roman"/>
          <w:sz w:val="24"/>
          <w:szCs w:val="24"/>
        </w:rPr>
        <w:t>.</w:t>
      </w:r>
    </w:p>
    <w:p>
      <w:pPr>
        <w:rPr>
          <w:rFonts w:ascii="Times New Roman" w:hAnsi="Times New Roman" w:cs="Times New Roman"/>
          <w:sz w:val="24"/>
          <w:szCs w:val="24"/>
        </w:rPr>
      </w:pPr>
    </w:p>
    <w:p>
      <w:pPr>
        <w:pStyle w:val="30"/>
        <w:rPr>
          <w:lang w:val="en-US"/>
        </w:rPr>
      </w:pPr>
      <w:r>
        <w:rPr>
          <w:lang w:val="en-US"/>
        </w:rPr>
        <w:t>Limitations of the Current Work</w:t>
      </w:r>
    </w:p>
    <w:p>
      <w:pPr>
        <w:ind w:left="720"/>
        <w:jc w:val="both"/>
        <w:rPr>
          <w:rFonts w:ascii="Times New Roman" w:hAnsi="Times New Roman" w:cs="Times New Roman"/>
        </w:rPr>
      </w:pPr>
      <w:r>
        <w:rPr>
          <w:rFonts w:ascii="Times New Roman" w:hAnsi="Times New Roman" w:cs="Times New Roman"/>
          <w:lang w:val="en-GB"/>
        </w:rPr>
        <w:t xml:space="preserve">The implementation in previously proposed prototypes  were expensive to implement on large scale .Henceforth it was difficult for small scale vendors to adopt it  and in most of the scenarios it was difficult to stick RFID tags to some products due to their different surfaces and shapes,attaching tags  to each and every product involves a high maintenance cost and investment and  where as  most of the RFID tags can be easily damaged.There was </w:t>
      </w:r>
      <w:r>
        <w:rPr>
          <w:rFonts w:ascii="Times New Roman" w:hAnsi="Times New Roman" w:cs="Times New Roman"/>
        </w:rPr>
        <w:t>synchronization latency between the scanning of the products and product imaging due to which it was resulting in false alarms .Investment in the production of customized hardware resulting is not economical compared to proposed prototype.The billing of  products was implemented  by using technologies such as RFID which is connected to credit/debit card swiping machines present at remote locations of the store due to which it resulted in long waiting wait of customer</w:t>
      </w:r>
    </w:p>
    <w:p>
      <w:pPr>
        <w:ind w:left="720"/>
        <w:jc w:val="both"/>
        <w:rPr>
          <w:rFonts w:ascii="Times New Roman" w:hAnsi="Times New Roman" w:cs="Times New Roman"/>
        </w:rPr>
      </w:pPr>
    </w:p>
    <w:p>
      <w:pPr>
        <w:pStyle w:val="30"/>
        <w:rPr>
          <w:lang w:val="en-US"/>
        </w:rPr>
      </w:pPr>
      <w:r>
        <w:rPr>
          <w:lang w:val="en-US"/>
        </w:rPr>
        <w:t>Problem Definition</w:t>
      </w:r>
    </w:p>
    <w:p>
      <w:pPr>
        <w:ind w:left="720"/>
        <w:jc w:val="both"/>
        <w:rPr>
          <w:rFonts w:ascii="Times New Roman" w:hAnsi="Times New Roman" w:cs="Times New Roman"/>
        </w:rPr>
      </w:pPr>
      <w:r>
        <w:rPr>
          <w:rFonts w:ascii="Times New Roman" w:hAnsi="Times New Roman" w:cs="Times New Roman"/>
        </w:rPr>
        <w:t>Now a days purchasing and shopping at supermarkets is becoming a daily activity in metro cities. We can see huge rush at supermarkets on holidays and weekends</w:t>
      </w:r>
      <w:r>
        <w:rPr>
          <w:rFonts w:hint="default" w:ascii="Times New Roman" w:hAnsi="Times New Roman" w:cs="Times New Roman"/>
          <w:lang w:val="en-GB"/>
        </w:rPr>
        <w:t xml:space="preserve"> </w:t>
      </w:r>
      <w:r>
        <w:rPr>
          <w:rFonts w:ascii="Times New Roman" w:hAnsi="Times New Roman" w:cs="Times New Roman"/>
        </w:rPr>
        <w:t>and  has resulted in large crowds at supermarkets which have to lead to long lines at the billing counter.Because the cashier has to scan every product item and then enter it into the billing record.The prevailing billing system is a bit time consuming and the ongoing covid19 crisis demands from everyone to make safety and hygiene standards the top priority.the proposed project will help in reducing customer contact with anything that someone else might have touched or had contact with it. The current system involves a large amount of manual handling on the part of the customer  which is useful for the management of the shop but does nothing for the customer. It does not provide a feasible solution to reduce the time spent by the customer in the store, mainly while standing in line for billing and payment. This is because of a lack of alternative mode of payments. The main drawback is the lack of satisfaction and ease of use on the part of the customer.</w:t>
      </w:r>
    </w:p>
    <w:p>
      <w:pPr>
        <w:ind w:left="720"/>
        <w:rPr>
          <w:rFonts w:ascii="Times New Roman" w:hAnsi="Times New Roman" w:cs="Times New Roman"/>
        </w:rPr>
      </w:pPr>
    </w:p>
    <w:p>
      <w:pPr>
        <w:pStyle w:val="30"/>
        <w:rPr>
          <w:lang w:val="en-US"/>
        </w:rPr>
      </w:pPr>
      <w:r>
        <w:rPr>
          <w:lang w:val="en-US"/>
        </w:rPr>
        <w:t>Objectives</w:t>
      </w:r>
    </w:p>
    <w:p>
      <w:pPr>
        <w:jc w:val="both"/>
        <w:rPr>
          <w:rFonts w:ascii="Times New Roman" w:hAnsi="Times New Roman" w:cs="Times New Roman"/>
          <w:b/>
        </w:rPr>
      </w:pPr>
      <w:r>
        <w:rPr>
          <w:rFonts w:ascii="Times New Roman" w:hAnsi="Times New Roman" w:cs="Times New Roman"/>
        </w:rPr>
        <w:t xml:space="preserve">     The main objective of this project is to reduce and eliminate time taken  in   billing counter in super markets and to implement </w:t>
      </w:r>
      <w:r>
        <w:rPr>
          <w:rFonts w:ascii="Times New Roman" w:hAnsi="Times New Roman" w:cs="Times New Roman"/>
          <w:lang w:val="en-GB"/>
        </w:rPr>
        <w:t>contact less</w:t>
      </w:r>
      <w:r>
        <w:rPr>
          <w:rFonts w:ascii="Times New Roman" w:hAnsi="Times New Roman" w:cs="Times New Roman"/>
        </w:rPr>
        <w:t xml:space="preserve"> shopping in concerns with safety and people’s health and safety to limit physical contact in supermarkets and by designing an Smart Shopping Cart which allows</w:t>
      </w:r>
      <w:r>
        <w:rPr>
          <w:rFonts w:ascii="Times New Roman" w:hAnsi="Times New Roman" w:cs="Times New Roman"/>
          <w:b/>
        </w:rPr>
        <w:t xml:space="preserve"> </w:t>
      </w:r>
      <w:r>
        <w:rPr>
          <w:rFonts w:ascii="Times New Roman" w:hAnsi="Times New Roman" w:cs="Times New Roman"/>
        </w:rPr>
        <w:t>users to</w:t>
      </w:r>
      <w:r>
        <w:rPr>
          <w:rFonts w:ascii="Times New Roman" w:hAnsi="Times New Roman" w:cs="Times New Roman"/>
          <w:b/>
        </w:rPr>
        <w:t xml:space="preserve">  </w:t>
      </w:r>
      <w:r>
        <w:rPr>
          <w:rFonts w:ascii="Times New Roman" w:hAnsi="Times New Roman" w:cs="Times New Roman"/>
        </w:rPr>
        <w:t>self-checkout and to increase productivity time</w:t>
      </w:r>
    </w:p>
    <w:p>
      <w:pPr>
        <w:ind w:left="720"/>
        <w:rPr>
          <w:rFonts w:ascii="Times New Roman" w:hAnsi="Times New Roman" w:cs="Times New Roman"/>
        </w:rPr>
      </w:pPr>
    </w:p>
    <w:p>
      <w:pPr>
        <w:pStyle w:val="30"/>
        <w:rPr>
          <w:lang w:val="en-US"/>
        </w:rPr>
      </w:pPr>
      <w:r>
        <w:rPr>
          <w:lang w:val="en-US"/>
        </w:rPr>
        <w:t>Methodology</w:t>
      </w:r>
    </w:p>
    <w:p>
      <w:pPr>
        <w:jc w:val="both"/>
        <w:rPr>
          <w:rFonts w:ascii="Times New Roman" w:hAnsi="Times New Roman" w:cs="Times New Roman"/>
        </w:rPr>
      </w:pPr>
      <w:r>
        <w:rPr>
          <w:rFonts w:ascii="Times New Roman" w:hAnsi="Times New Roman" w:cs="Times New Roman"/>
        </w:rPr>
        <w:t xml:space="preserve">This IoT based smart shopping cart makes note of all the scanned commodities of the particular trolley with allotment number and is linked with the supermarket's </w:t>
      </w:r>
      <w:r>
        <w:rPr>
          <w:rFonts w:ascii="Times New Roman" w:hAnsi="Times New Roman" w:cs="Times New Roman"/>
          <w:lang w:val="en-GB"/>
        </w:rPr>
        <w:t>back end</w:t>
      </w:r>
      <w:r>
        <w:rPr>
          <w:rFonts w:ascii="Times New Roman" w:hAnsi="Times New Roman" w:cs="Times New Roman"/>
        </w:rPr>
        <w:t xml:space="preserve"> database which contains details of the product such as cost price, available stock, the quantity of the product and location of the product. The IoT based smart shopping cart system is linked with various devices such as </w:t>
      </w:r>
      <w:r>
        <w:rPr>
          <w:rFonts w:ascii="Times New Roman" w:hAnsi="Times New Roman" w:cs="Times New Roman"/>
          <w:lang w:val="en-GB"/>
        </w:rPr>
        <w:t>bar code</w:t>
      </w:r>
      <w:r>
        <w:rPr>
          <w:rFonts w:ascii="Times New Roman" w:hAnsi="Times New Roman" w:cs="Times New Roman"/>
        </w:rPr>
        <w:t xml:space="preserve"> scanner, NodeMCU, LCD display, </w:t>
      </w:r>
      <w:r>
        <w:rPr>
          <w:rFonts w:ascii="Times New Roman" w:hAnsi="Times New Roman" w:cs="Times New Roman"/>
          <w:lang w:val="en-GB"/>
        </w:rPr>
        <w:t>load cell</w:t>
      </w:r>
      <w:r>
        <w:rPr>
          <w:rFonts w:ascii="Times New Roman" w:hAnsi="Times New Roman" w:cs="Times New Roman"/>
        </w:rPr>
        <w:t>, buzzer,  database.</w:t>
      </w:r>
    </w:p>
    <w:p>
      <w:pPr>
        <w:jc w:val="both"/>
        <w:rPr>
          <w:rFonts w:ascii="Times New Roman" w:hAnsi="Times New Roman" w:eastAsia="Times New Roman" w:cs="Times New Roman"/>
        </w:rPr>
      </w:pPr>
      <w:r>
        <w:rPr>
          <w:rFonts w:ascii="Times New Roman" w:hAnsi="Times New Roman" w:cs="Times New Roman"/>
        </w:rPr>
        <w:t>It provides the facility to the customer to self-scan the products which the customer wants to purchase. After purchasing or self-scanning the product if the customer wants to make changes in product detail such as add or remove he can easily update the products detail by using the touch screen where the add, remove, update, delete keys are provided. As we have provided the self-scan facility to the user and the wireless smart devices which make of all the scanned products and connected with supermarket database. At the time of purchasing the products, the customer is aware of the total bill.</w:t>
      </w:r>
      <w:r>
        <w:rPr>
          <w:rFonts w:ascii="Times New Roman" w:hAnsi="Times New Roman" w:eastAsia="Verdana" w:cs="Times New Roman"/>
          <w:color w:val="000000"/>
          <w:kern w:val="24"/>
          <w:sz w:val="24"/>
          <w:szCs w:val="24"/>
        </w:rPr>
        <w:t xml:space="preserve"> </w:t>
      </w:r>
      <w:r>
        <w:rPr>
          <w:rFonts w:ascii="Times New Roman" w:hAnsi="Times New Roman" w:eastAsia="Times New Roman" w:cs="Times New Roman"/>
          <w:spacing w:val="10"/>
          <w:lang w:eastAsia="en-GB"/>
        </w:rPr>
        <w:t>Product imaging and load cells have been deployed to handle with dishonest customers in the absence of manual security</w:t>
      </w:r>
      <w:r>
        <w:rPr>
          <w:rFonts w:ascii="Times New Roman" w:hAnsi="Times New Roman" w:cs="Times New Roman"/>
        </w:rPr>
        <w:t>.</w:t>
      </w:r>
      <w:r>
        <w:rPr>
          <w:rFonts w:ascii="Times New Roman" w:hAnsi="Times New Roman" w:eastAsia="+mn-ea" w:cs="Times New Roman"/>
          <w:color w:val="000000"/>
          <w:kern w:val="24"/>
          <w:sz w:val="24"/>
          <w:szCs w:val="24"/>
        </w:rPr>
        <w:t xml:space="preserve"> </w:t>
      </w:r>
      <w:r>
        <w:rPr>
          <w:rFonts w:ascii="Times New Roman" w:hAnsi="Times New Roman" w:eastAsia="Times New Roman" w:cs="Times New Roman"/>
          <w:spacing w:val="10"/>
          <w:lang w:eastAsia="en-GB"/>
        </w:rPr>
        <w:t>Thereby significantly reducing turnaround time and transmitted to the Super Market’s Billing program.  By this mechanism, the time consuming work of scanning and billing every single product at the cash counter can be avoided</w:t>
      </w:r>
      <w:r>
        <w:rPr>
          <w:rFonts w:ascii="Times New Roman" w:hAnsi="Times New Roman" w:cs="Times New Roman"/>
        </w:rPr>
        <w:t>.</w:t>
      </w:r>
      <w:r>
        <w:rPr>
          <w:rFonts w:ascii="Times New Roman" w:hAnsi="Times New Roman" w:eastAsia="Times New Roman" w:cs="Times New Roman"/>
          <w:spacing w:val="10"/>
          <w:lang w:eastAsia="en-GB"/>
        </w:rPr>
        <w:t>Recommendation engines have been deployed in the app to recommend products to the user based upon their present and past purchasing behaviour</w:t>
      </w:r>
      <w:r>
        <w:rPr>
          <w:rFonts w:ascii="Times New Roman" w:hAnsi="Times New Roman" w:cs="Times New Roman"/>
        </w:rPr>
        <w:t xml:space="preserve"> and t</w:t>
      </w:r>
      <w:r>
        <w:rPr>
          <w:rFonts w:ascii="Times New Roman" w:hAnsi="Times New Roman" w:eastAsia="Times New Roman" w:cs="Times New Roman"/>
        </w:rPr>
        <w:t>o assist the user to the location of their preferred products</w:t>
      </w:r>
    </w:p>
    <w:p>
      <w:pPr>
        <w:jc w:val="center"/>
        <w:rPr>
          <w:rFonts w:ascii="Times New Roman" w:hAnsi="Times New Roman" w:cs="Times New Roman"/>
        </w:rPr>
      </w:pPr>
      <w:r>
        <w:rPr>
          <w:rFonts w:ascii="Times New Roman" w:hAnsi="Times New Roman" w:cs="Times New Roman"/>
        </w:rPr>
        <w:drawing>
          <wp:inline distT="0" distB="0" distL="0" distR="0">
            <wp:extent cx="4066540" cy="4095115"/>
            <wp:effectExtent l="19050" t="0" r="0" b="0"/>
            <wp:docPr id="3" name="Picture 2" descr="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thodology.PNG"/>
                    <pic:cNvPicPr>
                      <a:picLocks noChangeAspect="1"/>
                    </pic:cNvPicPr>
                  </pic:nvPicPr>
                  <pic:blipFill>
                    <a:blip r:embed="rId8"/>
                    <a:stretch>
                      <a:fillRect/>
                    </a:stretch>
                  </pic:blipFill>
                  <pic:spPr>
                    <a:xfrm>
                      <a:off x="0" y="0"/>
                      <a:ext cx="4068977" cy="4097773"/>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1.1 Flow Chart of smart cart</w:t>
      </w:r>
    </w:p>
    <w:p>
      <w:pPr>
        <w:pStyle w:val="30"/>
        <w:rPr>
          <w:lang w:val="en-US"/>
        </w:rPr>
      </w:pPr>
      <w:r>
        <w:rPr>
          <w:lang w:val="en-US"/>
        </w:rPr>
        <w:t>Hardware and Software tools used</w:t>
      </w:r>
    </w:p>
    <w:p>
      <w:pPr>
        <w:rPr>
          <w:rFonts w:ascii="Times New Roman" w:hAnsi="Times New Roman" w:cs="Times New Roman"/>
          <w:b/>
          <w:sz w:val="26"/>
          <w:szCs w:val="26"/>
        </w:rPr>
      </w:pPr>
      <w:r>
        <w:rPr>
          <w:rFonts w:ascii="Times New Roman" w:hAnsi="Times New Roman" w:cs="Times New Roman"/>
          <w:b/>
          <w:sz w:val="26"/>
          <w:szCs w:val="26"/>
        </w:rPr>
        <w:t>Hardware Tools:-</w:t>
      </w:r>
    </w:p>
    <w:tbl>
      <w:tblPr>
        <w:tblStyle w:val="12"/>
        <w:tblpPr w:leftFromText="180" w:rightFromText="180" w:vertAnchor="text" w:horzAnchor="page" w:tblpX="483" w:tblpY="238"/>
        <w:tblOverlap w:val="never"/>
        <w:tblW w:w="11520" w:type="dxa"/>
        <w:tblCellSpacing w:w="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autofit"/>
        <w:tblCellMar>
          <w:top w:w="0" w:type="dxa"/>
          <w:left w:w="0" w:type="dxa"/>
          <w:bottom w:w="0" w:type="dxa"/>
          <w:right w:w="0" w:type="dxa"/>
        </w:tblCellMar>
      </w:tblPr>
      <w:tblGrid>
        <w:gridCol w:w="882"/>
        <w:gridCol w:w="4868"/>
        <w:gridCol w:w="2885"/>
        <w:gridCol w:w="28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sz w:val="22"/>
                <w:szCs w:val="22"/>
              </w:rPr>
            </w:pPr>
            <w:r>
              <w:rPr>
                <w:color w:val="000000"/>
                <w:sz w:val="22"/>
                <w:szCs w:val="22"/>
              </w:rPr>
              <w:t>Sl.No</w:t>
            </w:r>
          </w:p>
        </w:tc>
        <w:tc>
          <w:tcPr>
            <w:tcW w:w="4868" w:type="dxa"/>
            <w:shd w:val="clear" w:color="auto" w:fill="auto"/>
            <w:tcMar>
              <w:left w:w="108" w:type="dxa"/>
              <w:right w:w="108" w:type="dxa"/>
            </w:tcMar>
          </w:tcPr>
          <w:p>
            <w:pPr>
              <w:pStyle w:val="7"/>
              <w:jc w:val="both"/>
              <w:rPr>
                <w:sz w:val="22"/>
                <w:szCs w:val="22"/>
              </w:rPr>
            </w:pPr>
            <w:r>
              <w:rPr>
                <w:color w:val="000000"/>
                <w:sz w:val="22"/>
                <w:szCs w:val="22"/>
              </w:rPr>
              <w:t>Component   Name</w:t>
            </w:r>
          </w:p>
        </w:tc>
        <w:tc>
          <w:tcPr>
            <w:tcW w:w="2885" w:type="dxa"/>
            <w:shd w:val="clear" w:color="auto" w:fill="auto"/>
            <w:tcMar>
              <w:left w:w="108" w:type="dxa"/>
              <w:right w:w="108" w:type="dxa"/>
            </w:tcMar>
          </w:tcPr>
          <w:p>
            <w:pPr>
              <w:pStyle w:val="7"/>
              <w:jc w:val="both"/>
              <w:rPr>
                <w:sz w:val="22"/>
                <w:szCs w:val="22"/>
              </w:rPr>
            </w:pPr>
            <w:r>
              <w:rPr>
                <w:color w:val="000000"/>
                <w:sz w:val="22"/>
                <w:szCs w:val="22"/>
              </w:rPr>
              <w:t>Specification</w:t>
            </w:r>
          </w:p>
        </w:tc>
        <w:tc>
          <w:tcPr>
            <w:tcW w:w="2885" w:type="dxa"/>
            <w:shd w:val="clear" w:color="auto" w:fill="auto"/>
            <w:tcMar>
              <w:left w:w="108" w:type="dxa"/>
              <w:right w:w="108" w:type="dxa"/>
            </w:tcMar>
          </w:tcPr>
          <w:p>
            <w:pPr>
              <w:pStyle w:val="7"/>
              <w:jc w:val="both"/>
              <w:rPr>
                <w:sz w:val="22"/>
                <w:szCs w:val="22"/>
              </w:rPr>
            </w:pPr>
            <w:r>
              <w:rPr>
                <w:color w:val="000000"/>
                <w:sz w:val="22"/>
                <w:szCs w:val="22"/>
              </w:rPr>
              <w:t>Quantity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sz w:val="22"/>
                <w:szCs w:val="22"/>
              </w:rPr>
            </w:pPr>
            <w:r>
              <w:rPr>
                <w:color w:val="000000"/>
                <w:sz w:val="22"/>
                <w:szCs w:val="22"/>
              </w:rPr>
              <w:t>1</w:t>
            </w:r>
          </w:p>
        </w:tc>
        <w:tc>
          <w:tcPr>
            <w:tcW w:w="4868" w:type="dxa"/>
            <w:shd w:val="clear" w:color="auto" w:fill="auto"/>
            <w:tcMar>
              <w:left w:w="108" w:type="dxa"/>
              <w:right w:w="108" w:type="dxa"/>
            </w:tcMar>
          </w:tcPr>
          <w:p>
            <w:pPr>
              <w:pStyle w:val="7"/>
              <w:jc w:val="both"/>
              <w:rPr>
                <w:sz w:val="22"/>
                <w:szCs w:val="22"/>
              </w:rPr>
            </w:pPr>
            <w:r>
              <w:rPr>
                <w:color w:val="000000"/>
                <w:sz w:val="22"/>
                <w:szCs w:val="22"/>
              </w:rPr>
              <w:t>Node MCU</w:t>
            </w:r>
          </w:p>
        </w:tc>
        <w:tc>
          <w:tcPr>
            <w:tcW w:w="2885" w:type="dxa"/>
            <w:shd w:val="clear" w:color="auto" w:fill="auto"/>
            <w:tcMar>
              <w:left w:w="108" w:type="dxa"/>
              <w:right w:w="108" w:type="dxa"/>
            </w:tcMar>
          </w:tcPr>
          <w:p>
            <w:pPr>
              <w:pStyle w:val="7"/>
              <w:jc w:val="both"/>
              <w:rPr>
                <w:sz w:val="22"/>
                <w:szCs w:val="22"/>
              </w:rPr>
            </w:pPr>
            <w:r>
              <w:rPr>
                <w:color w:val="000000"/>
                <w:sz w:val="22"/>
                <w:szCs w:val="22"/>
              </w:rPr>
              <w:t>ESP8266</w:t>
            </w:r>
          </w:p>
        </w:tc>
        <w:tc>
          <w:tcPr>
            <w:tcW w:w="2885" w:type="dxa"/>
            <w:shd w:val="clear" w:color="auto" w:fill="auto"/>
            <w:tcMar>
              <w:left w:w="108" w:type="dxa"/>
              <w:right w:w="108" w:type="dxa"/>
            </w:tcMar>
          </w:tcPr>
          <w:p>
            <w:pPr>
              <w:pStyle w:val="7"/>
              <w:jc w:val="both"/>
              <w:rPr>
                <w:sz w:val="22"/>
                <w:szCs w:val="22"/>
              </w:rPr>
            </w:pPr>
            <w:r>
              <w:rPr>
                <w:color w:val="000000"/>
                <w:sz w:val="22"/>
                <w:szCs w:val="22"/>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sz w:val="22"/>
                <w:szCs w:val="22"/>
              </w:rPr>
            </w:pPr>
            <w:r>
              <w:rPr>
                <w:color w:val="000000"/>
                <w:sz w:val="22"/>
                <w:szCs w:val="22"/>
              </w:rPr>
              <w:t>2</w:t>
            </w:r>
          </w:p>
        </w:tc>
        <w:tc>
          <w:tcPr>
            <w:tcW w:w="4868" w:type="dxa"/>
            <w:shd w:val="clear" w:color="auto" w:fill="auto"/>
            <w:tcMar>
              <w:left w:w="108" w:type="dxa"/>
              <w:right w:w="108" w:type="dxa"/>
            </w:tcMar>
          </w:tcPr>
          <w:p>
            <w:pPr>
              <w:pStyle w:val="7"/>
              <w:jc w:val="both"/>
              <w:rPr>
                <w:sz w:val="22"/>
                <w:szCs w:val="22"/>
              </w:rPr>
            </w:pPr>
            <w:r>
              <w:rPr>
                <w:color w:val="000000"/>
                <w:sz w:val="22"/>
                <w:szCs w:val="22"/>
              </w:rPr>
              <w:t>Load Cell</w:t>
            </w:r>
          </w:p>
        </w:tc>
        <w:tc>
          <w:tcPr>
            <w:tcW w:w="2885" w:type="dxa"/>
            <w:shd w:val="clear" w:color="auto" w:fill="auto"/>
            <w:tcMar>
              <w:left w:w="108" w:type="dxa"/>
              <w:right w:w="108" w:type="dxa"/>
            </w:tcMar>
          </w:tcPr>
          <w:p>
            <w:pPr>
              <w:pStyle w:val="7"/>
              <w:jc w:val="both"/>
              <w:rPr>
                <w:sz w:val="22"/>
                <w:szCs w:val="22"/>
              </w:rPr>
            </w:pPr>
            <w:r>
              <w:rPr>
                <w:color w:val="000000"/>
                <w:sz w:val="22"/>
                <w:szCs w:val="22"/>
              </w:rPr>
              <w:t>CZL601 (5–60 kg)</w:t>
            </w:r>
          </w:p>
        </w:tc>
        <w:tc>
          <w:tcPr>
            <w:tcW w:w="2885" w:type="dxa"/>
            <w:shd w:val="clear" w:color="auto" w:fill="auto"/>
            <w:tcMar>
              <w:left w:w="108" w:type="dxa"/>
              <w:right w:w="108" w:type="dxa"/>
            </w:tcMar>
          </w:tcPr>
          <w:p>
            <w:pPr>
              <w:pStyle w:val="7"/>
              <w:jc w:val="both"/>
              <w:rPr>
                <w:sz w:val="22"/>
                <w:szCs w:val="22"/>
              </w:rPr>
            </w:pPr>
            <w:r>
              <w:rPr>
                <w:color w:val="000000"/>
                <w:sz w:val="22"/>
                <w:szCs w:val="22"/>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sz w:val="22"/>
                <w:szCs w:val="22"/>
              </w:rPr>
            </w:pPr>
            <w:r>
              <w:rPr>
                <w:color w:val="000000"/>
                <w:sz w:val="22"/>
                <w:szCs w:val="22"/>
              </w:rPr>
              <w:t>3</w:t>
            </w:r>
          </w:p>
        </w:tc>
        <w:tc>
          <w:tcPr>
            <w:tcW w:w="4868" w:type="dxa"/>
            <w:shd w:val="clear" w:color="auto" w:fill="auto"/>
            <w:tcMar>
              <w:left w:w="108" w:type="dxa"/>
              <w:right w:w="108" w:type="dxa"/>
            </w:tcMar>
          </w:tcPr>
          <w:p>
            <w:pPr>
              <w:pStyle w:val="7"/>
              <w:jc w:val="both"/>
              <w:rPr>
                <w:sz w:val="22"/>
                <w:szCs w:val="22"/>
              </w:rPr>
            </w:pPr>
            <w:r>
              <w:rPr>
                <w:color w:val="000000"/>
                <w:sz w:val="22"/>
                <w:szCs w:val="22"/>
              </w:rPr>
              <w:t>Camera</w:t>
            </w:r>
          </w:p>
        </w:tc>
        <w:tc>
          <w:tcPr>
            <w:tcW w:w="2885" w:type="dxa"/>
            <w:shd w:val="clear" w:color="auto" w:fill="auto"/>
            <w:tcMar>
              <w:left w:w="108" w:type="dxa"/>
              <w:right w:w="108" w:type="dxa"/>
            </w:tcMar>
          </w:tcPr>
          <w:p>
            <w:pPr>
              <w:pStyle w:val="7"/>
              <w:jc w:val="both"/>
              <w:rPr>
                <w:sz w:val="22"/>
                <w:szCs w:val="22"/>
              </w:rPr>
            </w:pPr>
            <w:r>
              <w:rPr>
                <w:color w:val="000000"/>
                <w:sz w:val="22"/>
                <w:szCs w:val="22"/>
              </w:rPr>
              <w:t>ESP32(OV2640)</w:t>
            </w:r>
          </w:p>
        </w:tc>
        <w:tc>
          <w:tcPr>
            <w:tcW w:w="2885" w:type="dxa"/>
            <w:shd w:val="clear" w:color="auto" w:fill="auto"/>
            <w:tcMar>
              <w:left w:w="108" w:type="dxa"/>
              <w:right w:w="108" w:type="dxa"/>
            </w:tcMar>
          </w:tcPr>
          <w:p>
            <w:pPr>
              <w:pStyle w:val="7"/>
              <w:jc w:val="both"/>
              <w:rPr>
                <w:sz w:val="22"/>
                <w:szCs w:val="22"/>
              </w:rPr>
            </w:pPr>
            <w:r>
              <w:rPr>
                <w:color w:val="000000"/>
                <w:sz w:val="22"/>
                <w:szCs w:val="22"/>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sz w:val="22"/>
                <w:szCs w:val="22"/>
              </w:rPr>
            </w:pPr>
            <w:r>
              <w:rPr>
                <w:color w:val="000000"/>
                <w:sz w:val="22"/>
                <w:szCs w:val="22"/>
              </w:rPr>
              <w:t>4</w:t>
            </w:r>
          </w:p>
        </w:tc>
        <w:tc>
          <w:tcPr>
            <w:tcW w:w="4868" w:type="dxa"/>
            <w:shd w:val="clear" w:color="auto" w:fill="auto"/>
            <w:tcMar>
              <w:left w:w="108" w:type="dxa"/>
              <w:right w:w="108" w:type="dxa"/>
            </w:tcMar>
          </w:tcPr>
          <w:p>
            <w:pPr>
              <w:pStyle w:val="7"/>
              <w:jc w:val="both"/>
              <w:rPr>
                <w:sz w:val="22"/>
                <w:szCs w:val="22"/>
              </w:rPr>
            </w:pPr>
            <w:r>
              <w:rPr>
                <w:color w:val="000000"/>
                <w:sz w:val="22"/>
                <w:szCs w:val="22"/>
              </w:rPr>
              <w:t>Lipo </w:t>
            </w:r>
            <w:r>
              <w:rPr>
                <w:color w:val="000000"/>
                <w:sz w:val="22"/>
                <w:szCs w:val="22"/>
                <w:lang w:val="en-GB"/>
              </w:rPr>
              <w:t>Rechargeable</w:t>
            </w:r>
            <w:r>
              <w:rPr>
                <w:color w:val="000000"/>
                <w:sz w:val="22"/>
                <w:szCs w:val="22"/>
              </w:rPr>
              <w:t> Battery</w:t>
            </w:r>
          </w:p>
        </w:tc>
        <w:tc>
          <w:tcPr>
            <w:tcW w:w="2885" w:type="dxa"/>
            <w:shd w:val="clear" w:color="auto" w:fill="auto"/>
            <w:tcMar>
              <w:left w:w="108" w:type="dxa"/>
              <w:right w:w="108" w:type="dxa"/>
            </w:tcMar>
          </w:tcPr>
          <w:p>
            <w:pPr>
              <w:pStyle w:val="7"/>
              <w:jc w:val="both"/>
              <w:rPr>
                <w:sz w:val="22"/>
                <w:szCs w:val="22"/>
              </w:rPr>
            </w:pPr>
            <w:r>
              <w:rPr>
                <w:color w:val="000000"/>
                <w:sz w:val="22"/>
                <w:szCs w:val="22"/>
              </w:rPr>
              <w:t>3.7V,400mAH</w:t>
            </w:r>
          </w:p>
        </w:tc>
        <w:tc>
          <w:tcPr>
            <w:tcW w:w="2885" w:type="dxa"/>
            <w:shd w:val="clear" w:color="auto" w:fill="auto"/>
            <w:tcMar>
              <w:left w:w="108" w:type="dxa"/>
              <w:right w:w="108" w:type="dxa"/>
            </w:tcMar>
          </w:tcPr>
          <w:p>
            <w:pPr>
              <w:pStyle w:val="7"/>
              <w:jc w:val="both"/>
              <w:rPr>
                <w:sz w:val="22"/>
                <w:szCs w:val="22"/>
              </w:rPr>
            </w:pPr>
            <w:r>
              <w:rPr>
                <w:color w:val="000000"/>
                <w:sz w:val="22"/>
                <w:szCs w:val="22"/>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blCellSpacing w:w="0" w:type="dxa"/>
        </w:trPr>
        <w:tc>
          <w:tcPr>
            <w:tcW w:w="882" w:type="dxa"/>
            <w:shd w:val="clear" w:color="auto" w:fill="auto"/>
            <w:tcMar>
              <w:left w:w="108" w:type="dxa"/>
              <w:right w:w="108" w:type="dxa"/>
            </w:tcMar>
          </w:tcPr>
          <w:p>
            <w:pPr>
              <w:pStyle w:val="7"/>
              <w:jc w:val="both"/>
              <w:rPr>
                <w:color w:val="000000"/>
                <w:sz w:val="22"/>
                <w:szCs w:val="22"/>
              </w:rPr>
            </w:pPr>
            <w:r>
              <w:rPr>
                <w:color w:val="000000"/>
                <w:sz w:val="22"/>
                <w:szCs w:val="22"/>
              </w:rPr>
              <w:t>5</w:t>
            </w:r>
          </w:p>
        </w:tc>
        <w:tc>
          <w:tcPr>
            <w:tcW w:w="4868" w:type="dxa"/>
            <w:shd w:val="clear" w:color="auto" w:fill="auto"/>
            <w:tcMar>
              <w:left w:w="108" w:type="dxa"/>
              <w:right w:w="108" w:type="dxa"/>
            </w:tcMar>
          </w:tcPr>
          <w:p>
            <w:pPr>
              <w:pStyle w:val="7"/>
              <w:jc w:val="both"/>
              <w:rPr>
                <w:color w:val="000000"/>
                <w:sz w:val="22"/>
                <w:szCs w:val="22"/>
              </w:rPr>
            </w:pPr>
            <w:r>
              <w:rPr>
                <w:sz w:val="22"/>
                <w:szCs w:val="22"/>
                <w:lang w:val="en-GB"/>
              </w:rPr>
              <w:t>Bar code</w:t>
            </w:r>
            <w:r>
              <w:rPr>
                <w:sz w:val="22"/>
                <w:szCs w:val="22"/>
              </w:rPr>
              <w:t xml:space="preserve"> reader with camera</w:t>
            </w:r>
          </w:p>
        </w:tc>
        <w:tc>
          <w:tcPr>
            <w:tcW w:w="2885" w:type="dxa"/>
            <w:shd w:val="clear" w:color="auto" w:fill="auto"/>
            <w:tcMar>
              <w:left w:w="108" w:type="dxa"/>
              <w:right w:w="108" w:type="dxa"/>
            </w:tcMar>
          </w:tcPr>
          <w:p>
            <w:pPr>
              <w:pStyle w:val="7"/>
              <w:jc w:val="both"/>
              <w:rPr>
                <w:color w:val="000000"/>
                <w:sz w:val="22"/>
                <w:szCs w:val="22"/>
              </w:rPr>
            </w:pPr>
            <w:r>
              <w:rPr>
                <w:color w:val="000000"/>
                <w:sz w:val="22"/>
                <w:szCs w:val="22"/>
              </w:rPr>
              <w:t>Wireless Smart device</w:t>
            </w:r>
          </w:p>
        </w:tc>
        <w:tc>
          <w:tcPr>
            <w:tcW w:w="2885" w:type="dxa"/>
            <w:shd w:val="clear" w:color="auto" w:fill="auto"/>
            <w:tcMar>
              <w:left w:w="108" w:type="dxa"/>
              <w:right w:w="108" w:type="dxa"/>
            </w:tcMar>
          </w:tcPr>
          <w:p>
            <w:pPr>
              <w:pStyle w:val="7"/>
              <w:jc w:val="both"/>
              <w:rPr>
                <w:color w:val="000000"/>
                <w:sz w:val="22"/>
                <w:szCs w:val="22"/>
              </w:rPr>
            </w:pPr>
            <w:r>
              <w:rPr>
                <w:color w:val="000000"/>
                <w:sz w:val="22"/>
                <w:szCs w:val="22"/>
              </w:rPr>
              <w:t>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2" w:hRule="atLeast"/>
          <w:tblCellSpacing w:w="0" w:type="dxa"/>
        </w:trPr>
        <w:tc>
          <w:tcPr>
            <w:tcW w:w="882" w:type="dxa"/>
            <w:shd w:val="clear" w:color="auto" w:fill="auto"/>
            <w:tcMar>
              <w:left w:w="108" w:type="dxa"/>
              <w:right w:w="108" w:type="dxa"/>
            </w:tcMar>
          </w:tcPr>
          <w:p>
            <w:pPr>
              <w:jc w:val="both"/>
              <w:rPr>
                <w:rFonts w:ascii="Times New Roman" w:hAnsi="Times New Roman" w:cs="Times New Roman"/>
                <w:color w:val="000000" w:themeColor="text1"/>
              </w:rPr>
            </w:pPr>
            <w:r>
              <w:rPr>
                <w:rFonts w:ascii="Times New Roman" w:hAnsi="Times New Roman" w:cs="Times New Roman"/>
                <w:color w:val="000000" w:themeColor="text1"/>
              </w:rPr>
              <w:t>6</w:t>
            </w:r>
          </w:p>
        </w:tc>
        <w:tc>
          <w:tcPr>
            <w:tcW w:w="4868" w:type="dxa"/>
            <w:shd w:val="clear" w:color="auto" w:fill="auto"/>
            <w:tcMar>
              <w:left w:w="108" w:type="dxa"/>
              <w:right w:w="108" w:type="dxa"/>
            </w:tcMar>
          </w:tcPr>
          <w:p>
            <w:pPr>
              <w:jc w:val="both"/>
              <w:rPr>
                <w:rFonts w:ascii="Times New Roman" w:hAnsi="Times New Roman" w:cs="Times New Roman"/>
              </w:rPr>
            </w:pPr>
            <w:r>
              <w:rPr>
                <w:rFonts w:ascii="Times New Roman" w:hAnsi="Times New Roman" w:cs="Times New Roman"/>
              </w:rPr>
              <w:t>Load Cell Amplifier Module</w:t>
            </w:r>
          </w:p>
        </w:tc>
        <w:tc>
          <w:tcPr>
            <w:tcW w:w="2885" w:type="dxa"/>
            <w:shd w:val="clear" w:color="auto" w:fill="auto"/>
            <w:tcMar>
              <w:left w:w="108" w:type="dxa"/>
              <w:right w:w="108" w:type="dxa"/>
            </w:tcMar>
          </w:tcPr>
          <w:p>
            <w:pPr>
              <w:jc w:val="both"/>
              <w:rPr>
                <w:rFonts w:ascii="Times New Roman" w:hAnsi="Times New Roman" w:cs="Times New Roman"/>
              </w:rPr>
            </w:pPr>
            <w:r>
              <w:rPr>
                <w:rFonts w:ascii="Times New Roman" w:hAnsi="Times New Roman" w:cs="Times New Roman"/>
              </w:rPr>
              <w:t>HX711</w:t>
            </w:r>
          </w:p>
        </w:tc>
        <w:tc>
          <w:tcPr>
            <w:tcW w:w="2885" w:type="dxa"/>
            <w:shd w:val="clear" w:color="auto" w:fill="auto"/>
            <w:tcMar>
              <w:left w:w="108" w:type="dxa"/>
              <w:right w:w="108" w:type="dxa"/>
            </w:tcMar>
          </w:tcPr>
          <w:p>
            <w:pPr>
              <w:pStyle w:val="7"/>
              <w:jc w:val="both"/>
              <w:rPr>
                <w:color w:val="000000"/>
                <w:sz w:val="22"/>
                <w:szCs w:val="22"/>
              </w:rPr>
            </w:pPr>
            <w:r>
              <w:rPr>
                <w:color w:val="000000"/>
                <w:sz w:val="22"/>
                <w:szCs w:val="22"/>
              </w:rPr>
              <w:t>1</w:t>
            </w:r>
          </w:p>
        </w:tc>
      </w:tr>
    </w:tbl>
    <w:p>
      <w:pPr>
        <w:rPr>
          <w:rFonts w:ascii="Times New Roman" w:hAnsi="Times New Roman" w:cs="Times New Roman"/>
        </w:rPr>
      </w:pPr>
    </w:p>
    <w:p>
      <w:pPr>
        <w:jc w:val="both"/>
        <w:rPr>
          <w:rFonts w:ascii="Times New Roman" w:hAnsi="Times New Roman" w:eastAsia="Times New Roman" w:cs="Times New Roman"/>
          <w:b/>
          <w:spacing w:val="10"/>
          <w:sz w:val="26"/>
          <w:szCs w:val="26"/>
          <w:lang w:val="en-GB" w:eastAsia="en-GB"/>
        </w:rPr>
      </w:pPr>
      <w:r>
        <w:rPr>
          <w:rFonts w:ascii="Times New Roman" w:hAnsi="Times New Roman" w:eastAsia="Times New Roman" w:cs="Times New Roman"/>
          <w:b/>
          <w:spacing w:val="10"/>
          <w:sz w:val="26"/>
          <w:szCs w:val="26"/>
          <w:lang w:val="en-GB" w:eastAsia="en-GB"/>
        </w:rPr>
        <w:t>Software Tools:-</w:t>
      </w:r>
    </w:p>
    <w:p>
      <w:pPr>
        <w:pStyle w:val="22"/>
        <w:numPr>
          <w:ilvl w:val="0"/>
          <w:numId w:val="5"/>
        </w:numPr>
        <w:jc w:val="both"/>
        <w:rPr>
          <w:rFonts w:ascii="Times New Roman" w:hAnsi="Times New Roman" w:cs="Times New Roman"/>
        </w:rPr>
      </w:pPr>
      <w:r>
        <w:rPr>
          <w:rFonts w:ascii="Times New Roman" w:hAnsi="Times New Roman" w:cs="Times New Roman"/>
        </w:rPr>
        <w:t>Ardiuno Ide</w:t>
      </w:r>
    </w:p>
    <w:p>
      <w:pPr>
        <w:pStyle w:val="22"/>
        <w:numPr>
          <w:ilvl w:val="0"/>
          <w:numId w:val="5"/>
        </w:numPr>
        <w:jc w:val="both"/>
        <w:rPr>
          <w:rFonts w:ascii="Times New Roman" w:hAnsi="Times New Roman" w:cs="Times New Roman"/>
        </w:rPr>
      </w:pPr>
      <w:r>
        <w:rPr>
          <w:rFonts w:ascii="Times New Roman" w:hAnsi="Times New Roman" w:cs="Times New Roman"/>
        </w:rPr>
        <w:t xml:space="preserve">MySQL </w:t>
      </w:r>
    </w:p>
    <w:p>
      <w:pPr>
        <w:pStyle w:val="22"/>
        <w:numPr>
          <w:ilvl w:val="0"/>
          <w:numId w:val="5"/>
        </w:numPr>
        <w:jc w:val="both"/>
        <w:rPr>
          <w:rFonts w:ascii="Times New Roman" w:hAnsi="Times New Roman" w:cs="Times New Roman"/>
        </w:rPr>
      </w:pPr>
      <w:r>
        <w:rPr>
          <w:rFonts w:ascii="Times New Roman" w:hAnsi="Times New Roman" w:cs="Times New Roman"/>
        </w:rPr>
        <w:t xml:space="preserve">MIT App Inventor </w:t>
      </w:r>
    </w:p>
    <w:p>
      <w:pPr>
        <w:pStyle w:val="22"/>
        <w:numPr>
          <w:ilvl w:val="0"/>
          <w:numId w:val="5"/>
        </w:numPr>
        <w:jc w:val="both"/>
        <w:rPr>
          <w:rFonts w:ascii="Times New Roman" w:hAnsi="Times New Roman" w:cs="Times New Roman"/>
        </w:rPr>
      </w:pPr>
      <w:r>
        <w:rPr>
          <w:rFonts w:ascii="Times New Roman" w:hAnsi="Times New Roman" w:cs="Times New Roman"/>
        </w:rPr>
        <w:t xml:space="preserve">Proteus Professional </w:t>
      </w:r>
    </w:p>
    <w:p>
      <w:pPr>
        <w:pStyle w:val="22"/>
        <w:numPr>
          <w:ilvl w:val="0"/>
          <w:numId w:val="5"/>
        </w:numPr>
        <w:jc w:val="both"/>
        <w:rPr>
          <w:rFonts w:ascii="Times New Roman" w:hAnsi="Times New Roman" w:cs="Times New Roman"/>
        </w:rPr>
      </w:pPr>
      <w:r>
        <w:rPr>
          <w:rFonts w:ascii="Times New Roman" w:hAnsi="Times New Roman" w:cs="Times New Roman"/>
        </w:rPr>
        <w:t>Microsoft Visual Studio</w:t>
      </w:r>
    </w:p>
    <w:p>
      <w:pPr>
        <w:ind w:left="360"/>
        <w:rPr>
          <w:rFonts w:ascii="Times New Roman" w:hAnsi="Times New Roman" w:cs="Times New Roman"/>
        </w:rPr>
      </w:pPr>
    </w:p>
    <w:p>
      <w:pPr>
        <w:ind w:left="360"/>
        <w:rPr>
          <w:rFonts w:ascii="Times New Roman" w:hAnsi="Times New Roman" w:cs="Times New Roman"/>
        </w:rPr>
      </w:pPr>
    </w:p>
    <w:p>
      <w:pPr>
        <w:ind w:left="360"/>
        <w:rPr>
          <w:rFonts w:ascii="Times New Roman" w:hAnsi="Times New Roman" w:cs="Times New Roman"/>
        </w:rPr>
      </w:pPr>
    </w:p>
    <w:p>
      <w:pPr>
        <w:ind w:left="360"/>
        <w:rPr>
          <w:rFonts w:ascii="Times New Roman" w:hAnsi="Times New Roman" w:cs="Times New Roman"/>
        </w:rPr>
      </w:pPr>
    </w:p>
    <w:p>
      <w:pPr>
        <w:ind w:left="360"/>
        <w:rPr>
          <w:rFonts w:ascii="Times New Roman" w:hAnsi="Times New Roman" w:cs="Times New Roman"/>
        </w:rPr>
      </w:pPr>
    </w:p>
    <w:p>
      <w:pPr>
        <w:ind w:left="360"/>
        <w:rPr>
          <w:rFonts w:ascii="Times New Roman" w:hAnsi="Times New Roman" w:cs="Times New Roman"/>
        </w:rPr>
      </w:pPr>
    </w:p>
    <w:p>
      <w:pPr>
        <w:ind w:left="360"/>
        <w:rPr>
          <w:rFonts w:ascii="Times New Roman" w:hAnsi="Times New Roman" w:cs="Times New Roman"/>
        </w:rPr>
      </w:pPr>
    </w:p>
    <w:p>
      <w:pPr>
        <w:pStyle w:val="29"/>
        <w:numPr>
          <w:ilvl w:val="0"/>
          <w:numId w:val="0"/>
        </w:numPr>
        <w:rPr>
          <w:sz w:val="48"/>
          <w:szCs w:val="32"/>
        </w:rPr>
      </w:pPr>
      <w:r>
        <w:rPr>
          <w:szCs w:val="36"/>
        </w:rPr>
        <w:t>Chapter 2</w:t>
      </w:r>
    </w:p>
    <w:p>
      <w:pPr>
        <w:pStyle w:val="29"/>
        <w:numPr>
          <w:ilvl w:val="0"/>
          <w:numId w:val="0"/>
        </w:numPr>
        <w:rPr>
          <w:bCs/>
          <w:smallCaps/>
          <w:sz w:val="32"/>
          <w:szCs w:val="32"/>
        </w:rPr>
      </w:pPr>
      <w:r>
        <w:rPr>
          <w:bCs/>
          <w:smallCaps/>
          <w:sz w:val="32"/>
          <w:szCs w:val="32"/>
        </w:rPr>
        <w:t>2.</w:t>
      </w:r>
      <w:r>
        <w:rPr>
          <w:bCs/>
          <w:smallCaps/>
          <w:sz w:val="40"/>
          <w:szCs w:val="40"/>
        </w:rPr>
        <w:t xml:space="preserve"> </w:t>
      </w:r>
      <w:r>
        <w:rPr>
          <w:bCs/>
          <w:smallCaps/>
          <w:sz w:val="32"/>
          <w:szCs w:val="32"/>
        </w:rPr>
        <w:t>BASIC Theory</w:t>
      </w:r>
    </w:p>
    <w:p>
      <w:pPr>
        <w:jc w:val="both"/>
        <w:rPr>
          <w:rFonts w:ascii="Times New Roman" w:hAnsi="Times New Roman" w:cs="Times New Roman"/>
        </w:rPr>
      </w:pPr>
      <w:r>
        <w:rPr>
          <w:rFonts w:ascii="Times New Roman" w:hAnsi="Times New Roman" w:cs="Times New Roman"/>
        </w:rPr>
        <w:t xml:space="preserve">The entire system is composed of two subsystems: </w:t>
      </w:r>
    </w:p>
    <w:p>
      <w:pPr>
        <w:jc w:val="both"/>
        <w:rPr>
          <w:rFonts w:ascii="Times New Roman" w:hAnsi="Times New Roman" w:cs="Times New Roman"/>
        </w:rPr>
      </w:pPr>
      <w:r>
        <w:rPr>
          <w:rFonts w:ascii="Times New Roman" w:hAnsi="Times New Roman" w:cs="Times New Roman"/>
        </w:rPr>
        <w:t xml:space="preserve">I.The smart cart database system </w:t>
      </w:r>
    </w:p>
    <w:p>
      <w:pPr>
        <w:jc w:val="both"/>
        <w:rPr>
          <w:rFonts w:ascii="Times New Roman" w:hAnsi="Times New Roman" w:cs="Times New Roman"/>
        </w:rPr>
      </w:pPr>
      <w:r>
        <w:rPr>
          <w:rFonts w:ascii="Times New Roman" w:hAnsi="Times New Roman" w:cs="Times New Roman"/>
        </w:rPr>
        <w:t>II.The smart cart feedback system</w:t>
      </w:r>
    </w:p>
    <w:p>
      <w:pPr>
        <w:jc w:val="both"/>
        <w:rPr>
          <w:rFonts w:ascii="Times New Roman" w:hAnsi="Times New Roman" w:cs="Times New Roman"/>
        </w:rPr>
      </w:pPr>
      <w:r>
        <w:rPr>
          <w:rFonts w:ascii="Times New Roman" w:hAnsi="Times New Roman" w:cs="Times New Roman"/>
        </w:rPr>
        <w:t xml:space="preserve"> Figure 2.1  shows the design of the smart cart database system, which utilizes </w:t>
      </w:r>
      <w:r>
        <w:rPr>
          <w:rFonts w:ascii="Times New Roman" w:hAnsi="Times New Roman" w:cs="Times New Roman"/>
          <w:lang w:val="en-GB"/>
        </w:rPr>
        <w:t>bar code</w:t>
      </w:r>
      <w:r>
        <w:rPr>
          <w:rFonts w:ascii="Times New Roman" w:hAnsi="Times New Roman" w:cs="Times New Roman"/>
        </w:rPr>
        <w:t xml:space="preserve"> scanner, the sensing element of the subsystem, that takes </w:t>
      </w:r>
      <w:r>
        <w:rPr>
          <w:rFonts w:ascii="Times New Roman" w:hAnsi="Times New Roman" w:cs="Times New Roman"/>
          <w:lang w:val="en-GB"/>
        </w:rPr>
        <w:t>bar codes</w:t>
      </w:r>
      <w:r>
        <w:rPr>
          <w:rFonts w:ascii="Times New Roman" w:hAnsi="Times New Roman" w:cs="Times New Roman"/>
        </w:rPr>
        <w:t xml:space="preserve"> of different commodities as input to the system, checks in for the commodities into the database, further adding/removing it to the cart system. Following each scan, the data are directed to the cloud, revising the inventory. This smart cart will keep updating the restocking process so that no product is off the shelf. It will also lead customers to the location of their preferred products and assist them on the basis of their earlier purchases. The same smart cart will keep customers informed about their billing amount to aid them to make further purchase decisions. A customer shall contain his/her own login ID and password. The smart cart not only eases the work at the store but also adds technological aspects to a store</w:t>
      </w:r>
    </w:p>
    <w:p>
      <w:pPr>
        <w:jc w:val="both"/>
        <w:rPr>
          <w:rFonts w:ascii="Times New Roman" w:hAnsi="Times New Roman" w:cs="Times New Roman"/>
        </w:rPr>
      </w:pPr>
      <w:r>
        <w:rPr>
          <w:rFonts w:ascii="Times New Roman" w:hAnsi="Times New Roman" w:cs="Times New Roman"/>
        </w:rPr>
        <w:t xml:space="preserve">Figure  2.2  shows the block diagram of the smart cart feedback subsystem which is a combination of both weight sensing unit and product imaging unit particularly added to make a flawless exemplary system. The customer may face contrarieties such as product not being scanned properly and added to the cart, product being scanned but not added to the cart, products with same weight but different price, and product description being added to the cart. Additionally, there may be instances where the customer attempts scanning of a single product but adds several products into the cart or attempts where high-priced commodity is placed into the cart, scanning the </w:t>
      </w:r>
      <w:r>
        <w:rPr>
          <w:rFonts w:ascii="Times New Roman" w:hAnsi="Times New Roman" w:cs="Times New Roman"/>
          <w:lang w:val="en-GB"/>
        </w:rPr>
        <w:t>bar code</w:t>
      </w:r>
      <w:r>
        <w:rPr>
          <w:rFonts w:ascii="Times New Roman" w:hAnsi="Times New Roman" w:cs="Times New Roman"/>
        </w:rPr>
        <w:t xml:space="preserve"> of a low-priced commodity. Thus, feedback system ensures the error-free and theft-free supermarket in absence of manual security.</w:t>
      </w:r>
    </w:p>
    <w:p>
      <w:pPr>
        <w:jc w:val="center"/>
        <w:rPr>
          <w:rFonts w:ascii="Times New Roman" w:hAnsi="Times New Roman" w:cs="Times New Roman"/>
        </w:rPr>
      </w:pPr>
      <w:r>
        <w:rPr>
          <w:rFonts w:ascii="Times New Roman" w:hAnsi="Times New Roman" w:cs="Times New Roman"/>
        </w:rPr>
        <w:drawing>
          <wp:inline distT="0" distB="0" distL="0" distR="0">
            <wp:extent cx="2852420" cy="2879090"/>
            <wp:effectExtent l="19050" t="0" r="4699" b="0"/>
            <wp:docPr id="4" name="Picture 3" descr="Cap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ptured.PNG"/>
                    <pic:cNvPicPr>
                      <a:picLocks noChangeAspect="1"/>
                    </pic:cNvPicPr>
                  </pic:nvPicPr>
                  <pic:blipFill>
                    <a:blip r:embed="rId9"/>
                    <a:stretch>
                      <a:fillRect/>
                    </a:stretch>
                  </pic:blipFill>
                  <pic:spPr>
                    <a:xfrm>
                      <a:off x="0" y="0"/>
                      <a:ext cx="2852801" cy="2879387"/>
                    </a:xfrm>
                    <a:prstGeom prst="rect">
                      <a:avLst/>
                    </a:prstGeom>
                  </pic:spPr>
                </pic:pic>
              </a:graphicData>
            </a:graphic>
          </wp:inline>
        </w:drawing>
      </w:r>
      <w:r>
        <w:rPr>
          <w:rFonts w:ascii="Times New Roman" w:hAnsi="Times New Roman" w:cs="Times New Roman"/>
        </w:rPr>
        <w:drawing>
          <wp:inline distT="0" distB="0" distL="0" distR="0">
            <wp:extent cx="2700020" cy="2877820"/>
            <wp:effectExtent l="19050" t="0" r="4804" b="0"/>
            <wp:docPr id="5" name="Picture 4" descr="Capt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pturing.PNG"/>
                    <pic:cNvPicPr>
                      <a:picLocks noChangeAspect="1"/>
                    </pic:cNvPicPr>
                  </pic:nvPicPr>
                  <pic:blipFill>
                    <a:blip r:embed="rId10"/>
                    <a:stretch>
                      <a:fillRect/>
                    </a:stretch>
                  </pic:blipFill>
                  <pic:spPr>
                    <a:xfrm>
                      <a:off x="0" y="0"/>
                      <a:ext cx="2700296" cy="2878372"/>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Fig.2.1 Design for the smart cart database system</w:t>
      </w:r>
    </w:p>
    <w:p>
      <w:pPr>
        <w:jc w:val="cente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4135755</wp:posOffset>
                </wp:positionH>
                <wp:positionV relativeFrom="paragraph">
                  <wp:posOffset>871855</wp:posOffset>
                </wp:positionV>
                <wp:extent cx="0" cy="266700"/>
                <wp:effectExtent l="38100" t="0" r="38100" b="0"/>
                <wp:wrapNone/>
                <wp:docPr id="28" name="AutoShape 10"/>
                <wp:cNvGraphicFramePr/>
                <a:graphic xmlns:a="http://schemas.openxmlformats.org/drawingml/2006/main">
                  <a:graphicData uri="http://schemas.microsoft.com/office/word/2010/wordprocessingShape">
                    <wps:wsp>
                      <wps:cNvCnPr/>
                      <wps:spPr>
                        <a:xfrm>
                          <a:off x="0" y="0"/>
                          <a:ext cx="0" cy="266700"/>
                        </a:xfrm>
                        <a:prstGeom prst="straightConnector1">
                          <a:avLst/>
                        </a:prstGeom>
                        <a:ln w="19050" cap="flat" cmpd="sng">
                          <a:solidFill>
                            <a:srgbClr val="1F497D"/>
                          </a:solidFill>
                          <a:prstDash val="sysDot"/>
                          <a:headEnd type="none" w="med" len="med"/>
                          <a:tailEnd type="triangle" w="med" len="med"/>
                        </a:ln>
                      </wps:spPr>
                      <wps:bodyPr/>
                    </wps:wsp>
                  </a:graphicData>
                </a:graphic>
              </wp:anchor>
            </w:drawing>
          </mc:Choice>
          <mc:Fallback>
            <w:pict>
              <v:shape id="AutoShape 10" o:spid="_x0000_s1026" o:spt="32" type="#_x0000_t32" style="position:absolute;left:0pt;margin-left:325.65pt;margin-top:68.65pt;height:21pt;width:0pt;z-index:251661312;mso-width-relative:page;mso-height-relative:page;" filled="f" stroked="t" coordsize="21600,21600" o:gfxdata="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2iSFpNcAAAALAQAADwAAAAAAAAABACAAAAAiAAAA&#10;ZHJzL2Rvd25yZXYueG1sUEsBAhQAFAAAAAgAh07iQFsoAwvPAQAAmQMAAA4AAAAAAAAAAQAgAAAA&#10;JgEAAGRycy9lMm9Eb2MueG1sUEsFBgAAAAAGAAYAWQEAAGcFAAAAAA==&#10;">
                <v:fill on="f" focussize="0,0"/>
                <v:stroke weight="1.5pt" color="#1F497D" joinstyle="round" dashstyle="1 1"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3615055</wp:posOffset>
                </wp:positionH>
                <wp:positionV relativeFrom="paragraph">
                  <wp:posOffset>871855</wp:posOffset>
                </wp:positionV>
                <wp:extent cx="520700" cy="0"/>
                <wp:effectExtent l="0" t="0" r="0" b="0"/>
                <wp:wrapNone/>
                <wp:docPr id="27" name="AutoShape 7"/>
                <wp:cNvGraphicFramePr/>
                <a:graphic xmlns:a="http://schemas.openxmlformats.org/drawingml/2006/main">
                  <a:graphicData uri="http://schemas.microsoft.com/office/word/2010/wordprocessingShape">
                    <wps:wsp>
                      <wps:cNvCnPr/>
                      <wps:spPr>
                        <a:xfrm>
                          <a:off x="0" y="0"/>
                          <a:ext cx="520700" cy="0"/>
                        </a:xfrm>
                        <a:prstGeom prst="straightConnector1">
                          <a:avLst/>
                        </a:prstGeom>
                        <a:ln w="19050" cap="flat" cmpd="sng">
                          <a:solidFill>
                            <a:srgbClr val="1F497D"/>
                          </a:solidFill>
                          <a:prstDash val="sysDot"/>
                          <a:headEnd type="none" w="med" len="med"/>
                          <a:tailEnd type="none" w="med" len="med"/>
                        </a:ln>
                      </wps:spPr>
                      <wps:bodyPr/>
                    </wps:wsp>
                  </a:graphicData>
                </a:graphic>
              </wp:anchor>
            </w:drawing>
          </mc:Choice>
          <mc:Fallback>
            <w:pict>
              <v:shape id="AutoShape 7" o:spid="_x0000_s1026" o:spt="32" type="#_x0000_t32" style="position:absolute;left:0pt;margin-left:284.65pt;margin-top:68.65pt;height:0pt;width:41pt;z-index:251660288;mso-width-relative:page;mso-height-relative:page;" filled="f" stroked="t" coordsize="21600,21600" o:gfxdata="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gd4mXXAAAACwEAAA8AAAAAAAAAAQAgAAAAIgAAAGRycy9k&#10;b3ducmV2LnhtbFBLAQIUABQAAAAIAIdO4kD287sEygEAAJQDAAAOAAAAAAAAAAEAIAAAACYBAABk&#10;cnMvZTJvRG9jLnhtbFBLBQYAAAAABgAGAFkBAABiBQAAAAA=&#10;">
                <v:fill on="f" focussize="0,0"/>
                <v:stroke weight="1.5pt" color="#1F497D" joinstyle="round" dashstyle="1 1"/>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2990850</wp:posOffset>
                </wp:positionH>
                <wp:positionV relativeFrom="paragraph">
                  <wp:posOffset>1066165</wp:posOffset>
                </wp:positionV>
                <wp:extent cx="0" cy="266700"/>
                <wp:effectExtent l="6350" t="0" r="12700" b="0"/>
                <wp:wrapNone/>
                <wp:docPr id="26" name="AutoShape 6"/>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cap="flat" cmpd="sng">
                          <a:solidFill>
                            <a:srgbClr val="1F497D"/>
                          </a:solidFill>
                          <a:prstDash val="dash"/>
                          <a:headEnd type="none" w="med" len="med"/>
                          <a:tailEnd type="none" w="med" len="med"/>
                        </a:ln>
                      </wps:spPr>
                      <wps:bodyPr/>
                    </wps:wsp>
                  </a:graphicData>
                </a:graphic>
              </wp:anchor>
            </w:drawing>
          </mc:Choice>
          <mc:Fallback>
            <w:pict>
              <v:shape id="AutoShape 6" o:spid="_x0000_s1026" o:spt="32" type="#_x0000_t32" style="position:absolute;left:0pt;margin-left:235.5pt;margin-top:83.95pt;height:21pt;width:0pt;z-index:251659264;mso-width-relative:page;mso-height-relative:page;" filled="f" stroked="t" coordsize="21600,21600" o:gfxdata="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bfKw3YAAAACwEAAA8AAAAAAAAAAQAgAAAAIgAAAGRycy9kb3du&#10;cmV2LnhtbFBLAQIUABQAAAAIAIdO4kBg4ok5xgEAAJIDAAAOAAAAAAAAAAEAIAAAACcBAABkcnMv&#10;ZTJvRG9jLnhtbFBLBQYAAAAABgAGAFkBAABfBQAAAAA=&#10;">
                <v:fill on="f" focussize="0,0"/>
                <v:stroke weight="1pt" color="#1F497D" joinstyle="round" dashstyle="dash"/>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2409825</wp:posOffset>
                </wp:positionH>
                <wp:positionV relativeFrom="paragraph">
                  <wp:posOffset>1066165</wp:posOffset>
                </wp:positionV>
                <wp:extent cx="581025" cy="0"/>
                <wp:effectExtent l="0" t="0" r="0" b="0"/>
                <wp:wrapNone/>
                <wp:docPr id="25" name="AutoShape 4"/>
                <wp:cNvGraphicFramePr/>
                <a:graphic xmlns:a="http://schemas.openxmlformats.org/drawingml/2006/main">
                  <a:graphicData uri="http://schemas.microsoft.com/office/word/2010/wordprocessingShape">
                    <wps:wsp>
                      <wps:cNvCnPr/>
                      <wps:spPr>
                        <a:xfrm>
                          <a:off x="0" y="0"/>
                          <a:ext cx="581025" cy="0"/>
                        </a:xfrm>
                        <a:prstGeom prst="straightConnector1">
                          <a:avLst/>
                        </a:prstGeom>
                        <a:ln w="12700" cap="flat" cmpd="sng">
                          <a:solidFill>
                            <a:srgbClr val="1F497D"/>
                          </a:solidFill>
                          <a:prstDash val="dash"/>
                          <a:headEnd type="none" w="med" len="med"/>
                          <a:tailEnd type="none" w="med" len="med"/>
                        </a:ln>
                      </wps:spPr>
                      <wps:bodyPr/>
                    </wps:wsp>
                  </a:graphicData>
                </a:graphic>
              </wp:anchor>
            </w:drawing>
          </mc:Choice>
          <mc:Fallback>
            <w:pict>
              <v:shape id="AutoShape 4" o:spid="_x0000_s1026" o:spt="32" type="#_x0000_t32" style="position:absolute;left:0pt;margin-left:189.75pt;margin-top:83.95pt;height:0pt;width:45.75pt;z-index:251658240;mso-width-relative:page;mso-height-relative:page;" filled="f" stroked="t" coordsize="21600,21600" o:gfxdata="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qFlIZ9gAAAALAQAADwAAAAAAAAABACAAAAAiAAAAZHJzL2Rv&#10;d25yZXYueG1sUEsBAhQAFAAAAAgAh07iQKjO8k3IAQAAkgMAAA4AAAAAAAAAAQAgAAAAJwEAAGRy&#10;cy9lMm9Eb2MueG1sUEsFBgAAAAAGAAYAWQEAAGEFAAAAAA==&#10;">
                <v:fill on="f" focussize="0,0"/>
                <v:stroke weight="1pt" color="#1F497D" joinstyle="round" dashstyle="dash"/>
                <v:imagedata o:title=""/>
                <o:lock v:ext="edit" aspectratio="f"/>
              </v:shape>
            </w:pict>
          </mc:Fallback>
        </mc:AlternateContent>
      </w:r>
      <w:r>
        <w:rPr>
          <w:rFonts w:ascii="Times New Roman" w:hAnsi="Times New Roman" w:cs="Times New Roman"/>
        </w:rPr>
        <w:t xml:space="preserve"> </w:t>
      </w:r>
      <w:r>
        <w:rPr>
          <w:rFonts w:ascii="Times New Roman" w:hAnsi="Times New Roman" w:cs="Times New Roman"/>
        </w:rPr>
        <w:drawing>
          <wp:inline distT="0" distB="0" distL="0" distR="0">
            <wp:extent cx="2428240" cy="1818640"/>
            <wp:effectExtent l="19050" t="0" r="0" b="0"/>
            <wp:docPr id="6" name="Picture 5"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g2.PNG"/>
                    <pic:cNvPicPr>
                      <a:picLocks noChangeAspect="1"/>
                    </pic:cNvPicPr>
                  </pic:nvPicPr>
                  <pic:blipFill>
                    <a:blip r:embed="rId11"/>
                    <a:stretch>
                      <a:fillRect/>
                    </a:stretch>
                  </pic:blipFill>
                  <pic:spPr>
                    <a:xfrm>
                      <a:off x="0" y="0"/>
                      <a:ext cx="2428572" cy="181904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834390" cy="688975"/>
            <wp:effectExtent l="19050" t="0" r="3756" b="0"/>
            <wp:docPr id="7"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ages.jpg"/>
                    <pic:cNvPicPr>
                      <a:picLocks noChangeAspect="1"/>
                    </pic:cNvPicPr>
                  </pic:nvPicPr>
                  <pic:blipFill>
                    <a:blip r:embed="rId12"/>
                    <a:stretch>
                      <a:fillRect/>
                    </a:stretch>
                  </pic:blipFill>
                  <pic:spPr>
                    <a:xfrm>
                      <a:off x="0" y="0"/>
                      <a:ext cx="834444" cy="689098"/>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2.2  Block diagram of the smart cart feedback system</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pStyle w:val="29"/>
        <w:numPr>
          <w:ilvl w:val="0"/>
          <w:numId w:val="0"/>
        </w:numPr>
        <w:jc w:val="left"/>
        <w:rPr>
          <w:bCs/>
          <w:szCs w:val="36"/>
        </w:rPr>
      </w:pPr>
      <w:r>
        <w:rPr>
          <w:bCs/>
          <w:szCs w:val="36"/>
        </w:rPr>
        <w:t>Chapter 3</w:t>
      </w:r>
    </w:p>
    <w:p>
      <w:pPr>
        <w:pStyle w:val="29"/>
        <w:numPr>
          <w:ilvl w:val="0"/>
          <w:numId w:val="0"/>
        </w:numPr>
        <w:ind w:left="360" w:hanging="360"/>
        <w:jc w:val="left"/>
        <w:rPr>
          <w:bCs/>
          <w:smallCaps/>
          <w:sz w:val="32"/>
          <w:szCs w:val="32"/>
        </w:rPr>
      </w:pPr>
      <w:r>
        <w:rPr>
          <w:bCs/>
          <w:smallCaps/>
          <w:sz w:val="32"/>
          <w:szCs w:val="32"/>
        </w:rPr>
        <w:t>3. Tool Description</w:t>
      </w:r>
    </w:p>
    <w:p>
      <w:pPr>
        <w:pStyle w:val="22"/>
        <w:numPr>
          <w:ilvl w:val="0"/>
          <w:numId w:val="6"/>
        </w:numPr>
        <w:jc w:val="both"/>
        <w:rPr>
          <w:rFonts w:ascii="Times New Roman" w:hAnsi="Times New Roman" w:cs="Times New Roman"/>
        </w:rPr>
      </w:pPr>
      <w:r>
        <w:rPr>
          <w:rFonts w:ascii="Times New Roman" w:hAnsi="Times New Roman" w:cs="Times New Roman"/>
          <w:b/>
        </w:rPr>
        <w:t>NODE MCU ESP8266</w:t>
      </w:r>
      <w:r>
        <w:rPr>
          <w:rFonts w:ascii="Times New Roman" w:hAnsi="Times New Roman" w:cs="Times New Roman"/>
        </w:rPr>
        <w:t>:- A low cost and highly integrated solution to connect wire</w:t>
      </w:r>
      <w:r>
        <w:rPr>
          <w:rFonts w:hint="default" w:ascii="Times New Roman" w:hAnsi="Times New Roman" w:cs="Times New Roman"/>
          <w:lang w:val="en-GB"/>
        </w:rPr>
        <w:t xml:space="preserve"> </w:t>
      </w:r>
      <w:r>
        <w:rPr>
          <w:rFonts w:ascii="Times New Roman" w:hAnsi="Times New Roman" w:cs="Times New Roman"/>
        </w:rPr>
        <w:t>les</w:t>
      </w:r>
      <w:r>
        <w:rPr>
          <w:rFonts w:hint="default" w:ascii="Times New Roman" w:hAnsi="Times New Roman" w:cs="Times New Roman"/>
          <w:lang w:val="en-GB"/>
        </w:rPr>
        <w:t>s</w:t>
      </w:r>
      <w:r>
        <w:rPr>
          <w:rFonts w:ascii="Times New Roman" w:hAnsi="Times New Roman" w:cs="Times New Roman"/>
        </w:rPr>
        <w:t xml:space="preserve">, this </w:t>
      </w:r>
      <w:r>
        <w:rPr>
          <w:rFonts w:ascii="Times New Roman" w:hAnsi="Times New Roman" w:cs="Times New Roman"/>
          <w:lang w:val="en-GB"/>
        </w:rPr>
        <w:t>micro controller</w:t>
      </w:r>
      <w:r>
        <w:rPr>
          <w:rFonts w:ascii="Times New Roman" w:hAnsi="Times New Roman" w:cs="Times New Roman"/>
        </w:rPr>
        <w:t xml:space="preserve"> is powered by a 32-bit Tensilica Microprocessor, which makes it possible for it to consume minimum battery resources. The WiFi stack, as well as the Real Time Operating System, allow the user to use 80% of the power for program processing and application development. It is a highly durable, compact and is able to operate for long hours on a single battery, making it suitable for a portable device like a smart supermarket trolley.</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2933700" cy="2028825"/>
            <wp:effectExtent l="19050" t="0" r="0" b="0"/>
            <wp:docPr id="8" name="Picture 7" descr="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nodemcu.jpg"/>
                    <pic:cNvPicPr>
                      <a:picLocks noChangeAspect="1"/>
                    </pic:cNvPicPr>
                  </pic:nvPicPr>
                  <pic:blipFill>
                    <a:blip r:embed="rId13" cstate="print"/>
                    <a:stretch>
                      <a:fillRect/>
                    </a:stretch>
                  </pic:blipFill>
                  <pic:spPr>
                    <a:xfrm>
                      <a:off x="0" y="0"/>
                      <a:ext cx="2933700" cy="2028825"/>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3.1 NODE MCU ESP8266 Wifi Development Board</w:t>
      </w:r>
    </w:p>
    <w:p>
      <w:pPr>
        <w:pStyle w:val="22"/>
        <w:numPr>
          <w:ilvl w:val="0"/>
          <w:numId w:val="6"/>
        </w:numPr>
        <w:jc w:val="both"/>
        <w:rPr>
          <w:rFonts w:ascii="Times New Roman" w:hAnsi="Times New Roman" w:cs="Times New Roman"/>
          <w:sz w:val="16"/>
          <w:szCs w:val="16"/>
        </w:rPr>
      </w:pPr>
      <w:r>
        <w:rPr>
          <w:rFonts w:ascii="Times New Roman" w:hAnsi="Times New Roman" w:cs="Times New Roman"/>
          <w:b/>
        </w:rPr>
        <w:t xml:space="preserve">Load cell:- </w:t>
      </w:r>
      <w:r>
        <w:rPr>
          <w:rFonts w:ascii="Times New Roman" w:hAnsi="Times New Roman" w:cs="Times New Roman"/>
        </w:rPr>
        <w:t>A load cell is a transducer which is used to create an electrical signal whose magnitude is directly proportional to the force being measured. The load cell is the heart of any weighing machine or electric scales. This type of transducer is highly accurate which provides the user with the required information. Strain gauge load cells work on the principle that the strain gauge (a planar resistor) deforms when the material of the load cells deforms appropriately. Deformation of the strain gauge changes its electrical resistance, by an amount that is proportional to the strain. The change in resistance of the strain gauge provides an electrical value change that is calibrated to the load placed on the load cell.</w:t>
      </w:r>
    </w:p>
    <w:p>
      <w:pPr>
        <w:rPr>
          <w:rFonts w:ascii="Times New Roman" w:hAnsi="Times New Roman" w:cs="Times New Roman"/>
          <w:sz w:val="16"/>
          <w:szCs w:val="16"/>
        </w:rPr>
      </w:pPr>
    </w:p>
    <w:p>
      <w:pPr>
        <w:jc w:val="center"/>
        <w:rPr>
          <w:rFonts w:ascii="Times New Roman" w:hAnsi="Times New Roman" w:cs="Times New Roman"/>
        </w:rPr>
      </w:pPr>
      <w:r>
        <w:rPr>
          <w:rFonts w:ascii="Times New Roman" w:hAnsi="Times New Roman" w:cs="Times New Roman"/>
        </w:rPr>
        <w:drawing>
          <wp:inline distT="0" distB="0" distL="0" distR="0">
            <wp:extent cx="2619375" cy="1333500"/>
            <wp:effectExtent l="19050" t="0" r="9525" b="0"/>
            <wp:docPr id="9" name="Picture 8" descr="load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oad cell.PNG"/>
                    <pic:cNvPicPr>
                      <a:picLocks noChangeAspect="1"/>
                    </pic:cNvPicPr>
                  </pic:nvPicPr>
                  <pic:blipFill>
                    <a:blip r:embed="rId14"/>
                    <a:stretch>
                      <a:fillRect/>
                    </a:stretch>
                  </pic:blipFill>
                  <pic:spPr>
                    <a:xfrm>
                      <a:off x="0" y="0"/>
                      <a:ext cx="2619741" cy="1333686"/>
                    </a:xfrm>
                    <a:prstGeom prst="rect">
                      <a:avLst/>
                    </a:prstGeom>
                  </pic:spPr>
                </pic:pic>
              </a:graphicData>
            </a:graphic>
          </wp:inline>
        </w:drawing>
      </w:r>
    </w:p>
    <w:p>
      <w:pPr>
        <w:jc w:val="center"/>
        <w:rPr>
          <w:rFonts w:ascii="Times New Roman" w:hAnsi="Times New Roman" w:cs="Times New Roman"/>
          <w:sz w:val="16"/>
          <w:szCs w:val="16"/>
        </w:rPr>
      </w:pPr>
      <w:r>
        <w:rPr>
          <w:rFonts w:ascii="Times New Roman" w:hAnsi="Times New Roman" w:cs="Times New Roman"/>
        </w:rPr>
        <w:t>Fig 3.2  Load cell CZL601</w:t>
      </w:r>
    </w:p>
    <w:p>
      <w:pPr>
        <w:pStyle w:val="22"/>
        <w:numPr>
          <w:ilvl w:val="0"/>
          <w:numId w:val="6"/>
        </w:numPr>
        <w:jc w:val="both"/>
        <w:rPr>
          <w:rFonts w:ascii="Times New Roman" w:hAnsi="Times New Roman" w:cs="Times New Roman"/>
          <w:b/>
        </w:rPr>
      </w:pPr>
      <w:r>
        <w:rPr>
          <w:rFonts w:ascii="Times New Roman" w:hAnsi="Times New Roman" w:cs="Times New Roman"/>
          <w:b/>
        </w:rPr>
        <w:t>Camera:-</w:t>
      </w:r>
      <w:r>
        <w:rPr>
          <w:rFonts w:ascii="Times New Roman" w:hAnsi="Times New Roman" w:cs="Times New Roman"/>
          <w:color w:val="24292E"/>
          <w:shd w:val="clear" w:color="auto" w:fill="FFFFFF"/>
        </w:rPr>
        <w:t xml:space="preserve"> </w:t>
      </w:r>
      <w:r>
        <w:rPr>
          <w:rFonts w:ascii="Times New Roman" w:hAnsi="Times New Roman" w:cs="Times New Roman"/>
        </w:rPr>
        <w:t>ESP32-CAM is a development board module with a size of 27×40mm. It can be integrated into a camera system with an ESP32 module and camera. ESP32-CAM can be widely used in various IoT applications. It is suitable for home smart devices, industrial wireless control, wireless monitoring, QR wireless identification, wireless positioning system signals and other IoT applications. It is an ideal solution for IoT applications.</w:t>
      </w:r>
    </w:p>
    <w:p>
      <w:pPr>
        <w:jc w:val="center"/>
        <w:rPr>
          <w:rFonts w:ascii="Times New Roman" w:hAnsi="Times New Roman" w:cs="Times New Roman"/>
        </w:rPr>
      </w:pPr>
      <w:r>
        <w:rPr>
          <w:rFonts w:ascii="Times New Roman" w:hAnsi="Times New Roman" w:cs="Times New Roman"/>
          <w:b/>
        </w:rPr>
        <w:drawing>
          <wp:inline distT="0" distB="0" distL="0" distR="0">
            <wp:extent cx="2095500" cy="2124075"/>
            <wp:effectExtent l="19050" t="0" r="0" b="0"/>
            <wp:docPr id="10" name="Picture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named.jpg"/>
                    <pic:cNvPicPr>
                      <a:picLocks noChangeAspect="1"/>
                    </pic:cNvPicPr>
                  </pic:nvPicPr>
                  <pic:blipFill>
                    <a:blip r:embed="rId15"/>
                    <a:stretch>
                      <a:fillRect/>
                    </a:stretch>
                  </pic:blipFill>
                  <pic:spPr>
                    <a:xfrm>
                      <a:off x="0" y="0"/>
                      <a:ext cx="2103775" cy="2132463"/>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3.3 ESP32 CAM</w:t>
      </w:r>
    </w:p>
    <w:p>
      <w:pPr>
        <w:jc w:val="center"/>
        <w:rPr>
          <w:rFonts w:ascii="Times New Roman" w:hAnsi="Times New Roman" w:cs="Times New Roman"/>
        </w:rPr>
      </w:pPr>
    </w:p>
    <w:p>
      <w:pPr>
        <w:pStyle w:val="22"/>
        <w:numPr>
          <w:ilvl w:val="0"/>
          <w:numId w:val="6"/>
        </w:numPr>
        <w:jc w:val="both"/>
        <w:rPr>
          <w:rFonts w:ascii="Times New Roman" w:hAnsi="Times New Roman" w:cs="Times New Roman"/>
        </w:rPr>
      </w:pPr>
      <w:r>
        <w:rPr>
          <w:b/>
        </w:rPr>
        <w:t>Lipo </w:t>
      </w:r>
      <w:r>
        <w:rPr>
          <w:b/>
          <w:lang w:val="en-GB"/>
        </w:rPr>
        <w:t>Rechargeable</w:t>
      </w:r>
      <w:r>
        <w:rPr>
          <w:b/>
        </w:rPr>
        <w:t> Battery</w:t>
      </w:r>
      <w:r>
        <w:rPr>
          <w:b/>
          <w:color w:val="202122"/>
          <w:shd w:val="clear" w:color="auto" w:fill="FFFFFF"/>
        </w:rPr>
        <w:t xml:space="preserve"> :-</w:t>
      </w:r>
      <w:r>
        <w:rPr>
          <w:rFonts w:ascii="Times New Roman" w:hAnsi="Times New Roman" w:cs="Times New Roman"/>
        </w:rPr>
        <w:t>A lithium polymer battery or more correctly lithium-ion polymer battery.It is </w:t>
      </w:r>
      <w:r>
        <w:fldChar w:fldCharType="begin"/>
      </w:r>
      <w:r>
        <w:instrText xml:space="preserve"> HYPERLINK "https://en.wikipedia.org/wiki/Rechargeable_battery" </w:instrText>
      </w:r>
      <w:r>
        <w:fldChar w:fldCharType="separate"/>
      </w:r>
      <w:r>
        <w:rPr>
          <w:rFonts w:ascii="Times New Roman" w:hAnsi="Times New Roman" w:cs="Times New Roman"/>
        </w:rPr>
        <w:t>rechargeable battery</w:t>
      </w:r>
      <w:r>
        <w:rPr>
          <w:rFonts w:ascii="Times New Roman" w:hAnsi="Times New Roman" w:cs="Times New Roman"/>
        </w:rPr>
        <w:fldChar w:fldCharType="end"/>
      </w:r>
      <w:r>
        <w:rPr>
          <w:rFonts w:ascii="Times New Roman" w:hAnsi="Times New Roman" w:cs="Times New Roman"/>
        </w:rPr>
        <w:t> of lithium ion technology using a </w:t>
      </w:r>
      <w:r>
        <w:fldChar w:fldCharType="begin"/>
      </w:r>
      <w:r>
        <w:instrText xml:space="preserve"> HYPERLINK "https://en.wikipedia.org/wiki/Polymer" </w:instrText>
      </w:r>
      <w:r>
        <w:fldChar w:fldCharType="separate"/>
      </w:r>
      <w:r>
        <w:rPr>
          <w:rFonts w:ascii="Times New Roman" w:hAnsi="Times New Roman" w:cs="Times New Roman"/>
        </w:rPr>
        <w:t>polymer</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"https://en.wikipedia.org/wiki/Electrolyte" </w:instrText>
      </w:r>
      <w:r>
        <w:fldChar w:fldCharType="separate"/>
      </w:r>
      <w:r>
        <w:rPr>
          <w:rFonts w:ascii="Times New Roman" w:hAnsi="Times New Roman" w:cs="Times New Roman"/>
        </w:rPr>
        <w:t>electrolyte</w:t>
      </w:r>
      <w:r>
        <w:rPr>
          <w:rFonts w:ascii="Times New Roman" w:hAnsi="Times New Roman" w:cs="Times New Roman"/>
        </w:rPr>
        <w:fldChar w:fldCharType="end"/>
      </w:r>
      <w:r>
        <w:rPr>
          <w:rFonts w:ascii="Times New Roman" w:hAnsi="Times New Roman" w:cs="Times New Roman"/>
        </w:rPr>
        <w:t xml:space="preserve"> instead of a liquid electrolyte. High conductivity </w:t>
      </w:r>
      <w:r>
        <w:rPr>
          <w:rFonts w:ascii="Times New Roman" w:hAnsi="Times New Roman" w:cs="Times New Roman"/>
          <w:lang w:val="en-GB"/>
        </w:rPr>
        <w:t>semi solid</w:t>
      </w:r>
      <w:r>
        <w:rPr>
          <w:rFonts w:ascii="Times New Roman" w:hAnsi="Times New Roman" w:cs="Times New Roman"/>
        </w:rPr>
        <w:t xml:space="preserve"> polymers form this electrolyte. These batteries provide higher </w:t>
      </w:r>
      <w:r>
        <w:fldChar w:fldCharType="begin"/>
      </w:r>
      <w:r>
        <w:instrText xml:space="preserve"> HYPERLINK "https://en.wikipedia.org/wiki/Specific_energy" </w:instrText>
      </w:r>
      <w:r>
        <w:fldChar w:fldCharType="separate"/>
      </w:r>
      <w:r>
        <w:rPr>
          <w:rFonts w:ascii="Times New Roman" w:hAnsi="Times New Roman" w:cs="Times New Roman"/>
        </w:rPr>
        <w:t>specific energy</w:t>
      </w:r>
      <w:r>
        <w:rPr>
          <w:rFonts w:ascii="Times New Roman" w:hAnsi="Times New Roman" w:cs="Times New Roman"/>
        </w:rPr>
        <w:fldChar w:fldCharType="end"/>
      </w:r>
      <w:r>
        <w:rPr>
          <w:rFonts w:ascii="Times New Roman" w:hAnsi="Times New Roman" w:cs="Times New Roman"/>
        </w:rPr>
        <w:t> than other lithium battery types and are used in applications where </w:t>
      </w:r>
      <w:r>
        <w:fldChar w:fldCharType="begin"/>
      </w:r>
      <w:r>
        <w:instrText xml:space="preserve"> HYPERLINK "https://en.wikipedia.org/wiki/Weight" </w:instrText>
      </w:r>
      <w:r>
        <w:fldChar w:fldCharType="separate"/>
      </w:r>
      <w:r>
        <w:rPr>
          <w:rFonts w:ascii="Times New Roman" w:hAnsi="Times New Roman" w:cs="Times New Roman"/>
        </w:rPr>
        <w:t>weight</w:t>
      </w:r>
      <w:r>
        <w:rPr>
          <w:rFonts w:ascii="Times New Roman" w:hAnsi="Times New Roman" w:cs="Times New Roman"/>
        </w:rPr>
        <w:fldChar w:fldCharType="end"/>
      </w:r>
      <w:r>
        <w:rPr>
          <w:rFonts w:ascii="Times New Roman" w:hAnsi="Times New Roman" w:cs="Times New Roman"/>
        </w:rPr>
        <w:t> is a critical feature, such as </w:t>
      </w:r>
      <w:r>
        <w:fldChar w:fldCharType="begin"/>
      </w:r>
      <w:r>
        <w:instrText xml:space="preserve"> HYPERLINK "https://en.wikipedia.org/wiki/Mobile_device" </w:instrText>
      </w:r>
      <w:r>
        <w:fldChar w:fldCharType="separate"/>
      </w:r>
      <w:r>
        <w:rPr>
          <w:rFonts w:ascii="Times New Roman" w:hAnsi="Times New Roman" w:cs="Times New Roman"/>
        </w:rPr>
        <w:t>mobile devices</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"https://en.wikipedia.org/wiki/Radio-controlled_aircraft" </w:instrText>
      </w:r>
      <w:r>
        <w:fldChar w:fldCharType="separate"/>
      </w:r>
      <w:r>
        <w:rPr>
          <w:rFonts w:ascii="Times New Roman" w:hAnsi="Times New Roman" w:cs="Times New Roman"/>
        </w:rPr>
        <w:t>radio-controlled aircraft</w:t>
      </w:r>
      <w:r>
        <w:rPr>
          <w:rFonts w:ascii="Times New Roman" w:hAnsi="Times New Roman" w:cs="Times New Roman"/>
        </w:rPr>
        <w:fldChar w:fldCharType="end"/>
      </w:r>
      <w:r>
        <w:rPr>
          <w:rFonts w:ascii="Times New Roman" w:hAnsi="Times New Roman" w:cs="Times New Roman"/>
        </w:rPr>
        <w:t> and some </w:t>
      </w:r>
      <w:r>
        <w:fldChar w:fldCharType="begin"/>
      </w:r>
      <w:r>
        <w:instrText xml:space="preserve"> HYPERLINK "https://en.wikipedia.org/wiki/Electric_vehicle" </w:instrText>
      </w:r>
      <w:r>
        <w:fldChar w:fldCharType="separate"/>
      </w:r>
      <w:r>
        <w:rPr>
          <w:rFonts w:ascii="Times New Roman" w:hAnsi="Times New Roman" w:cs="Times New Roman"/>
        </w:rPr>
        <w:t>electric vehicles</w:t>
      </w:r>
      <w:r>
        <w:rPr>
          <w:rFonts w:ascii="Times New Roman" w:hAnsi="Times New Roman" w:cs="Times New Roman"/>
        </w:rPr>
        <w:fldChar w:fldCharType="end"/>
      </w:r>
      <w:r>
        <w:rPr>
          <w:rFonts w:ascii="Times New Roman" w:hAnsi="Times New Roman" w:cs="Times New Roman"/>
        </w:rPr>
        <w:t>.</w:t>
      </w:r>
      <w:r>
        <w:fldChar w:fldCharType="begin"/>
      </w:r>
      <w:r>
        <w:instrText xml:space="preserve"> HYPERLINK "https://en.wikipedia.org/wiki/Lithium_polymer_battery" \l "cite_note-1" </w:instrText>
      </w:r>
      <w:r>
        <w:fldChar w:fldCharType="separate"/>
      </w:r>
      <w:r>
        <w:fldChar w:fldCharType="end"/>
      </w:r>
    </w:p>
    <w:p>
      <w:pPr>
        <w:jc w:val="center"/>
        <w:rPr>
          <w:rFonts w:ascii="Times New Roman" w:hAnsi="Times New Roman" w:cs="Times New Roman"/>
        </w:rPr>
      </w:pPr>
      <w:r>
        <w:rPr>
          <w:rFonts w:ascii="Times New Roman" w:hAnsi="Times New Roman" w:cs="Times New Roman"/>
        </w:rPr>
        <w:drawing>
          <wp:inline distT="0" distB="0" distL="0" distR="0">
            <wp:extent cx="2476500" cy="1828800"/>
            <wp:effectExtent l="19050" t="0" r="0" b="0"/>
            <wp:docPr id="11" name="Picture 10" descr="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battery.jpg"/>
                    <pic:cNvPicPr>
                      <a:picLocks noChangeAspect="1"/>
                    </pic:cNvPicPr>
                  </pic:nvPicPr>
                  <pic:blipFill>
                    <a:blip r:embed="rId16"/>
                    <a:stretch>
                      <a:fillRect/>
                    </a:stretch>
                  </pic:blipFill>
                  <pic:spPr>
                    <a:xfrm>
                      <a:off x="0" y="0"/>
                      <a:ext cx="2476500" cy="1828800"/>
                    </a:xfrm>
                    <a:prstGeom prst="rect">
                      <a:avLst/>
                    </a:prstGeom>
                  </pic:spPr>
                </pic:pic>
              </a:graphicData>
            </a:graphic>
          </wp:inline>
        </w:drawing>
      </w:r>
    </w:p>
    <w:p>
      <w:pPr>
        <w:jc w:val="center"/>
        <w:rPr>
          <w:rFonts w:ascii="Times New Roman" w:hAnsi="Times New Roman" w:cs="Times New Roman"/>
          <w:sz w:val="18"/>
          <w:szCs w:val="18"/>
        </w:rPr>
      </w:pPr>
      <w:r>
        <w:rPr>
          <w:rFonts w:ascii="Times New Roman" w:hAnsi="Times New Roman" w:cs="Times New Roman"/>
        </w:rPr>
        <w:t>Fig 3.4 Lipo Rechargable Battery</w:t>
      </w:r>
    </w:p>
    <w:p>
      <w:pPr>
        <w:jc w:val="both"/>
        <w:rPr>
          <w:rFonts w:ascii="Times New Roman" w:hAnsi="Times New Roman" w:cs="Times New Roman"/>
          <w:sz w:val="18"/>
          <w:szCs w:val="18"/>
        </w:rPr>
      </w:pPr>
    </w:p>
    <w:p>
      <w:pPr>
        <w:pStyle w:val="22"/>
        <w:numPr>
          <w:ilvl w:val="0"/>
          <w:numId w:val="6"/>
        </w:numPr>
        <w:jc w:val="both"/>
        <w:rPr>
          <w:rFonts w:ascii="Times New Roman" w:hAnsi="Times New Roman" w:cs="Times New Roman"/>
        </w:rPr>
      </w:pPr>
      <w:r>
        <w:rPr>
          <w:rFonts w:ascii="Times New Roman" w:hAnsi="Times New Roman" w:cs="Times New Roman"/>
          <w:b/>
          <w:lang w:val="en-GB"/>
        </w:rPr>
        <w:t>Bar code</w:t>
      </w:r>
      <w:r>
        <w:rPr>
          <w:rFonts w:ascii="Times New Roman" w:hAnsi="Times New Roman" w:cs="Times New Roman"/>
          <w:b/>
        </w:rPr>
        <w:t xml:space="preserve"> Reader  with Camera:-</w:t>
      </w:r>
      <w:r>
        <w:rPr>
          <w:rFonts w:ascii="Times New Roman" w:hAnsi="Times New Roman" w:cs="Times New Roman"/>
          <w:lang w:val="en-GB"/>
        </w:rPr>
        <w:t>Bar code</w:t>
      </w:r>
      <w:r>
        <w:rPr>
          <w:rFonts w:ascii="Times New Roman" w:hAnsi="Times New Roman" w:cs="Times New Roman"/>
        </w:rPr>
        <w:t xml:space="preserve"> reader with camera A </w:t>
      </w:r>
      <w:r>
        <w:rPr>
          <w:rFonts w:ascii="Times New Roman" w:hAnsi="Times New Roman" w:cs="Times New Roman"/>
          <w:lang w:val="en-GB"/>
        </w:rPr>
        <w:t>bar code</w:t>
      </w:r>
      <w:r>
        <w:rPr>
          <w:rFonts w:ascii="Times New Roman" w:hAnsi="Times New Roman" w:cs="Times New Roman"/>
        </w:rPr>
        <w:t xml:space="preserve"> reader is an electronic device that can read and output printed </w:t>
      </w:r>
      <w:r>
        <w:rPr>
          <w:rFonts w:ascii="Times New Roman" w:hAnsi="Times New Roman" w:cs="Times New Roman"/>
          <w:lang w:val="en-GB"/>
        </w:rPr>
        <w:t>bar codes</w:t>
      </w:r>
      <w:r>
        <w:rPr>
          <w:rFonts w:ascii="Times New Roman" w:hAnsi="Times New Roman" w:cs="Times New Roman"/>
        </w:rPr>
        <w:t xml:space="preserve"> to a computer. It consists of a light source, a lens and a light sensor translating optical impulses into electrical ones. Additionally, nearly all </w:t>
      </w:r>
      <w:r>
        <w:rPr>
          <w:rFonts w:ascii="Times New Roman" w:hAnsi="Times New Roman" w:cs="Times New Roman"/>
          <w:lang w:val="en-GB"/>
        </w:rPr>
        <w:t>bar code</w:t>
      </w:r>
      <w:r>
        <w:rPr>
          <w:rFonts w:ascii="Times New Roman" w:hAnsi="Times New Roman" w:cs="Times New Roman"/>
        </w:rPr>
        <w:t xml:space="preserve"> readers contain decoder circuitry analysing the bar</w:t>
      </w:r>
      <w:r>
        <w:rPr>
          <w:rFonts w:hint="default" w:ascii="Times New Roman" w:hAnsi="Times New Roman" w:cs="Times New Roman"/>
          <w:lang w:val="en-GB"/>
        </w:rPr>
        <w:t xml:space="preserve"> </w:t>
      </w:r>
      <w:r>
        <w:rPr>
          <w:rFonts w:ascii="Times New Roman" w:hAnsi="Times New Roman" w:cs="Times New Roman"/>
        </w:rPr>
        <w:t>code’s image data provided by the sensor and sending the bar</w:t>
      </w:r>
      <w:r>
        <w:rPr>
          <w:rFonts w:hint="default" w:ascii="Times New Roman" w:hAnsi="Times New Roman" w:cs="Times New Roman"/>
          <w:lang w:val="en-GB"/>
        </w:rPr>
        <w:t xml:space="preserve"> </w:t>
      </w:r>
      <w:r>
        <w:rPr>
          <w:rFonts w:ascii="Times New Roman" w:hAnsi="Times New Roman" w:cs="Times New Roman"/>
        </w:rPr>
        <w:t>code’s content to the scanner’s output port. A standard bar</w:t>
      </w:r>
      <w:r>
        <w:rPr>
          <w:rFonts w:hint="default" w:ascii="Times New Roman" w:hAnsi="Times New Roman" w:cs="Times New Roman"/>
          <w:lang w:val="en-GB"/>
        </w:rPr>
        <w:t xml:space="preserve"> </w:t>
      </w:r>
      <w:r>
        <w:rPr>
          <w:rFonts w:ascii="Times New Roman" w:hAnsi="Times New Roman" w:cs="Times New Roman"/>
        </w:rPr>
        <w:t>code scanner shines LED or laser light across a bar</w:t>
      </w:r>
      <w:r>
        <w:rPr>
          <w:rFonts w:hint="default" w:ascii="Times New Roman" w:hAnsi="Times New Roman" w:cs="Times New Roman"/>
          <w:lang w:val="en-GB"/>
        </w:rPr>
        <w:t xml:space="preserve"> </w:t>
      </w:r>
      <w:r>
        <w:rPr>
          <w:rFonts w:ascii="Times New Roman" w:hAnsi="Times New Roman" w:cs="Times New Roman"/>
        </w:rPr>
        <w:t xml:space="preserve">code, and the beam is reflected back into a light detecting photoelectric cell. The resulting pattern of impulses corresponding to the black and white stripes is converted into respective decimal numbers. After acquiring an image, a digital camera sends it to the software. Here, a program pre-processes the image to prepare it for further analysis. This stage usually includes converting to </w:t>
      </w:r>
      <w:r>
        <w:rPr>
          <w:rFonts w:ascii="Times New Roman" w:hAnsi="Times New Roman" w:cs="Times New Roman"/>
          <w:lang w:val="en-GB"/>
        </w:rPr>
        <w:t>Gray</w:t>
      </w:r>
      <w:r>
        <w:rPr>
          <w:rFonts w:hint="default" w:ascii="Times New Roman" w:hAnsi="Times New Roman" w:cs="Times New Roman"/>
          <w:lang w:val="en-GB"/>
        </w:rPr>
        <w:t xml:space="preserve"> </w:t>
      </w:r>
      <w:r>
        <w:rPr>
          <w:rFonts w:ascii="Times New Roman" w:hAnsi="Times New Roman" w:cs="Times New Roman"/>
        </w:rPr>
        <w:t xml:space="preserve">scale and applying various filters to reduce image noise and enhance </w:t>
      </w:r>
      <w:r>
        <w:rPr>
          <w:rFonts w:ascii="Times New Roman" w:hAnsi="Times New Roman" w:cs="Times New Roman"/>
          <w:lang w:val="en-GB"/>
        </w:rPr>
        <w:t>bar code</w:t>
      </w:r>
      <w:r>
        <w:rPr>
          <w:rFonts w:ascii="Times New Roman" w:hAnsi="Times New Roman" w:cs="Times New Roman"/>
        </w:rPr>
        <w:t xml:space="preserve"> edges. After that, a binary operation is performed, which means that only black and white pixels remain in the image. The decoding process consists of two major steps: the location and decoding of the </w:t>
      </w:r>
      <w:r>
        <w:rPr>
          <w:rFonts w:ascii="Times New Roman" w:hAnsi="Times New Roman" w:cs="Times New Roman"/>
          <w:lang w:val="en-GB"/>
        </w:rPr>
        <w:t>bar code</w:t>
      </w:r>
      <w:r>
        <w:rPr>
          <w:rFonts w:ascii="Times New Roman" w:hAnsi="Times New Roman" w:cs="Times New Roman"/>
        </w:rPr>
        <w:t xml:space="preserve"> as such.</w:t>
      </w:r>
    </w:p>
    <w:p>
      <w:pPr>
        <w:pStyle w:val="22"/>
        <w:jc w:val="both"/>
        <w:rPr>
          <w:rFonts w:ascii="Times New Roman" w:hAnsi="Times New Roman" w:cs="Times New Roman"/>
          <w:b/>
        </w:rPr>
      </w:pPr>
    </w:p>
    <w:p>
      <w:pPr>
        <w:pStyle w:val="22"/>
        <w:numPr>
          <w:ilvl w:val="0"/>
          <w:numId w:val="6"/>
        </w:numPr>
        <w:rPr>
          <w:rFonts w:ascii="Times New Roman" w:hAnsi="Times New Roman" w:cs="Times New Roman"/>
        </w:rPr>
      </w:pPr>
      <w:r>
        <w:rPr>
          <w:rFonts w:ascii="Times New Roman" w:hAnsi="Times New Roman" w:cs="Times New Roman"/>
          <w:b/>
        </w:rPr>
        <w:t>Load Cell Amplifier Module:--</w:t>
      </w:r>
      <w:r>
        <w:rPr>
          <w:rFonts w:ascii="Times New Roman" w:hAnsi="Times New Roman" w:cs="Times New Roman"/>
        </w:rPr>
        <w:t xml:space="preserve"> HX711 load cell amplifier module uses 24 high-precision A/D converter chip hx711, is designed for high-precision electronic scale and design, with two analog input channels, the internal programmable gain amplify integrated multiplier 128. The HX711 uses a two-wire interface (clock and data) for communication. The input circuit can be </w:t>
      </w:r>
      <w:r>
        <w:rPr>
          <w:rFonts w:ascii="Times New Roman" w:hAnsi="Times New Roman" w:cs="Times New Roman"/>
          <w:lang w:val="en-GB"/>
        </w:rPr>
        <w:t>configured</w:t>
      </w:r>
      <w:r>
        <w:rPr>
          <w:rFonts w:ascii="Times New Roman" w:hAnsi="Times New Roman" w:cs="Times New Roman"/>
        </w:rPr>
        <w:t xml:space="preserve"> to provide a bridge type pressure bridge (such as pressure, weighing sensor mode) which is of high precision.</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1952625" cy="1866900"/>
            <wp:effectExtent l="19050" t="0" r="9525" b="0"/>
            <wp:docPr id="12" name="Picture 11" descr="amplload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mplload cell.jpg"/>
                    <pic:cNvPicPr>
                      <a:picLocks noChangeAspect="1"/>
                    </pic:cNvPicPr>
                  </pic:nvPicPr>
                  <pic:blipFill>
                    <a:blip r:embed="rId17"/>
                    <a:stretch>
                      <a:fillRect/>
                    </a:stretch>
                  </pic:blipFill>
                  <pic:spPr>
                    <a:xfrm>
                      <a:off x="0" y="0"/>
                      <a:ext cx="1952625" cy="186690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3.5  HX711 Weighing Module</w:t>
      </w:r>
    </w:p>
    <w:p>
      <w:pPr>
        <w:pStyle w:val="22"/>
        <w:numPr>
          <w:ilvl w:val="0"/>
          <w:numId w:val="6"/>
        </w:numPr>
        <w:rPr>
          <w:rFonts w:ascii="Times New Roman" w:hAnsi="Times New Roman" w:cs="Times New Roman"/>
          <w:bCs/>
          <w:lang w:val="en-IN"/>
        </w:rPr>
      </w:pPr>
      <w:r>
        <w:rPr>
          <w:rFonts w:ascii="Times New Roman" w:hAnsi="Times New Roman" w:cs="Times New Roman"/>
          <w:b/>
        </w:rPr>
        <w:t>Ardiuno Ide:-</w:t>
      </w:r>
      <w:r>
        <w:rPr>
          <w:rFonts w:ascii="Times New Roman" w:hAnsi="Times New Roman" w:cs="Times New Roman"/>
          <w:bCs/>
          <w:sz w:val="28"/>
          <w:szCs w:val="28"/>
          <w:lang w:val="en-IN"/>
        </w:rPr>
        <w:t xml:space="preserve"> </w:t>
      </w:r>
      <w:r>
        <w:rPr>
          <w:rFonts w:ascii="Times New Roman" w:hAnsi="Times New Roman" w:cs="Times New Roman"/>
          <w:bCs/>
          <w:lang w:val="en-IN"/>
        </w:rPr>
        <w:t xml:space="preserve">The arduino integrated development environment is a cross-platfrom application that is written in functions from  c and c++.it is used to write and upload programs to arduino compatible boards,but also with help of third party cores,others vendor </w:t>
      </w:r>
      <w:r>
        <w:rPr>
          <w:rFonts w:ascii="Times New Roman" w:hAnsi="Times New Roman" w:cs="Times New Roman"/>
          <w:bCs/>
          <w:lang w:val="en-GB"/>
        </w:rPr>
        <w:t>development</w:t>
      </w:r>
      <w:r>
        <w:rPr>
          <w:rFonts w:ascii="Times New Roman" w:hAnsi="Times New Roman" w:cs="Times New Roman"/>
          <w:bCs/>
          <w:lang w:val="en-IN"/>
        </w:rPr>
        <w:t xml:space="preserve"> boards.</w:t>
      </w:r>
    </w:p>
    <w:p>
      <w:pPr>
        <w:pStyle w:val="22"/>
        <w:rPr>
          <w:rFonts w:ascii="Times New Roman" w:hAnsi="Times New Roman" w:cs="Times New Roman"/>
          <w:bCs/>
          <w:lang w:val="en-IN"/>
        </w:rPr>
      </w:pPr>
    </w:p>
    <w:p>
      <w:pPr>
        <w:pStyle w:val="22"/>
        <w:numPr>
          <w:ilvl w:val="0"/>
          <w:numId w:val="6"/>
        </w:numPr>
        <w:rPr>
          <w:rFonts w:ascii="Times New Roman" w:hAnsi="Times New Roman" w:cs="Times New Roman"/>
          <w:bCs/>
          <w:lang w:val="en-IN"/>
        </w:rPr>
      </w:pPr>
      <w:r>
        <w:rPr>
          <w:rFonts w:ascii="Times New Roman" w:hAnsi="Times New Roman" w:cs="Times New Roman"/>
          <w:b/>
        </w:rPr>
        <w:t>MySQL :-</w:t>
      </w:r>
      <w:r>
        <w:rPr>
          <w:rFonts w:ascii="Times New Roman" w:hAnsi="Times New Roman" w:cs="Times New Roman"/>
          <w:color w:val="202122"/>
          <w:shd w:val="clear" w:color="auto" w:fill="FFFFFF"/>
        </w:rPr>
        <w:t xml:space="preserve"> </w:t>
      </w:r>
      <w:r>
        <w:rPr>
          <w:rFonts w:ascii="Times New Roman" w:hAnsi="Times New Roman" w:cs="Times New Roman"/>
          <w:bCs/>
          <w:lang w:val="en-IN"/>
        </w:rPr>
        <w:t>A </w:t>
      </w:r>
      <w:r>
        <w:fldChar w:fldCharType="begin"/>
      </w:r>
      <w:r>
        <w:instrText xml:space="preserve"> HYPERLINK "https://en.wikipedia.org/wiki/Relational_database" </w:instrText>
      </w:r>
      <w:r>
        <w:fldChar w:fldCharType="separate"/>
      </w:r>
      <w:r>
        <w:rPr>
          <w:rFonts w:ascii="Times New Roman" w:hAnsi="Times New Roman" w:cs="Times New Roman"/>
          <w:bCs/>
          <w:lang w:val="en-IN"/>
        </w:rPr>
        <w:t>relational database</w:t>
      </w:r>
      <w:r>
        <w:rPr>
          <w:rFonts w:ascii="Times New Roman" w:hAnsi="Times New Roman" w:cs="Times New Roman"/>
          <w:bCs/>
          <w:lang w:val="en-IN"/>
        </w:rPr>
        <w:fldChar w:fldCharType="end"/>
      </w:r>
      <w:r>
        <w:rPr>
          <w:rFonts w:ascii="Times New Roman" w:hAnsi="Times New Roman" w:cs="Times New Roman"/>
          <w:bCs/>
          <w:lang w:val="en-IN"/>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fldChar w:fldCharType="begin"/>
      </w:r>
      <w:r>
        <w:instrText xml:space="preserve"> HYPERLINK "https://en.wikipedia.org/wiki/Operating_system" </w:instrText>
      </w:r>
      <w:r>
        <w:fldChar w:fldCharType="separate"/>
      </w:r>
      <w:r>
        <w:rPr>
          <w:rFonts w:ascii="Times New Roman" w:hAnsi="Times New Roman" w:cs="Times New Roman"/>
          <w:bCs/>
          <w:lang w:val="en-IN"/>
        </w:rPr>
        <w:t>operating system</w:t>
      </w:r>
      <w:r>
        <w:rPr>
          <w:rFonts w:ascii="Times New Roman" w:hAnsi="Times New Roman" w:cs="Times New Roman"/>
          <w:bCs/>
          <w:lang w:val="en-IN"/>
        </w:rPr>
        <w:fldChar w:fldCharType="end"/>
      </w:r>
      <w:r>
        <w:rPr>
          <w:rFonts w:ascii="Times New Roman" w:hAnsi="Times New Roman" w:cs="Times New Roman"/>
          <w:bCs/>
          <w:lang w:val="en-IN"/>
        </w:rPr>
        <w:t> to implement a relational database in a computer's storage system, manages users, allows for network access and facilitates testing database integrity and creation of backups.</w:t>
      </w:r>
    </w:p>
    <w:p>
      <w:pPr>
        <w:pStyle w:val="22"/>
        <w:rPr>
          <w:rFonts w:ascii="Times New Roman" w:hAnsi="Times New Roman" w:cs="Times New Roman"/>
          <w:bCs/>
          <w:lang w:val="en-IN"/>
        </w:rPr>
      </w:pPr>
    </w:p>
    <w:p>
      <w:pPr>
        <w:pStyle w:val="22"/>
        <w:rPr>
          <w:rFonts w:ascii="Times New Roman" w:hAnsi="Times New Roman" w:cs="Times New Roman"/>
          <w:bCs/>
          <w:lang w:val="en-IN"/>
        </w:rPr>
      </w:pPr>
    </w:p>
    <w:p>
      <w:pPr>
        <w:pStyle w:val="22"/>
        <w:numPr>
          <w:ilvl w:val="0"/>
          <w:numId w:val="6"/>
        </w:numPr>
        <w:rPr>
          <w:rFonts w:ascii="Times New Roman" w:hAnsi="Times New Roman" w:cs="Times New Roman"/>
        </w:rPr>
      </w:pPr>
      <w:r>
        <w:rPr>
          <w:rFonts w:ascii="Times New Roman" w:hAnsi="Times New Roman" w:cs="Times New Roman"/>
          <w:b/>
        </w:rPr>
        <w:t>MIT App Inventor :-</w:t>
      </w:r>
      <w:r>
        <w:rPr>
          <w:rFonts w:ascii="Times New Roman" w:hAnsi="Times New Roman" w:cs="Times New Roman"/>
          <w:b/>
          <w:bCs/>
          <w:color w:val="202122"/>
          <w:sz w:val="21"/>
          <w:szCs w:val="21"/>
          <w:shd w:val="clear" w:color="auto" w:fill="FFFFFF"/>
        </w:rPr>
        <w:t xml:space="preserve"> </w:t>
      </w:r>
      <w:r>
        <w:rPr>
          <w:rFonts w:ascii="Times New Roman" w:hAnsi="Times New Roman" w:cs="Times New Roman"/>
        </w:rPr>
        <w:t xml:space="preserve">MIT App Inventor is a web application integrated development environment originally provided by </w:t>
      </w:r>
      <w:r>
        <w:rPr>
          <w:rFonts w:ascii="Times New Roman" w:hAnsi="Times New Roman" w:cs="Times New Roman"/>
          <w:lang w:val="en-GB"/>
        </w:rPr>
        <w:t>Goggle</w:t>
      </w:r>
      <w:r>
        <w:rPr>
          <w:rFonts w:ascii="Times New Roman" w:hAnsi="Times New Roman" w:cs="Times New Roman"/>
        </w:rPr>
        <w:t>, and now maintained by the Massachusetts Institute of Technology (MIT). It allows newcomers to </w:t>
      </w:r>
      <w:r>
        <w:fldChar w:fldCharType="begin"/>
      </w:r>
      <w:r>
        <w:instrText xml:space="preserve"> HYPERLINK "https://en.wikipedia.org/wiki/Computer_programming" </w:instrText>
      </w:r>
      <w:r>
        <w:fldChar w:fldCharType="separate"/>
      </w:r>
      <w:r>
        <w:rPr>
          <w:rFonts w:ascii="Times New Roman" w:hAnsi="Times New Roman" w:cs="Times New Roman"/>
        </w:rPr>
        <w:t>computer programming</w:t>
      </w:r>
      <w:r>
        <w:rPr>
          <w:rFonts w:ascii="Times New Roman" w:hAnsi="Times New Roman" w:cs="Times New Roman"/>
        </w:rPr>
        <w:fldChar w:fldCharType="end"/>
      </w:r>
      <w:r>
        <w:rPr>
          <w:rFonts w:ascii="Times New Roman" w:hAnsi="Times New Roman" w:cs="Times New Roman"/>
        </w:rPr>
        <w:t> to create application software(apps) for two operating systems (OS): </w:t>
      </w:r>
      <w:r>
        <w:fldChar w:fldCharType="begin"/>
      </w:r>
      <w:r>
        <w:instrText xml:space="preserve"> HYPERLINK "https://en.wikipedia.org/wiki/Android_(operating_system)" </w:instrText>
      </w:r>
      <w:r>
        <w:fldChar w:fldCharType="separate"/>
      </w:r>
      <w:r>
        <w:rPr>
          <w:rFonts w:ascii="Times New Roman" w:hAnsi="Times New Roman" w:cs="Times New Roman"/>
        </w:rPr>
        <w:t>Android</w:t>
      </w:r>
      <w:r>
        <w:rPr>
          <w:rFonts w:ascii="Times New Roman" w:hAnsi="Times New Roman" w:cs="Times New Roman"/>
        </w:rPr>
        <w:fldChar w:fldCharType="end"/>
      </w:r>
      <w:r>
        <w:rPr>
          <w:rFonts w:ascii="Times New Roman" w:hAnsi="Times New Roman" w:cs="Times New Roman"/>
        </w:rPr>
        <w:t>, and </w:t>
      </w:r>
      <w:r>
        <w:fldChar w:fldCharType="begin"/>
      </w:r>
      <w:r>
        <w:instrText xml:space="preserve"> HYPERLINK "https://en.wikipedia.org/wiki/IOS" </w:instrText>
      </w:r>
      <w:r>
        <w:fldChar w:fldCharType="separate"/>
      </w:r>
      <w:r>
        <w:rPr>
          <w:rFonts w:ascii="Times New Roman" w:hAnsi="Times New Roman" w:cs="Times New Roman"/>
        </w:rPr>
        <w:t>iOS</w:t>
      </w:r>
      <w:r>
        <w:rPr>
          <w:rFonts w:ascii="Times New Roman" w:hAnsi="Times New Roman" w:cs="Times New Roman"/>
        </w:rPr>
        <w:fldChar w:fldCharType="end"/>
      </w:r>
    </w:p>
    <w:p>
      <w:pPr>
        <w:rPr>
          <w:rFonts w:ascii="Times New Roman" w:hAnsi="Times New Roman" w:cs="Times New Roman"/>
          <w:b/>
        </w:rPr>
      </w:pPr>
    </w:p>
    <w:p>
      <w:pPr>
        <w:pStyle w:val="22"/>
        <w:numPr>
          <w:ilvl w:val="0"/>
          <w:numId w:val="6"/>
        </w:numPr>
        <w:jc w:val="both"/>
        <w:rPr>
          <w:rFonts w:ascii="Times New Roman" w:hAnsi="Times New Roman" w:cs="Times New Roman"/>
        </w:rPr>
      </w:pPr>
      <w:r>
        <w:rPr>
          <w:rFonts w:ascii="Times New Roman" w:hAnsi="Times New Roman" w:cs="Times New Roman"/>
          <w:b/>
        </w:rPr>
        <w:t>Proteus Professional</w:t>
      </w:r>
      <w:r>
        <w:rPr>
          <w:rFonts w:ascii="Times New Roman" w:hAnsi="Times New Roman" w:cs="Times New Roman"/>
        </w:rPr>
        <w:t xml:space="preserve"> :-</w:t>
      </w:r>
      <w:r>
        <w:rPr>
          <w:rFonts w:ascii="Times New Roman" w:hAnsi="Times New Roman" w:cs="Times New Roman"/>
          <w:color w:val="333333"/>
          <w:sz w:val="20"/>
          <w:szCs w:val="20"/>
          <w:shd w:val="clear" w:color="auto" w:fill="FFFFFF"/>
        </w:rPr>
        <w:t xml:space="preserve"> </w:t>
      </w:r>
      <w:r>
        <w:rPr>
          <w:rFonts w:ascii="Times New Roman" w:hAnsi="Times New Roman" w:cs="Times New Roman"/>
        </w:rPr>
        <w:t xml:space="preserve">Proteus is a Virtual System Modelling and circuit simulation application. The suite combines mixed mode SPICE circuit simulation, animated components and microprocessor models to facilitate co-simulation of complete </w:t>
      </w:r>
      <w:r>
        <w:rPr>
          <w:rFonts w:ascii="Times New Roman" w:hAnsi="Times New Roman" w:cs="Times New Roman"/>
          <w:lang w:val="en-GB"/>
        </w:rPr>
        <w:t>micro-controller</w:t>
      </w:r>
      <w:r>
        <w:rPr>
          <w:rFonts w:ascii="Times New Roman" w:hAnsi="Times New Roman" w:cs="Times New Roman"/>
        </w:rPr>
        <w:t xml:space="preserve"> based designs. Proteus also has the ability to simulate the interaction between software running on a </w:t>
      </w:r>
      <w:r>
        <w:rPr>
          <w:rFonts w:ascii="Times New Roman" w:hAnsi="Times New Roman" w:cs="Times New Roman"/>
          <w:lang w:val="en-GB"/>
        </w:rPr>
        <w:t>micro-controller</w:t>
      </w:r>
      <w:r>
        <w:rPr>
          <w:rFonts w:ascii="Times New Roman" w:hAnsi="Times New Roman" w:cs="Times New Roman"/>
        </w:rPr>
        <w:t xml:space="preserve"> and any analog or digital electronics connected to it. It simulates Input / Output ports, interrupts, timers, </w:t>
      </w:r>
      <w:r>
        <w:rPr>
          <w:rFonts w:ascii="Times New Roman" w:hAnsi="Times New Roman" w:cs="Times New Roman"/>
          <w:lang w:val="en-GB"/>
        </w:rPr>
        <w:t>USART</w:t>
      </w:r>
      <w:r>
        <w:rPr>
          <w:rFonts w:ascii="Times New Roman" w:hAnsi="Times New Roman" w:cs="Times New Roman"/>
        </w:rPr>
        <w:t xml:space="preserve"> and all other peripherals present on each supported processor.</w:t>
      </w:r>
    </w:p>
    <w:p>
      <w:pPr>
        <w:pStyle w:val="22"/>
        <w:rPr>
          <w:rFonts w:ascii="Times New Roman" w:hAnsi="Times New Roman" w:cs="Times New Roman"/>
        </w:rPr>
      </w:pPr>
    </w:p>
    <w:p>
      <w:pPr>
        <w:pStyle w:val="22"/>
        <w:rPr>
          <w:rFonts w:ascii="Times New Roman" w:hAnsi="Times New Roman" w:cs="Times New Roman"/>
        </w:rPr>
      </w:pPr>
    </w:p>
    <w:p>
      <w:pPr>
        <w:pStyle w:val="22"/>
        <w:numPr>
          <w:ilvl w:val="0"/>
          <w:numId w:val="6"/>
        </w:numPr>
        <w:jc w:val="both"/>
        <w:rPr>
          <w:rFonts w:ascii="Times New Roman" w:hAnsi="Times New Roman" w:cs="Times New Roman"/>
          <w:b/>
        </w:rPr>
      </w:pPr>
      <w:r>
        <w:rPr>
          <w:rFonts w:ascii="Times New Roman" w:hAnsi="Times New Roman" w:cs="Times New Roman"/>
          <w:b/>
        </w:rPr>
        <w:t>Microsoft Visual Studio:-</w:t>
      </w:r>
      <w:r>
        <w:rPr>
          <w:rFonts w:ascii="Times New Roman" w:hAnsi="Times New Roman" w:cs="Times New Roman"/>
          <w:b/>
          <w:bCs/>
          <w:color w:val="202122"/>
          <w:sz w:val="21"/>
          <w:szCs w:val="21"/>
          <w:shd w:val="clear" w:color="auto" w:fill="FFFFFF"/>
        </w:rPr>
        <w:t xml:space="preserve"> </w:t>
      </w:r>
      <w:r>
        <w:rPr>
          <w:rFonts w:ascii="Times New Roman" w:hAnsi="Times New Roman" w:cs="Times New Roman"/>
        </w:rPr>
        <w:t>Microsoft Visual Studio is an </w:t>
      </w:r>
      <w:r>
        <w:fldChar w:fldCharType="begin"/>
      </w:r>
      <w:r>
        <w:instrText xml:space="preserve"> HYPERLINK "https://en.wikipedia.org/wiki/Integrated_development_environment" </w:instrText>
      </w:r>
      <w:r>
        <w:fldChar w:fldCharType="separate"/>
      </w:r>
      <w:r>
        <w:rPr>
          <w:rFonts w:ascii="Times New Roman" w:hAnsi="Times New Roman" w:cs="Times New Roman"/>
        </w:rPr>
        <w:t>integrated development environment</w:t>
      </w:r>
      <w:r>
        <w:rPr>
          <w:rFonts w:ascii="Times New Roman" w:hAnsi="Times New Roman" w:cs="Times New Roman"/>
        </w:rPr>
        <w:fldChar w:fldCharType="end"/>
      </w:r>
      <w:r>
        <w:rPr>
          <w:rFonts w:ascii="Times New Roman" w:hAnsi="Times New Roman" w:cs="Times New Roman"/>
        </w:rPr>
        <w:t> (IDE) from </w:t>
      </w:r>
      <w:r>
        <w:fldChar w:fldCharType="begin"/>
      </w:r>
      <w:r>
        <w:instrText xml:space="preserve"> HYPERLINK "https://en.wikipedia.org/wiki/Microsoft" </w:instrText>
      </w:r>
      <w:r>
        <w:fldChar w:fldCharType="separate"/>
      </w:r>
      <w:r>
        <w:rPr>
          <w:rFonts w:ascii="Times New Roman" w:hAnsi="Times New Roman" w:cs="Times New Roman"/>
        </w:rPr>
        <w:t>Microsoft</w:t>
      </w:r>
      <w:r>
        <w:rPr>
          <w:rFonts w:ascii="Times New Roman" w:hAnsi="Times New Roman" w:cs="Times New Roman"/>
        </w:rPr>
        <w:fldChar w:fldCharType="end"/>
      </w:r>
      <w:r>
        <w:rPr>
          <w:rFonts w:ascii="Times New Roman" w:hAnsi="Times New Roman" w:cs="Times New Roman"/>
        </w:rPr>
        <w:t>. It is used to develop </w:t>
      </w:r>
      <w:r>
        <w:fldChar w:fldCharType="begin"/>
      </w:r>
      <w:r>
        <w:instrText xml:space="preserve"> HYPERLINK "https://en.wikipedia.org/wiki/Computer_program" </w:instrText>
      </w:r>
      <w:r>
        <w:fldChar w:fldCharType="separate"/>
      </w:r>
      <w:r>
        <w:rPr>
          <w:rFonts w:ascii="Times New Roman" w:hAnsi="Times New Roman" w:cs="Times New Roman"/>
        </w:rPr>
        <w:t>computer programs</w:t>
      </w:r>
      <w:r>
        <w:rPr>
          <w:rFonts w:ascii="Times New Roman" w:hAnsi="Times New Roman" w:cs="Times New Roman"/>
        </w:rPr>
        <w:fldChar w:fldCharType="end"/>
      </w:r>
      <w:r>
        <w:rPr>
          <w:rFonts w:ascii="Times New Roman" w:hAnsi="Times New Roman" w:cs="Times New Roman"/>
        </w:rPr>
        <w:t>, as well as </w:t>
      </w:r>
      <w:r>
        <w:fldChar w:fldCharType="begin"/>
      </w:r>
      <w:r>
        <w:instrText xml:space="preserve"> HYPERLINK "https://en.wikipedia.org/wiki/Web_site" </w:instrText>
      </w:r>
      <w:r>
        <w:fldChar w:fldCharType="separate"/>
      </w:r>
      <w:r>
        <w:rPr>
          <w:rFonts w:ascii="Times New Roman" w:hAnsi="Times New Roman" w:cs="Times New Roman"/>
        </w:rPr>
        <w:t>websites</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"https://en.wikipedia.org/wiki/Web_app" </w:instrText>
      </w:r>
      <w:r>
        <w:fldChar w:fldCharType="separate"/>
      </w:r>
      <w:r>
        <w:rPr>
          <w:rFonts w:ascii="Times New Roman" w:hAnsi="Times New Roman" w:cs="Times New Roman"/>
        </w:rPr>
        <w:t>web apps</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"https://en.wikipedia.org/wiki/Web_service" </w:instrText>
      </w:r>
      <w:r>
        <w:fldChar w:fldCharType="separate"/>
      </w:r>
      <w:r>
        <w:rPr>
          <w:rFonts w:ascii="Times New Roman" w:hAnsi="Times New Roman" w:cs="Times New Roman"/>
        </w:rPr>
        <w:t>web services</w:t>
      </w:r>
      <w:r>
        <w:rPr>
          <w:rFonts w:ascii="Times New Roman" w:hAnsi="Times New Roman" w:cs="Times New Roman"/>
        </w:rPr>
        <w:fldChar w:fldCharType="end"/>
      </w:r>
      <w:r>
        <w:rPr>
          <w:rFonts w:ascii="Times New Roman" w:hAnsi="Times New Roman" w:cs="Times New Roman"/>
        </w:rPr>
        <w:t> and </w:t>
      </w:r>
      <w:r>
        <w:fldChar w:fldCharType="begin"/>
      </w:r>
      <w:r>
        <w:instrText xml:space="preserve"> HYPERLINK "https://en.wikipedia.org/wiki/Mobile_app" </w:instrText>
      </w:r>
      <w:r>
        <w:fldChar w:fldCharType="separate"/>
      </w:r>
      <w:r>
        <w:rPr>
          <w:rFonts w:ascii="Times New Roman" w:hAnsi="Times New Roman" w:cs="Times New Roman"/>
        </w:rPr>
        <w:t>mobile apps</w:t>
      </w:r>
      <w:r>
        <w:rPr>
          <w:rFonts w:ascii="Times New Roman" w:hAnsi="Times New Roman" w:cs="Times New Roman"/>
        </w:rPr>
        <w:fldChar w:fldCharType="end"/>
      </w:r>
      <w:r>
        <w:rPr>
          <w:rFonts w:ascii="Times New Roman" w:hAnsi="Times New Roman" w:cs="Times New Roman"/>
        </w:rPr>
        <w:t>. Visual Studio uses Microsoft software development platforms such as </w:t>
      </w:r>
      <w:r>
        <w:fldChar w:fldCharType="begin"/>
      </w:r>
      <w:r>
        <w:instrText xml:space="preserve"> HYPERLINK "https://en.wikipedia.org/wiki/Windows_API" </w:instrText>
      </w:r>
      <w:r>
        <w:fldChar w:fldCharType="separate"/>
      </w:r>
      <w:r>
        <w:rPr>
          <w:rFonts w:ascii="Times New Roman" w:hAnsi="Times New Roman" w:cs="Times New Roman"/>
        </w:rPr>
        <w:t>Windows API</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"https://en.wikipedia.org/wiki/Windows_Forms" </w:instrText>
      </w:r>
      <w:r>
        <w:fldChar w:fldCharType="separate"/>
      </w:r>
      <w:r>
        <w:rPr>
          <w:rFonts w:ascii="Times New Roman" w:hAnsi="Times New Roman" w:cs="Times New Roman"/>
        </w:rPr>
        <w:t>Windows Forms</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"https://en.wikipedia.org/wiki/Windows_Presentation_Foundation" </w:instrText>
      </w:r>
      <w:r>
        <w:fldChar w:fldCharType="separate"/>
      </w:r>
      <w:r>
        <w:rPr>
          <w:rFonts w:ascii="Times New Roman" w:hAnsi="Times New Roman" w:cs="Times New Roman"/>
        </w:rPr>
        <w:t>Windows Presentation Foundation</w:t>
      </w:r>
      <w:r>
        <w:rPr>
          <w:rFonts w:ascii="Times New Roman" w:hAnsi="Times New Roman" w:cs="Times New Roman"/>
        </w:rPr>
        <w:fldChar w:fldCharType="end"/>
      </w:r>
      <w:r>
        <w:rPr>
          <w:rFonts w:ascii="Times New Roman" w:hAnsi="Times New Roman" w:cs="Times New Roman"/>
        </w:rPr>
        <w:t xml:space="preserve"> </w:t>
      </w:r>
      <w:r>
        <w:fldChar w:fldCharType="begin"/>
      </w:r>
      <w:r>
        <w:instrText xml:space="preserve"> HYPERLINK "https://en.wikipedia.org/wiki/Windows_Store" </w:instrText>
      </w:r>
      <w:r>
        <w:fldChar w:fldCharType="separate"/>
      </w:r>
      <w:r>
        <w:rPr>
          <w:rFonts w:ascii="Times New Roman" w:hAnsi="Times New Roman" w:cs="Times New Roman"/>
        </w:rPr>
        <w:t>Windows Store</w:t>
      </w:r>
      <w:r>
        <w:rPr>
          <w:rFonts w:ascii="Times New Roman" w:hAnsi="Times New Roman" w:cs="Times New Roman"/>
        </w:rPr>
        <w:fldChar w:fldCharType="end"/>
      </w:r>
      <w:r>
        <w:rPr>
          <w:rFonts w:ascii="Times New Roman" w:hAnsi="Times New Roman" w:cs="Times New Roman"/>
        </w:rPr>
        <w:t> and </w:t>
      </w:r>
      <w:r>
        <w:fldChar w:fldCharType="begin"/>
      </w:r>
      <w:r>
        <w:instrText xml:space="preserve"> HYPERLINK "https://en.wikipedia.org/wiki/Microsoft_Silverlight" </w:instrText>
      </w:r>
      <w:r>
        <w:fldChar w:fldCharType="separate"/>
      </w:r>
      <w:r>
        <w:rPr>
          <w:rFonts w:ascii="Times New Roman" w:hAnsi="Times New Roman" w:cs="Times New Roman"/>
        </w:rPr>
        <w:t>Microsoft Silverlight</w:t>
      </w:r>
      <w:r>
        <w:rPr>
          <w:rFonts w:ascii="Times New Roman" w:hAnsi="Times New Roman" w:cs="Times New Roman"/>
        </w:rPr>
        <w:fldChar w:fldCharType="end"/>
      </w:r>
      <w:r>
        <w:rPr>
          <w:rFonts w:ascii="Times New Roman" w:hAnsi="Times New Roman" w:cs="Times New Roman"/>
        </w:rPr>
        <w:t>. It can produce both </w:t>
      </w:r>
      <w:r>
        <w:fldChar w:fldCharType="begin"/>
      </w:r>
      <w:r>
        <w:instrText xml:space="preserve"> HYPERLINK "https://en.wikipedia.org/wiki/Machine_code" </w:instrText>
      </w:r>
      <w:r>
        <w:fldChar w:fldCharType="separate"/>
      </w:r>
      <w:r>
        <w:rPr>
          <w:rFonts w:ascii="Times New Roman" w:hAnsi="Times New Roman" w:cs="Times New Roman"/>
        </w:rPr>
        <w:t>native code</w:t>
      </w:r>
      <w:r>
        <w:rPr>
          <w:rFonts w:ascii="Times New Roman" w:hAnsi="Times New Roman" w:cs="Times New Roman"/>
        </w:rPr>
        <w:fldChar w:fldCharType="end"/>
      </w:r>
      <w:r>
        <w:rPr>
          <w:rFonts w:ascii="Times New Roman" w:hAnsi="Times New Roman" w:cs="Times New Roman"/>
        </w:rPr>
        <w:t> and </w:t>
      </w:r>
      <w:r>
        <w:fldChar w:fldCharType="begin"/>
      </w:r>
      <w:r>
        <w:instrText xml:space="preserve"> HYPERLINK "https://en.wikipedia.org/wiki/Managed_code" </w:instrText>
      </w:r>
      <w:r>
        <w:fldChar w:fldCharType="separate"/>
      </w:r>
      <w:r>
        <w:rPr>
          <w:rFonts w:ascii="Times New Roman" w:hAnsi="Times New Roman" w:cs="Times New Roman"/>
        </w:rPr>
        <w:t>managed code</w:t>
      </w:r>
      <w:r>
        <w:rPr>
          <w:rFonts w:ascii="Times New Roman" w:hAnsi="Times New Roman" w:cs="Times New Roman"/>
        </w:rPr>
        <w:fldChar w:fldCharType="end"/>
      </w:r>
      <w:r>
        <w:rPr>
          <w:rFonts w:ascii="Times New Roman" w:hAnsi="Times New Roman" w:cs="Times New Roman"/>
        </w:rPr>
        <w:t>. Visual Studio includes a </w:t>
      </w:r>
      <w:r>
        <w:fldChar w:fldCharType="begin"/>
      </w:r>
      <w:r>
        <w:instrText xml:space="preserve"> HYPERLINK "https://en.wikipedia.org/wiki/Code_editor" </w:instrText>
      </w:r>
      <w:r>
        <w:fldChar w:fldCharType="separate"/>
      </w:r>
      <w:r>
        <w:rPr>
          <w:rFonts w:ascii="Times New Roman" w:hAnsi="Times New Roman" w:cs="Times New Roman"/>
        </w:rPr>
        <w:t>code editor</w:t>
      </w:r>
      <w:r>
        <w:rPr>
          <w:rFonts w:ascii="Times New Roman" w:hAnsi="Times New Roman" w:cs="Times New Roman"/>
        </w:rPr>
        <w:fldChar w:fldCharType="end"/>
      </w:r>
      <w:r>
        <w:rPr>
          <w:rFonts w:ascii="Times New Roman" w:hAnsi="Times New Roman" w:cs="Times New Roman"/>
        </w:rPr>
        <w:t> supporting </w:t>
      </w:r>
      <w:r>
        <w:fldChar w:fldCharType="begin"/>
      </w:r>
      <w:r>
        <w:instrText xml:space="preserve"> HYPERLINK "https://en.wikipedia.org/wiki/IntelliSense" </w:instrText>
      </w:r>
      <w:r>
        <w:fldChar w:fldCharType="separate"/>
      </w:r>
      <w:r>
        <w:rPr>
          <w:rFonts w:ascii="Times New Roman" w:hAnsi="Times New Roman" w:cs="Times New Roman"/>
        </w:rPr>
        <w:t>IntelliSense</w:t>
      </w:r>
      <w:r>
        <w:rPr>
          <w:rFonts w:ascii="Times New Roman" w:hAnsi="Times New Roman" w:cs="Times New Roman"/>
        </w:rPr>
        <w:fldChar w:fldCharType="end"/>
      </w:r>
      <w:r>
        <w:rPr>
          <w:rFonts w:ascii="Times New Roman" w:hAnsi="Times New Roman" w:cs="Times New Roman"/>
        </w:rPr>
        <w:t>  as well as </w:t>
      </w:r>
      <w:r>
        <w:fldChar w:fldCharType="begin"/>
      </w:r>
      <w:r>
        <w:instrText xml:space="preserve"> HYPERLINK "https://en.wikipedia.org/wiki/Code_refactoring" </w:instrText>
      </w:r>
      <w:r>
        <w:fldChar w:fldCharType="separate"/>
      </w:r>
      <w:r>
        <w:rPr>
          <w:rFonts w:ascii="Times New Roman" w:hAnsi="Times New Roman" w:cs="Times New Roman"/>
        </w:rPr>
        <w:t>code refactoring</w:t>
      </w:r>
      <w:r>
        <w:rPr>
          <w:rFonts w:ascii="Times New Roman" w:hAnsi="Times New Roman" w:cs="Times New Roman"/>
        </w:rPr>
        <w:fldChar w:fldCharType="end"/>
      </w:r>
      <w:r>
        <w:rPr>
          <w:rFonts w:ascii="Times New Roman" w:hAnsi="Times New Roman" w:cs="Times New Roman"/>
        </w:rPr>
        <w:t>. The integrated debugger works both as a source-level debugger and a machine-level debugger. Other built-in tools include a </w:t>
      </w:r>
      <w:r>
        <w:fldChar w:fldCharType="begin"/>
      </w:r>
      <w:r>
        <w:instrText xml:space="preserve"> HYPERLINK "https://en.wikipedia.org/wiki/Profiling_(computer_programming)" </w:instrText>
      </w:r>
      <w:r>
        <w:fldChar w:fldCharType="separate"/>
      </w:r>
      <w:r>
        <w:rPr>
          <w:rFonts w:ascii="Times New Roman" w:hAnsi="Times New Roman" w:cs="Times New Roman"/>
        </w:rPr>
        <w:t>code profiler</w:t>
      </w:r>
      <w:r>
        <w:rPr>
          <w:rFonts w:ascii="Times New Roman" w:hAnsi="Times New Roman" w:cs="Times New Roman"/>
        </w:rPr>
        <w:fldChar w:fldCharType="end"/>
      </w:r>
      <w:r>
        <w:rPr>
          <w:rFonts w:ascii="Times New Roman" w:hAnsi="Times New Roman" w:cs="Times New Roman"/>
        </w:rPr>
        <w:t>, designer for building </w:t>
      </w:r>
      <w:r>
        <w:fldChar w:fldCharType="begin"/>
      </w:r>
      <w:r>
        <w:instrText xml:space="preserve"> HYPERLINK "https://en.wikipedia.org/wiki/GUI" </w:instrText>
      </w:r>
      <w:r>
        <w:fldChar w:fldCharType="separate"/>
      </w:r>
      <w:r>
        <w:rPr>
          <w:rFonts w:ascii="Times New Roman" w:hAnsi="Times New Roman" w:cs="Times New Roman"/>
        </w:rPr>
        <w:t>GUI</w:t>
      </w:r>
      <w:r>
        <w:rPr>
          <w:rFonts w:ascii="Times New Roman" w:hAnsi="Times New Roman" w:cs="Times New Roman"/>
        </w:rPr>
        <w:fldChar w:fldCharType="end"/>
      </w:r>
      <w:r>
        <w:rPr>
          <w:rFonts w:ascii="Times New Roman" w:hAnsi="Times New Roman" w:cs="Times New Roman"/>
        </w:rPr>
        <w:t> applications, </w:t>
      </w:r>
      <w:r>
        <w:fldChar w:fldCharType="begin"/>
      </w:r>
      <w:r>
        <w:instrText xml:space="preserve"> HYPERLINK "https://en.wikipedia.org/wiki/Web_designer" </w:instrText>
      </w:r>
      <w:r>
        <w:fldChar w:fldCharType="separate"/>
      </w:r>
      <w:r>
        <w:rPr>
          <w:rFonts w:ascii="Times New Roman" w:hAnsi="Times New Roman" w:cs="Times New Roman"/>
        </w:rPr>
        <w:t>web designer</w:t>
      </w:r>
      <w:r>
        <w:rPr>
          <w:rFonts w:ascii="Times New Roman" w:hAnsi="Times New Roman" w:cs="Times New Roman"/>
        </w:rPr>
        <w:fldChar w:fldCharType="end"/>
      </w:r>
      <w:r>
        <w:rPr>
          <w:rFonts w:ascii="Times New Roman" w:hAnsi="Times New Roman" w:cs="Times New Roman"/>
        </w:rPr>
        <w:t>, </w:t>
      </w:r>
      <w:r>
        <w:fldChar w:fldCharType="begin"/>
      </w:r>
      <w:r>
        <w:instrText xml:space="preserve"> HYPERLINK "https://en.wikipedia.org/wiki/Class_(computing)" </w:instrText>
      </w:r>
      <w:r>
        <w:fldChar w:fldCharType="separate"/>
      </w:r>
      <w:r>
        <w:rPr>
          <w:rFonts w:ascii="Times New Roman" w:hAnsi="Times New Roman" w:cs="Times New Roman"/>
        </w:rPr>
        <w:t>class</w:t>
      </w:r>
      <w:r>
        <w:rPr>
          <w:rFonts w:ascii="Times New Roman" w:hAnsi="Times New Roman" w:cs="Times New Roman"/>
        </w:rPr>
        <w:fldChar w:fldCharType="end"/>
      </w:r>
      <w:r>
        <w:rPr>
          <w:rFonts w:ascii="Times New Roman" w:hAnsi="Times New Roman" w:cs="Times New Roman"/>
        </w:rPr>
        <w:t> designer, and </w:t>
      </w:r>
      <w:r>
        <w:fldChar w:fldCharType="begin"/>
      </w:r>
      <w:r>
        <w:instrText xml:space="preserve"> HYPERLINK "https://en.wikipedia.org/wiki/Database_schema" </w:instrText>
      </w:r>
      <w:r>
        <w:fldChar w:fldCharType="separate"/>
      </w:r>
      <w:r>
        <w:rPr>
          <w:rFonts w:ascii="Times New Roman" w:hAnsi="Times New Roman" w:cs="Times New Roman"/>
        </w:rPr>
        <w:t>database schema</w:t>
      </w:r>
      <w:r>
        <w:rPr>
          <w:rFonts w:ascii="Times New Roman" w:hAnsi="Times New Roman" w:cs="Times New Roman"/>
        </w:rPr>
        <w:fldChar w:fldCharType="end"/>
      </w:r>
      <w:r>
        <w:rPr>
          <w:rFonts w:ascii="Times New Roman" w:hAnsi="Times New Roman" w:cs="Times New Roman"/>
        </w:rPr>
        <w:t> designer. It accepts plug-ins that expand the functionality at almost every level—including adding support for </w:t>
      </w:r>
      <w:r>
        <w:fldChar w:fldCharType="begin"/>
      </w:r>
      <w:r>
        <w:instrText xml:space="preserve"> HYPERLINK "https://en.wikipedia.org/wiki/Source_control" </w:instrText>
      </w:r>
      <w:r>
        <w:fldChar w:fldCharType="separate"/>
      </w:r>
      <w:r>
        <w:rPr>
          <w:rFonts w:ascii="Times New Roman" w:hAnsi="Times New Roman" w:cs="Times New Roman"/>
        </w:rPr>
        <w:t>source control</w:t>
      </w:r>
      <w:r>
        <w:rPr>
          <w:rFonts w:ascii="Times New Roman" w:hAnsi="Times New Roman" w:cs="Times New Roman"/>
        </w:rPr>
        <w:fldChar w:fldCharType="end"/>
      </w:r>
      <w:r>
        <w:rPr>
          <w:rFonts w:ascii="Times New Roman" w:hAnsi="Times New Roman" w:cs="Times New Roman"/>
        </w:rPr>
        <w:t xml:space="preserve"> systems  and adding new </w:t>
      </w:r>
      <w:r>
        <w:rPr>
          <w:rFonts w:ascii="Times New Roman" w:hAnsi="Times New Roman" w:cs="Times New Roman"/>
          <w:lang w:val="en-GB"/>
        </w:rPr>
        <w:t>tool sets</w:t>
      </w:r>
      <w:r>
        <w:rPr>
          <w:rFonts w:ascii="Times New Roman" w:hAnsi="Times New Roman" w:cs="Times New Roman"/>
        </w:rPr>
        <w:t xml:space="preserve"> like editors and visual designers for </w:t>
      </w:r>
      <w:r>
        <w:fldChar w:fldCharType="begin"/>
      </w:r>
      <w:r>
        <w:instrText xml:space="preserve"> HYPERLINK "https://en.wikipedia.org/wiki/Domain-specific_language" </w:instrText>
      </w:r>
      <w:r>
        <w:fldChar w:fldCharType="separate"/>
      </w:r>
      <w:r>
        <w:rPr>
          <w:rFonts w:ascii="Times New Roman" w:hAnsi="Times New Roman" w:cs="Times New Roman"/>
        </w:rPr>
        <w:t>domain-specific languages</w:t>
      </w:r>
      <w:r>
        <w:rPr>
          <w:rFonts w:ascii="Times New Roman" w:hAnsi="Times New Roman" w:cs="Times New Roman"/>
        </w:rPr>
        <w:fldChar w:fldCharType="end"/>
      </w:r>
      <w:r>
        <w:rPr>
          <w:rFonts w:ascii="Times New Roman" w:hAnsi="Times New Roman" w:cs="Times New Roman"/>
        </w:rPr>
        <w:t xml:space="preserve"> or </w:t>
      </w:r>
      <w:r>
        <w:rPr>
          <w:rFonts w:ascii="Times New Roman" w:hAnsi="Times New Roman" w:cs="Times New Roman"/>
          <w:lang w:val="en-GB"/>
        </w:rPr>
        <w:t>tool sets</w:t>
      </w:r>
      <w:r>
        <w:rPr>
          <w:rFonts w:ascii="Times New Roman" w:hAnsi="Times New Roman" w:cs="Times New Roman"/>
        </w:rPr>
        <w:t xml:space="preserve"> for other aspects of the </w:t>
      </w:r>
      <w:r>
        <w:fldChar w:fldCharType="begin"/>
      </w:r>
      <w:r>
        <w:instrText xml:space="preserve"> HYPERLINK "https://en.wikipedia.org/wiki/Software_development_lifecycle" </w:instrText>
      </w:r>
      <w:r>
        <w:fldChar w:fldCharType="separate"/>
      </w:r>
      <w:r>
        <w:rPr>
          <w:rFonts w:ascii="Times New Roman" w:hAnsi="Times New Roman" w:cs="Times New Roman"/>
        </w:rPr>
        <w:t>software development lifecycle</w:t>
      </w:r>
      <w:r>
        <w:rPr>
          <w:rFonts w:ascii="Times New Roman" w:hAnsi="Times New Roman" w:cs="Times New Roman"/>
        </w:rPr>
        <w:fldChar w:fldCharType="end"/>
      </w:r>
      <w:r>
        <w:rPr>
          <w:rFonts w:ascii="Times New Roman" w:hAnsi="Times New Roman" w:cs="Times New Roman"/>
        </w:rPr>
        <w:t> (like the </w:t>
      </w:r>
      <w:r>
        <w:fldChar w:fldCharType="begin"/>
      </w:r>
      <w:r>
        <w:instrText xml:space="preserve"> HYPERLINK "https://en.wikipedia.org/wiki/Azure_DevOps_Server" </w:instrText>
      </w:r>
      <w:r>
        <w:fldChar w:fldCharType="separate"/>
      </w:r>
      <w:r>
        <w:rPr>
          <w:rFonts w:ascii="Times New Roman" w:hAnsi="Times New Roman" w:cs="Times New Roman"/>
        </w:rPr>
        <w:t>Azure DevOps</w:t>
      </w:r>
      <w:r>
        <w:rPr>
          <w:rFonts w:ascii="Times New Roman" w:hAnsi="Times New Roman" w:cs="Times New Roman"/>
        </w:rPr>
        <w:fldChar w:fldCharType="end"/>
      </w:r>
      <w:r>
        <w:rPr>
          <w:rFonts w:ascii="Times New Roman" w:hAnsi="Times New Roman" w:cs="Times New Roman"/>
        </w:rPr>
        <w:t> client.</w:t>
      </w:r>
    </w:p>
    <w:p>
      <w:pPr>
        <w:ind w:left="360"/>
        <w:rPr>
          <w:rFonts w:ascii="Times New Roman" w:hAnsi="Times New Roman" w:cs="Times New Roman"/>
          <w:b/>
        </w:rPr>
      </w:pPr>
    </w:p>
    <w:p>
      <w:pPr>
        <w:pStyle w:val="22"/>
        <w:numPr>
          <w:ilvl w:val="0"/>
          <w:numId w:val="6"/>
        </w:numPr>
        <w:jc w:val="both"/>
        <w:rPr>
          <w:rFonts w:ascii="Times New Roman" w:hAnsi="Times New Roman" w:cs="Times New Roman"/>
          <w:b/>
        </w:rPr>
      </w:pPr>
      <w:r>
        <w:rPr>
          <w:rFonts w:ascii="Times New Roman" w:hAnsi="Times New Roman" w:cs="Times New Roman"/>
          <w:b/>
        </w:rPr>
        <w:t>Product Imaging:-</w:t>
      </w:r>
      <w:r>
        <w:rPr>
          <w:rFonts w:ascii="Times New Roman" w:hAnsi="Times New Roman" w:cs="Times New Roman"/>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algorithm  which acts as a product tracking mechanism for the cart. Based on the comparison between database images and the real-time images taken by an arbitrary camera, a match score is generated which when less than a particular value signifies that the object is not present in the cart and is scanned by the customer. The loopholes present in the system can be nullified by the above load cell weighing mechanism implemented in the cart. As such, both these feedback systems together eliminate the chance of any discrepancy.</w:t>
      </w:r>
    </w:p>
    <w:p>
      <w:pPr>
        <w:rPr>
          <w:rFonts w:ascii="Times New Roman" w:hAnsi="Times New Roman" w:cs="Times New Roman"/>
        </w:rPr>
      </w:pPr>
      <w:r>
        <w:rPr>
          <w:rFonts w:ascii="Times New Roman" w:hAnsi="Times New Roman" w:cs="Times New Roman"/>
        </w:rPr>
        <w:br w:type="page"/>
      </w:r>
    </w:p>
    <w:p>
      <w:pPr>
        <w:pStyle w:val="29"/>
        <w:numPr>
          <w:ilvl w:val="0"/>
          <w:numId w:val="0"/>
        </w:numPr>
        <w:ind w:left="360" w:hanging="360"/>
        <w:rPr>
          <w:bCs/>
          <w:smallCaps/>
          <w:sz w:val="32"/>
          <w:szCs w:val="32"/>
        </w:rPr>
      </w:pPr>
      <w:r>
        <w:rPr>
          <w:bCs/>
          <w:smallCaps/>
          <w:sz w:val="32"/>
          <w:szCs w:val="32"/>
        </w:rPr>
        <w:t>CHAPTER 4</w:t>
      </w:r>
    </w:p>
    <w:p>
      <w:pPr>
        <w:pStyle w:val="29"/>
        <w:numPr>
          <w:ilvl w:val="0"/>
          <w:numId w:val="0"/>
        </w:numPr>
        <w:ind w:left="360" w:hanging="360"/>
        <w:rPr>
          <w:sz w:val="28"/>
          <w:szCs w:val="28"/>
        </w:rPr>
      </w:pPr>
      <w:r>
        <w:rPr>
          <w:bCs/>
          <w:smallCaps/>
          <w:sz w:val="32"/>
          <w:szCs w:val="32"/>
        </w:rPr>
        <w:t>4.</w:t>
      </w:r>
      <w:r>
        <w:rPr>
          <w:bCs/>
          <w:smallCaps/>
          <w:sz w:val="28"/>
          <w:szCs w:val="28"/>
        </w:rPr>
        <w:t>1</w:t>
      </w:r>
      <w:r>
        <w:rPr>
          <w:sz w:val="28"/>
          <w:szCs w:val="28"/>
        </w:rPr>
        <w:t>HARDAWARE DESIGN AND IMPLEMENTATION</w:t>
      </w:r>
    </w:p>
    <w:p>
      <w:pPr>
        <w:jc w:val="both"/>
        <w:rPr>
          <w:rFonts w:ascii="Times New Roman" w:hAnsi="Times New Roman" w:cs="Times New Roman"/>
          <w:b/>
          <w:sz w:val="26"/>
          <w:szCs w:val="26"/>
        </w:rPr>
      </w:pPr>
      <w:r>
        <w:rPr>
          <w:rFonts w:ascii="Times New Roman" w:hAnsi="Times New Roman" w:cs="Times New Roman"/>
          <w:b/>
          <w:sz w:val="26"/>
          <w:szCs w:val="26"/>
        </w:rPr>
        <w:t>Load Cell and HX711 Connections:-</w:t>
      </w:r>
    </w:p>
    <w:p>
      <w:pPr>
        <w:jc w:val="center"/>
        <w:rPr>
          <w:rFonts w:ascii="Times New Roman" w:hAnsi="Times New Roman" w:cs="Times New Roman"/>
          <w:sz w:val="18"/>
          <w:szCs w:val="18"/>
        </w:rPr>
      </w:pPr>
      <w:r>
        <w:rPr>
          <w:rFonts w:ascii="Times New Roman" w:hAnsi="Times New Roman" w:cs="Times New Roman"/>
        </w:rPr>
        <w:drawing>
          <wp:inline distT="0" distB="0" distL="0" distR="0">
            <wp:extent cx="3295650" cy="2743200"/>
            <wp:effectExtent l="19050" t="0" r="0" b="0"/>
            <wp:docPr id="22" name="Picture 21" descr="loadcell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loadcell connections.PNG"/>
                    <pic:cNvPicPr>
                      <a:picLocks noChangeAspect="1"/>
                    </pic:cNvPicPr>
                  </pic:nvPicPr>
                  <pic:blipFill>
                    <a:blip r:embed="rId18"/>
                    <a:stretch>
                      <a:fillRect/>
                    </a:stretch>
                  </pic:blipFill>
                  <pic:spPr>
                    <a:xfrm>
                      <a:off x="0" y="0"/>
                      <a:ext cx="3296110" cy="2743583"/>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4.1 Load cell and HX711 Connections</w:t>
      </w:r>
    </w:p>
    <w:p>
      <w:pPr>
        <w:jc w:val="both"/>
        <w:rPr>
          <w:rFonts w:ascii="Times New Roman" w:hAnsi="Times New Roman" w:cs="Times New Roman"/>
        </w:rPr>
      </w:pPr>
      <w:r>
        <w:rPr>
          <w:rFonts w:ascii="Times New Roman" w:hAnsi="Times New Roman" w:cs="Times New Roman"/>
        </w:rPr>
        <w:t>RED wire is connected to E+</w:t>
      </w:r>
    </w:p>
    <w:p>
      <w:pPr>
        <w:jc w:val="both"/>
        <w:rPr>
          <w:rFonts w:ascii="Times New Roman" w:hAnsi="Times New Roman" w:cs="Times New Roman"/>
        </w:rPr>
      </w:pPr>
      <w:r>
        <w:rPr>
          <w:rFonts w:ascii="Times New Roman" w:hAnsi="Times New Roman" w:cs="Times New Roman"/>
        </w:rPr>
        <w:t>BLACK wire is connected to E-</w:t>
      </w:r>
    </w:p>
    <w:p>
      <w:pPr>
        <w:jc w:val="both"/>
        <w:rPr>
          <w:rFonts w:ascii="Times New Roman" w:hAnsi="Times New Roman" w:cs="Times New Roman"/>
        </w:rPr>
      </w:pPr>
      <w:r>
        <w:rPr>
          <w:rFonts w:ascii="Times New Roman" w:hAnsi="Times New Roman" w:cs="Times New Roman"/>
        </w:rPr>
        <w:t>WHITE wire is connected to A-</w:t>
      </w:r>
    </w:p>
    <w:p>
      <w:pPr>
        <w:jc w:val="both"/>
        <w:rPr>
          <w:rFonts w:ascii="Times New Roman" w:hAnsi="Times New Roman" w:cs="Times New Roman"/>
        </w:rPr>
      </w:pPr>
      <w:r>
        <w:rPr>
          <w:rFonts w:ascii="Times New Roman" w:hAnsi="Times New Roman" w:cs="Times New Roman"/>
        </w:rPr>
        <w:t>BLUE wire is connected to A+</w:t>
      </w:r>
    </w:p>
    <w:p>
      <w:pPr>
        <w:jc w:val="center"/>
        <w:rPr>
          <w:rFonts w:ascii="Times New Roman" w:hAnsi="Times New Roman" w:cs="Times New Roman"/>
        </w:rPr>
      </w:pPr>
      <w:r>
        <w:rPr>
          <w:rFonts w:ascii="Times New Roman" w:hAnsi="Times New Roman" w:cs="Times New Roman"/>
        </w:rPr>
        <w:drawing>
          <wp:inline distT="0" distB="0" distL="0" distR="0">
            <wp:extent cx="5069205" cy="2456815"/>
            <wp:effectExtent l="19050" t="0" r="0" b="0"/>
            <wp:docPr id="23" name="Picture 22" descr="nodemcu 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nodemcu lcd.PNG"/>
                    <pic:cNvPicPr>
                      <a:picLocks noChangeAspect="1"/>
                    </pic:cNvPicPr>
                  </pic:nvPicPr>
                  <pic:blipFill>
                    <a:blip r:embed="rId19"/>
                    <a:stretch>
                      <a:fillRect/>
                    </a:stretch>
                  </pic:blipFill>
                  <pic:spPr>
                    <a:xfrm>
                      <a:off x="0" y="0"/>
                      <a:ext cx="5092219" cy="2467825"/>
                    </a:xfrm>
                    <a:prstGeom prst="rect">
                      <a:avLst/>
                    </a:prstGeom>
                  </pic:spPr>
                </pic:pic>
              </a:graphicData>
            </a:graphic>
          </wp:inline>
        </w:drawing>
      </w:r>
    </w:p>
    <w:p>
      <w:pPr>
        <w:jc w:val="center"/>
        <w:rPr>
          <w:rFonts w:ascii="Times New Roman" w:hAnsi="Times New Roman" w:cs="Times New Roman"/>
          <w:color w:val="333333"/>
          <w:sz w:val="29"/>
          <w:szCs w:val="29"/>
          <w:shd w:val="clear" w:color="auto" w:fill="FFFFFF"/>
        </w:rPr>
      </w:pPr>
      <w:r>
        <w:rPr>
          <w:rFonts w:ascii="Times New Roman" w:hAnsi="Times New Roman" w:cs="Times New Roman"/>
        </w:rPr>
        <w:t>Fig 4.2</w:t>
      </w:r>
      <w:r>
        <w:rPr>
          <w:rFonts w:ascii="Times New Roman" w:hAnsi="Times New Roman" w:cs="Times New Roman"/>
          <w:color w:val="333333"/>
          <w:sz w:val="29"/>
          <w:szCs w:val="29"/>
          <w:shd w:val="clear" w:color="auto" w:fill="FFFFFF"/>
        </w:rPr>
        <w:t xml:space="preserve">  </w:t>
      </w:r>
      <w:r>
        <w:rPr>
          <w:rStyle w:val="11"/>
          <w:rFonts w:ascii="Times New Roman" w:hAnsi="Times New Roman" w:cs="Times New Roman"/>
          <w:b w:val="0"/>
          <w:color w:val="333333"/>
          <w:shd w:val="clear" w:color="auto" w:fill="FFFFFF"/>
        </w:rPr>
        <w:t>Circuit diagram</w:t>
      </w:r>
      <w:r>
        <w:rPr>
          <w:rFonts w:ascii="Times New Roman" w:hAnsi="Times New Roman" w:cs="Times New Roman"/>
          <w:b/>
          <w:color w:val="333333"/>
          <w:shd w:val="clear" w:color="auto" w:fill="FFFFFF"/>
        </w:rPr>
        <w:t> </w:t>
      </w:r>
      <w:r>
        <w:rPr>
          <w:rFonts w:ascii="Times New Roman" w:hAnsi="Times New Roman" w:cs="Times New Roman"/>
          <w:color w:val="333333"/>
          <w:shd w:val="clear" w:color="auto" w:fill="FFFFFF"/>
        </w:rPr>
        <w:t>for</w:t>
      </w:r>
      <w:r>
        <w:rPr>
          <w:rFonts w:ascii="Times New Roman" w:hAnsi="Times New Roman" w:cs="Times New Roman"/>
          <w:b/>
          <w:color w:val="333333"/>
          <w:shd w:val="clear" w:color="auto" w:fill="FFFFFF"/>
        </w:rPr>
        <w:t> </w:t>
      </w:r>
      <w:r>
        <w:rPr>
          <w:rStyle w:val="11"/>
          <w:rFonts w:ascii="Times New Roman" w:hAnsi="Times New Roman" w:cs="Times New Roman"/>
          <w:b w:val="0"/>
          <w:color w:val="333333"/>
          <w:shd w:val="clear" w:color="auto" w:fill="FFFFFF"/>
        </w:rPr>
        <w:t>interfacing 40KG Load Cell and HX711 Module with NodeMCU ESP8266 12E Board</w:t>
      </w:r>
      <w:r>
        <w:rPr>
          <w:rFonts w:ascii="Times New Roman" w:hAnsi="Times New Roman" w:cs="Times New Roman"/>
          <w:b/>
          <w:color w:val="333333"/>
          <w:shd w:val="clear" w:color="auto" w:fill="FFFFFF"/>
        </w:rPr>
        <w:t>.</w:t>
      </w:r>
    </w:p>
    <w:p>
      <w:pPr>
        <w:jc w:val="both"/>
        <w:rPr>
          <w:rFonts w:ascii="Times New Roman" w:hAnsi="Times New Roman" w:cs="Times New Roman"/>
        </w:rPr>
      </w:pPr>
      <w:r>
        <w:rPr>
          <w:rFonts w:ascii="Times New Roman" w:hAnsi="Times New Roman" w:cs="Times New Roman"/>
          <w:color w:val="333333"/>
          <w:shd w:val="clear" w:color="auto" w:fill="FFFFFF"/>
        </w:rPr>
        <w:t>The </w:t>
      </w:r>
      <w:r>
        <w:rPr>
          <w:rStyle w:val="11"/>
          <w:rFonts w:ascii="Times New Roman" w:hAnsi="Times New Roman" w:cs="Times New Roman"/>
          <w:b w:val="0"/>
          <w:color w:val="333333"/>
          <w:shd w:val="clear" w:color="auto" w:fill="FFFFFF"/>
        </w:rPr>
        <w:t>connection between Load Cell &amp; HX711</w:t>
      </w:r>
      <w:r>
        <w:rPr>
          <w:rFonts w:ascii="Times New Roman" w:hAnsi="Times New Roman" w:cs="Times New Roman"/>
          <w:color w:val="333333"/>
          <w:shd w:val="clear" w:color="auto" w:fill="FFFFFF"/>
        </w:rPr>
        <w:t> has been explained above. Connect the DT &amp; SCK Pins of Load Cell to ESP8266 D5 &amp; D6 Pins respectively. We have used a push-button tact switch to </w:t>
      </w:r>
      <w:r>
        <w:rPr>
          <w:rStyle w:val="11"/>
          <w:rFonts w:ascii="Times New Roman" w:hAnsi="Times New Roman" w:cs="Times New Roman"/>
          <w:b w:val="0"/>
          <w:color w:val="333333"/>
          <w:shd w:val="clear" w:color="auto" w:fill="FFFFFF"/>
        </w:rPr>
        <w:t>reset the weight</w:t>
      </w:r>
      <w:r>
        <w:rPr>
          <w:rFonts w:ascii="Times New Roman" w:hAnsi="Times New Roman" w:cs="Times New Roman"/>
          <w:color w:val="333333"/>
          <w:shd w:val="clear" w:color="auto" w:fill="FFFFFF"/>
        </w:rPr>
        <w:t> to zero. Push-button Switch is a connected digital pin D4 of ESP8266. I used a 16X2 I2C LCD Display to minimize the connection. So, connect the SDA &amp; SCL pin of I2C LCD Display to D2 &amp; D1 of Nodemcu respectively.</w:t>
      </w:r>
    </w:p>
    <w:p>
      <w:pPr>
        <w:pStyle w:val="29"/>
        <w:numPr>
          <w:ilvl w:val="0"/>
          <w:numId w:val="0"/>
        </w:numPr>
        <w:ind w:left="360" w:hanging="360"/>
        <w:rPr>
          <w:bCs/>
          <w:smallCaps/>
          <w:sz w:val="32"/>
          <w:szCs w:val="32"/>
        </w:rPr>
      </w:pPr>
      <w:r>
        <w:rPr>
          <w:bCs/>
          <w:smallCaps/>
          <w:sz w:val="32"/>
          <w:szCs w:val="32"/>
        </w:rPr>
        <w:t>4. Software Algorithm and Implementation</w:t>
      </w:r>
    </w:p>
    <w:p>
      <w:pPr>
        <w:jc w:val="both"/>
        <w:rPr>
          <w:rFonts w:ascii="Times New Roman" w:hAnsi="Times New Roman" w:cs="Times New Roman"/>
          <w:b/>
        </w:rPr>
      </w:pPr>
      <w:r>
        <w:rPr>
          <w:rFonts w:ascii="Times New Roman" w:hAnsi="Times New Roman" w:cs="Times New Roman"/>
          <w:b/>
        </w:rPr>
        <w:t>Mobile App Design:-</w:t>
      </w:r>
    </w:p>
    <w:p>
      <w:pPr>
        <w:jc w:val="center"/>
        <w:rPr>
          <w:rFonts w:ascii="Times New Roman" w:hAnsi="Times New Roman" w:cs="Times New Roman"/>
          <w:b/>
        </w:rPr>
      </w:pPr>
      <w:r>
        <w:rPr>
          <w:rFonts w:ascii="Times New Roman" w:hAnsi="Times New Roman" w:cs="Times New Roman"/>
          <w:b/>
        </w:rPr>
        <w:drawing>
          <wp:inline distT="0" distB="0" distL="0" distR="0">
            <wp:extent cx="4658360" cy="5839460"/>
            <wp:effectExtent l="19050" t="0" r="8875" b="0"/>
            <wp:docPr id="13" name="Picture 12"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flowchart.PNG"/>
                    <pic:cNvPicPr>
                      <a:picLocks noChangeAspect="1"/>
                    </pic:cNvPicPr>
                  </pic:nvPicPr>
                  <pic:blipFill>
                    <a:blip r:embed="rId20"/>
                    <a:stretch>
                      <a:fillRect/>
                    </a:stretch>
                  </pic:blipFill>
                  <pic:spPr>
                    <a:xfrm>
                      <a:off x="0" y="0"/>
                      <a:ext cx="4658375" cy="583964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4.3 Flow chart of working of App</w:t>
      </w:r>
    </w:p>
    <w:p>
      <w:pPr>
        <w:rPr>
          <w:rFonts w:ascii="Times New Roman" w:hAnsi="Times New Roman" w:cs="Times New Roman"/>
          <w:b/>
        </w:rPr>
      </w:pPr>
    </w:p>
    <w:p>
      <w:pPr>
        <w:pStyle w:val="29"/>
        <w:numPr>
          <w:ilvl w:val="0"/>
          <w:numId w:val="0"/>
        </w:numPr>
        <w:jc w:val="center"/>
        <w:rPr>
          <w:bCs/>
          <w:smallCaps/>
          <w:sz w:val="32"/>
          <w:szCs w:val="32"/>
        </w:rPr>
      </w:pPr>
      <w:r>
        <w:rPr>
          <w:bCs/>
          <w:smallCaps/>
          <w:sz w:val="32"/>
          <w:szCs w:val="32"/>
          <w:lang w:val="en-US" w:eastAsia="en-US"/>
        </w:rPr>
        <w:drawing>
          <wp:inline distT="0" distB="0" distL="0" distR="0">
            <wp:extent cx="2524125" cy="3286125"/>
            <wp:effectExtent l="19050" t="0" r="9525" b="0"/>
            <wp:docPr id="15" name="Picture 14" descr="Screenshot_2020-12-13-01-03-19-209_appinventor.ai_rahulraoshinde26.Smart_Shopping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_2020-12-13-01-03-19-209_appinventor.ai_rahulraoshinde26.Smart_Shopping_Cart.png"/>
                    <pic:cNvPicPr>
                      <a:picLocks noChangeAspect="1"/>
                    </pic:cNvPicPr>
                  </pic:nvPicPr>
                  <pic:blipFill>
                    <a:blip r:embed="rId21" cstate="print"/>
                    <a:stretch>
                      <a:fillRect/>
                    </a:stretch>
                  </pic:blipFill>
                  <pic:spPr>
                    <a:xfrm>
                      <a:off x="0" y="0"/>
                      <a:ext cx="2525473" cy="3287880"/>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4.4 Home page of the app</w:t>
      </w:r>
    </w:p>
    <w:p>
      <w:pPr>
        <w:rPr>
          <w:rFonts w:ascii="Times New Roman" w:hAnsi="Times New Roman" w:cs="Times New Roman"/>
          <w:b/>
        </w:rPr>
      </w:pPr>
      <w:r>
        <w:rPr>
          <w:rFonts w:ascii="Times New Roman" w:hAnsi="Times New Roman" w:cs="Times New Roman"/>
          <w:b/>
        </w:rPr>
        <w:t>Product Imaging Simulation Results using ORB Algorithm:-</w:t>
      </w:r>
    </w:p>
    <w:p>
      <w:pPr>
        <w:jc w:val="center"/>
        <w:rPr>
          <w:rFonts w:ascii="Times New Roman" w:hAnsi="Times New Roman" w:cs="Times New Roman"/>
          <w:b/>
        </w:rPr>
      </w:pPr>
      <w:r>
        <w:rPr>
          <w:rFonts w:ascii="Times New Roman" w:hAnsi="Times New Roman" w:cs="Times New Roman"/>
          <w:b/>
        </w:rPr>
        <w:drawing>
          <wp:inline distT="0" distB="0" distL="0" distR="0">
            <wp:extent cx="4905375" cy="3371215"/>
            <wp:effectExtent l="19050" t="0" r="0" b="0"/>
            <wp:docPr id="16" name="Picture 15" descr="Mag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aggie.png"/>
                    <pic:cNvPicPr>
                      <a:picLocks noChangeAspect="1"/>
                    </pic:cNvPicPr>
                  </pic:nvPicPr>
                  <pic:blipFill>
                    <a:blip r:embed="rId22"/>
                    <a:stretch>
                      <a:fillRect/>
                    </a:stretch>
                  </pic:blipFill>
                  <pic:spPr>
                    <a:xfrm>
                      <a:off x="0" y="0"/>
                      <a:ext cx="4907885" cy="3373575"/>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Fig 4.5 ORB Algorithm Implementation results</w:t>
      </w:r>
    </w:p>
    <w:p>
      <w:pPr>
        <w:pStyle w:val="29"/>
        <w:numPr>
          <w:ilvl w:val="0"/>
          <w:numId w:val="0"/>
        </w:numPr>
        <w:rPr>
          <w:bCs/>
          <w:szCs w:val="36"/>
        </w:rPr>
      </w:pPr>
      <w:r>
        <w:rPr>
          <w:bCs/>
          <w:szCs w:val="36"/>
        </w:rPr>
        <w:t>Chapter 5</w:t>
      </w:r>
    </w:p>
    <w:p>
      <w:pPr>
        <w:pStyle w:val="29"/>
        <w:numPr>
          <w:ilvl w:val="0"/>
          <w:numId w:val="0"/>
        </w:numPr>
        <w:rPr>
          <w:smallCaps/>
          <w:sz w:val="32"/>
          <w:szCs w:val="32"/>
        </w:rPr>
      </w:pPr>
      <w:r>
        <w:rPr>
          <w:smallCaps/>
          <w:sz w:val="32"/>
          <w:szCs w:val="32"/>
        </w:rPr>
        <w:t>5.Results And Discussion</w:t>
      </w:r>
    </w:p>
    <w:p>
      <w:pPr>
        <w:jc w:val="both"/>
        <w:rPr>
          <w:rFonts w:ascii="Times New Roman" w:hAnsi="Times New Roman" w:cs="Times New Roman"/>
        </w:rPr>
      </w:pPr>
      <w:r>
        <w:rPr>
          <w:rFonts w:ascii="Times New Roman" w:hAnsi="Times New Roman" w:cs="Times New Roman"/>
        </w:rPr>
        <w:t xml:space="preserve">MYSQL   provides a facility to store data upto a </w:t>
      </w:r>
      <w:r>
        <w:rPr>
          <w:rFonts w:ascii="Times New Roman" w:hAnsi="Times New Roman" w:cs="Times New Roman"/>
          <w:lang w:val="en-GB"/>
        </w:rPr>
        <w:t>certain</w:t>
      </w:r>
      <w:r>
        <w:rPr>
          <w:rFonts w:ascii="Times New Roman" w:hAnsi="Times New Roman" w:cs="Times New Roman"/>
        </w:rPr>
        <w:t xml:space="preserve"> extent.If one needs facility on the cloud and needs to </w:t>
      </w:r>
      <w:r>
        <w:rPr>
          <w:rFonts w:ascii="Times New Roman" w:hAnsi="Times New Roman" w:cs="Times New Roman"/>
          <w:lang w:val="en-GB"/>
        </w:rPr>
        <w:t>analyse</w:t>
      </w:r>
      <w:r>
        <w:rPr>
          <w:rFonts w:ascii="Times New Roman" w:hAnsi="Times New Roman" w:cs="Times New Roman"/>
        </w:rPr>
        <w:t xml:space="preserve"> data further  ,advanced data </w:t>
      </w:r>
      <w:r>
        <w:rPr>
          <w:rFonts w:ascii="Times New Roman" w:hAnsi="Times New Roman" w:cs="Times New Roman"/>
          <w:lang w:val="en-GB"/>
        </w:rPr>
        <w:t>analytic</w:t>
      </w:r>
      <w:r>
        <w:rPr>
          <w:rFonts w:ascii="Times New Roman" w:hAnsi="Times New Roman" w:cs="Times New Roman"/>
        </w:rPr>
        <w:t xml:space="preserve"> </w:t>
      </w:r>
      <w:r>
        <w:rPr>
          <w:rFonts w:ascii="Times New Roman" w:hAnsi="Times New Roman" w:cs="Times New Roman"/>
          <w:lang w:val="en-GB"/>
        </w:rPr>
        <w:t>software</w:t>
      </w:r>
      <w:r>
        <w:rPr>
          <w:rFonts w:ascii="Times New Roman" w:hAnsi="Times New Roman" w:cs="Times New Roman"/>
        </w:rPr>
        <w:t xml:space="preserve"> can be used.The application developed for the smart shopping cart will facilitates the owner showing him the daily stock,alarming him when a product is off shelf and needs immediate restocking and it also provides </w:t>
      </w:r>
      <w:r>
        <w:rPr>
          <w:rFonts w:ascii="Times New Roman" w:hAnsi="Times New Roman" w:cs="Times New Roman"/>
          <w:lang w:val="en-GB"/>
        </w:rPr>
        <w:t>customer</w:t>
      </w:r>
      <w:r>
        <w:rPr>
          <w:rFonts w:ascii="Times New Roman" w:hAnsi="Times New Roman" w:cs="Times New Roman"/>
        </w:rPr>
        <w:t xml:space="preserve"> to scan the </w:t>
      </w:r>
      <w:r>
        <w:rPr>
          <w:rFonts w:ascii="Times New Roman" w:hAnsi="Times New Roman" w:cs="Times New Roman"/>
          <w:lang w:val="en-GB"/>
        </w:rPr>
        <w:t>bar codes</w:t>
      </w:r>
      <w:r>
        <w:rPr>
          <w:rFonts w:ascii="Times New Roman" w:hAnsi="Times New Roman" w:cs="Times New Roman"/>
        </w:rPr>
        <w:t xml:space="preserve"> of their desired product and also view the products which they purchased .Product Imaging using ORB algorithm has been implemented to eliminate the thefts and to minimize  the losses  that occurred to the owner due to the theft activities.</w:t>
      </w:r>
    </w:p>
    <w:p>
      <w:pPr>
        <w:jc w:val="both"/>
        <w:rPr>
          <w:rFonts w:ascii="Times New Roman" w:hAnsi="Times New Roman" w:cs="Times New Roman"/>
        </w:rPr>
      </w:pPr>
      <w:r>
        <w:rPr>
          <w:rFonts w:ascii="Times New Roman" w:hAnsi="Times New Roman" w:cs="Times New Roman"/>
        </w:rPr>
        <w:t xml:space="preserve">The application developed for the IoT based smart </w:t>
      </w:r>
      <w:r>
        <w:rPr>
          <w:rFonts w:ascii="Times New Roman" w:hAnsi="Times New Roman" w:cs="Times New Roman"/>
          <w:lang w:val="en-GB"/>
        </w:rPr>
        <w:t>shopping</w:t>
      </w:r>
      <w:r>
        <w:rPr>
          <w:rFonts w:ascii="Times New Roman" w:hAnsi="Times New Roman" w:cs="Times New Roman"/>
        </w:rPr>
        <w:t xml:space="preserve"> cart will eliminate the cost of deploying   contemporary </w:t>
      </w:r>
      <w:r>
        <w:rPr>
          <w:rFonts w:ascii="Times New Roman" w:hAnsi="Times New Roman" w:cs="Times New Roman"/>
          <w:lang w:val="en-GB"/>
        </w:rPr>
        <w:t>bar code</w:t>
      </w:r>
      <w:r>
        <w:rPr>
          <w:rFonts w:ascii="Times New Roman" w:hAnsi="Times New Roman" w:cs="Times New Roman"/>
        </w:rPr>
        <w:t xml:space="preserve"> scanners  and the cost incurred for its maintenance and as well as the investment in customized central hardware.The synchronization latency ,royalty fees,less accuracy occurred due to the SIFT algorithm has been improved with the implementation ORB algorithm which yields better results compared to the previous algorithm.</w:t>
      </w:r>
    </w:p>
    <w:p>
      <w:pPr>
        <w:rPr>
          <w:rFonts w:ascii="Times New Roman" w:hAnsi="Times New Roman" w:cs="Times New Roman"/>
          <w:b/>
          <w:sz w:val="28"/>
          <w:szCs w:val="28"/>
        </w:rPr>
      </w:pPr>
      <w:r>
        <w:rPr>
          <w:rFonts w:ascii="Times New Roman" w:hAnsi="Times New Roman" w:cs="Times New Roman"/>
          <w:b/>
          <w:sz w:val="28"/>
          <w:szCs w:val="28"/>
        </w:rPr>
        <w:t>CONCLUSIONS AND FUTURESCOPE</w:t>
      </w:r>
    </w:p>
    <w:p>
      <w:pPr>
        <w:jc w:val="both"/>
        <w:rPr>
          <w:rFonts w:ascii="Times New Roman" w:hAnsi="Times New Roman" w:cs="Times New Roman"/>
        </w:rPr>
      </w:pPr>
      <w:r>
        <w:rPr>
          <w:rFonts w:ascii="Times New Roman" w:hAnsi="Times New Roman" w:cs="Times New Roman"/>
        </w:rPr>
        <w:t xml:space="preserve">In this proposed system,the successful use of the NodeMCU system for the Iot based smart shopping cart has been explained.The drawbacks addressed in previous  smart cart applications has been overcome in this application .Project implementation will help people who are shopping in the supermarkets and eliminate standing in a long queue for final billing.The implementation is easy and very economical and will reduce the time required at the billing counter .In our proposed project,we designed IoT based smart shopping cart for the billing system which can be used in any supermarket and by any person easily and act as a self-checkout system providing users with the flexibility to make </w:t>
      </w:r>
      <w:r>
        <w:rPr>
          <w:rFonts w:ascii="Times New Roman" w:hAnsi="Times New Roman" w:cs="Times New Roman"/>
          <w:lang w:val="en-GB"/>
        </w:rPr>
        <w:t>transactions</w:t>
      </w:r>
      <w:r>
        <w:rPr>
          <w:rFonts w:ascii="Times New Roman" w:hAnsi="Times New Roman" w:cs="Times New Roman"/>
        </w:rPr>
        <w:t xml:space="preserve"> from it within the retail store.It is designed to be highly efficient and fully synchronized with the retailer’s current system.The </w:t>
      </w:r>
      <w:r>
        <w:rPr>
          <w:rFonts w:ascii="Times New Roman" w:hAnsi="Times New Roman" w:cs="Times New Roman"/>
          <w:lang w:val="en-GB"/>
        </w:rPr>
        <w:t>future scope</w:t>
      </w:r>
      <w:r>
        <w:rPr>
          <w:rFonts w:ascii="Times New Roman" w:hAnsi="Times New Roman" w:cs="Times New Roman"/>
        </w:rPr>
        <w:t xml:space="preserve"> includes adding more computation at the cloud end.Implementation such a system in retail shall bring sown </w:t>
      </w:r>
      <w:r>
        <w:rPr>
          <w:rFonts w:ascii="Times New Roman" w:hAnsi="Times New Roman" w:cs="Times New Roman"/>
          <w:lang w:val="en-GB"/>
        </w:rPr>
        <w:t>labour</w:t>
      </w:r>
      <w:r>
        <w:rPr>
          <w:rFonts w:ascii="Times New Roman" w:hAnsi="Times New Roman" w:cs="Times New Roman"/>
        </w:rPr>
        <w:t xml:space="preserve"> dependency,easy management at the owner’s end and in turn will improve the pre and post-shopping experience</w:t>
      </w:r>
    </w:p>
    <w:p>
      <w:pPr>
        <w:pStyle w:val="29"/>
        <w:numPr>
          <w:ilvl w:val="0"/>
          <w:numId w:val="0"/>
        </w:numPr>
        <w:rPr>
          <w:bCs/>
          <w:smallCaps/>
          <w:sz w:val="32"/>
          <w:szCs w:val="32"/>
        </w:rPr>
      </w:pPr>
    </w:p>
    <w:p>
      <w:pPr>
        <w:pStyle w:val="29"/>
        <w:numPr>
          <w:ilvl w:val="0"/>
          <w:numId w:val="0"/>
        </w:numPr>
        <w:rPr>
          <w:bCs/>
          <w:smallCaps/>
          <w:sz w:val="32"/>
          <w:szCs w:val="32"/>
        </w:rPr>
      </w:pPr>
    </w:p>
    <w:p>
      <w:pPr>
        <w:rPr>
          <w:rFonts w:ascii="Times New Roman" w:hAnsi="Times New Roman" w:cs="Times New Roman"/>
        </w:rPr>
      </w:pPr>
    </w:p>
    <w:p>
      <w:pPr>
        <w:pStyle w:val="29"/>
        <w:numPr>
          <w:ilvl w:val="0"/>
          <w:numId w:val="0"/>
        </w:numPr>
        <w:ind w:left="360" w:hanging="360"/>
        <w:rPr>
          <w:smallCaps/>
          <w:sz w:val="24"/>
          <w:szCs w:val="24"/>
        </w:rPr>
      </w:pPr>
      <w:r>
        <w:rPr>
          <w:sz w:val="24"/>
          <w:szCs w:val="24"/>
        </w:rPr>
        <w:t>R</w:t>
      </w:r>
      <w:r>
        <w:rPr>
          <w:smallCaps/>
          <w:sz w:val="24"/>
          <w:szCs w:val="24"/>
        </w:rPr>
        <w:t>eferences:-</w:t>
      </w:r>
    </w:p>
    <w:p>
      <w:pPr>
        <w:pStyle w:val="29"/>
        <w:numPr>
          <w:ilvl w:val="0"/>
          <w:numId w:val="0"/>
        </w:numPr>
        <w:ind w:left="360" w:hanging="360"/>
        <w:rPr>
          <w:b w:val="0"/>
          <w:bCs/>
          <w:smallCaps/>
          <w:sz w:val="22"/>
        </w:rPr>
      </w:pPr>
    </w:p>
    <w:p>
      <w:pPr>
        <w:pStyle w:val="29"/>
        <w:numPr>
          <w:ilvl w:val="0"/>
          <w:numId w:val="7"/>
        </w:numPr>
        <w:rPr>
          <w:b w:val="0"/>
          <w:sz w:val="22"/>
        </w:rPr>
      </w:pPr>
      <w:r>
        <w:rPr>
          <w:b w:val="0"/>
          <w:sz w:val="22"/>
        </w:rPr>
        <w:t>Chandrasekar P, Sangeetha T (2014) Smart shopping cart with automatic billing system through RFID and ZigBee. IEEE. ISBN: 978-1-4799-3834-6/14</w:t>
      </w:r>
    </w:p>
    <w:p>
      <w:pPr>
        <w:pStyle w:val="29"/>
        <w:numPr>
          <w:ilvl w:val="0"/>
          <w:numId w:val="7"/>
        </w:numPr>
        <w:rPr>
          <w:b w:val="0"/>
          <w:sz w:val="22"/>
        </w:rPr>
      </w:pPr>
      <w:r>
        <w:rPr>
          <w:b w:val="0"/>
          <w:sz w:val="22"/>
        </w:rPr>
        <w:t>Ms.Vrinda, Niharika, Novel Model for Automating Purchases using Intelligent Cart, e-ISSN: 2278-0661, pISSN: 1; 2278- 8727Vol- ume16, Issue 1, Ver. VII (Feb. 2014), PP 23-30</w:t>
      </w:r>
    </w:p>
    <w:p>
      <w:pPr>
        <w:pStyle w:val="29"/>
        <w:numPr>
          <w:ilvl w:val="0"/>
          <w:numId w:val="7"/>
        </w:numPr>
        <w:rPr>
          <w:b w:val="0"/>
          <w:sz w:val="22"/>
        </w:rPr>
      </w:pPr>
      <w:r>
        <w:rPr>
          <w:b w:val="0"/>
          <w:sz w:val="22"/>
        </w:rPr>
        <w:t>Anjali Verma, Namit Gupta. RFID based Smart Multitasking Shopping Trolley System. International Journal for Scientific Research &amp; Development, Vol. 3, Issue 06, 2015, 1389-1392.</w:t>
      </w:r>
    </w:p>
    <w:p>
      <w:pPr>
        <w:pStyle w:val="29"/>
        <w:numPr>
          <w:ilvl w:val="0"/>
          <w:numId w:val="7"/>
        </w:numPr>
        <w:rPr>
          <w:b w:val="0"/>
          <w:sz w:val="22"/>
        </w:rPr>
      </w:pPr>
      <w:r>
        <w:rPr>
          <w:b w:val="0"/>
          <w:sz w:val="22"/>
        </w:rPr>
        <w:t>G.S.Rajagopal, Mr.S.Grout, Prof. M.Janarthanan. Smart Intelligent System for Shopping and Billing. International Journal of Advanced Research Trends in Engineering and Technology, Vol. 3, Issue 19, April 2016, 339-343.</w:t>
      </w:r>
    </w:p>
    <w:p>
      <w:pPr>
        <w:pStyle w:val="29"/>
        <w:numPr>
          <w:ilvl w:val="0"/>
          <w:numId w:val="7"/>
        </w:numPr>
        <w:rPr>
          <w:b w:val="0"/>
          <w:sz w:val="22"/>
        </w:rPr>
      </w:pPr>
      <w:r>
        <w:rPr>
          <w:b w:val="0"/>
          <w:sz w:val="22"/>
        </w:rPr>
        <w:t>Ankush Yewatkar, Faiz Inamdar, Raj Singh, Ayushya, Amol Bandale. Smart Cart with Automatic Billing, Product Information, Product Recommendation Using RFID &amp; Zigbee with Anti-Theft. International Conference on Communication, Computing and Virtualization, 2016, 793 - 800.</w:t>
      </w:r>
    </w:p>
    <w:p>
      <w:pPr>
        <w:pStyle w:val="29"/>
        <w:numPr>
          <w:ilvl w:val="0"/>
          <w:numId w:val="7"/>
        </w:numPr>
        <w:rPr>
          <w:b w:val="0"/>
          <w:sz w:val="22"/>
        </w:rPr>
      </w:pPr>
      <w:r>
        <w:rPr>
          <w:b w:val="0"/>
          <w:sz w:val="22"/>
        </w:rPr>
        <w:t>Budic D, Martinovic Z, Simunic D, Cash register lines optimization system using RFID technology, IEEE Explore, 2014.</w:t>
      </w:r>
    </w:p>
    <w:p>
      <w:pPr>
        <w:pStyle w:val="29"/>
        <w:numPr>
          <w:ilvl w:val="0"/>
          <w:numId w:val="7"/>
        </w:numPr>
        <w:rPr>
          <w:b w:val="0"/>
          <w:sz w:val="22"/>
        </w:rPr>
      </w:pPr>
      <w:r>
        <w:rPr>
          <w:b w:val="0"/>
          <w:sz w:val="22"/>
        </w:rPr>
        <w:t xml:space="preserve">V. N. Prithvish, Shraddha Agrawal and John Sahaya Rani Alex An IoT-Based Smart Shopping Cart Using the Contemporary </w:t>
      </w:r>
      <w:r>
        <w:rPr>
          <w:b w:val="0"/>
          <w:sz w:val="22"/>
          <w:lang w:val="en-GB"/>
        </w:rPr>
        <w:t>Bar-code</w:t>
      </w:r>
      <w:r>
        <w:rPr>
          <w:b w:val="0"/>
          <w:sz w:val="22"/>
        </w:rPr>
        <w:t xml:space="preserve"> Scanner</w:t>
      </w:r>
    </w:p>
    <w:p>
      <w:pPr>
        <w:pStyle w:val="29"/>
        <w:numPr>
          <w:ilvl w:val="0"/>
          <w:numId w:val="0"/>
        </w:numPr>
        <w:ind w:left="360" w:hanging="360"/>
        <w:rPr>
          <w:b w:val="0"/>
          <w:sz w:val="22"/>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br w:type="textWrapping"/>
      </w:r>
    </w:p>
    <w:p>
      <w:pPr>
        <w:rPr>
          <w:rFonts w:ascii="Times New Roman" w:hAnsi="Times New Roman" w:cs="Times New Roman"/>
        </w:rPr>
      </w:pPr>
      <w:r>
        <w:rPr>
          <w:rFonts w:ascii="Times New Roman" w:hAnsi="Times New Roman" w:cs="Times New Roman"/>
        </w:rPr>
        <w:br w:type="page"/>
      </w:r>
    </w:p>
    <w:p>
      <w:pPr>
        <w:jc w:val="both"/>
        <w:rPr>
          <w:rFonts w:ascii="Times New Roman" w:hAnsi="Times New Roman" w:cs="Times New Roman"/>
          <w:sz w:val="32"/>
          <w:szCs w:val="32"/>
        </w:rPr>
      </w:pPr>
      <w:r>
        <w:rPr>
          <w:rFonts w:ascii="Times New Roman" w:hAnsi="Times New Roman" w:cs="Times New Roman"/>
          <w:sz w:val="32"/>
          <w:szCs w:val="32"/>
        </w:rPr>
        <w:t>INTERNSHIPS AND CERTIFICATIONS:-</w:t>
      </w:r>
    </w:p>
    <w:p>
      <w:pPr>
        <w:pStyle w:val="22"/>
        <w:numPr>
          <w:ilvl w:val="0"/>
          <w:numId w:val="8"/>
        </w:numPr>
        <w:jc w:val="both"/>
        <w:rPr>
          <w:rFonts w:ascii="Times New Roman" w:hAnsi="Times New Roman" w:cs="Times New Roman"/>
          <w:sz w:val="32"/>
          <w:szCs w:val="32"/>
        </w:rPr>
      </w:pPr>
      <w:r>
        <w:rPr>
          <w:rFonts w:ascii="Times New Roman" w:hAnsi="Times New Roman" w:cs="Times New Roman"/>
          <w:sz w:val="32"/>
          <w:szCs w:val="32"/>
        </w:rPr>
        <w:t>Crash Course on Python –Google</w:t>
      </w:r>
    </w:p>
    <w:p>
      <w:pPr>
        <w:pStyle w:val="22"/>
        <w:rPr>
          <w:rFonts w:ascii="Times New Roman" w:hAnsi="Times New Roman" w:cs="Times New Roman"/>
          <w:sz w:val="32"/>
          <w:szCs w:val="32"/>
        </w:rPr>
      </w:pPr>
      <w:r>
        <w:rPr>
          <w:rFonts w:ascii="Times New Roman" w:hAnsi="Times New Roman" w:cs="Times New Roman"/>
          <w:sz w:val="32"/>
          <w:szCs w:val="32"/>
        </w:rPr>
        <w:drawing>
          <wp:inline distT="0" distB="0" distL="0" distR="0">
            <wp:extent cx="5443220" cy="3696970"/>
            <wp:effectExtent l="19050" t="0" r="4755" b="0"/>
            <wp:docPr id="1" name="Picture 0" descr="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oogle.PNG"/>
                    <pic:cNvPicPr>
                      <a:picLocks noChangeAspect="1"/>
                    </pic:cNvPicPr>
                  </pic:nvPicPr>
                  <pic:blipFill>
                    <a:blip r:embed="rId23"/>
                    <a:stretch>
                      <a:fillRect/>
                    </a:stretch>
                  </pic:blipFill>
                  <pic:spPr>
                    <a:xfrm>
                      <a:off x="0" y="0"/>
                      <a:ext cx="5451058" cy="3702176"/>
                    </a:xfrm>
                    <a:prstGeom prst="rect">
                      <a:avLst/>
                    </a:prstGeom>
                  </pic:spPr>
                </pic:pic>
              </a:graphicData>
            </a:graphic>
          </wp:inline>
        </w:drawing>
      </w:r>
    </w:p>
    <w:p>
      <w:pPr>
        <w:pStyle w:val="22"/>
        <w:rPr>
          <w:rFonts w:ascii="Times New Roman" w:hAnsi="Times New Roman" w:cs="Times New Roman"/>
          <w:sz w:val="32"/>
          <w:szCs w:val="32"/>
        </w:rPr>
      </w:pPr>
    </w:p>
    <w:p>
      <w:pPr>
        <w:pStyle w:val="22"/>
        <w:numPr>
          <w:ilvl w:val="0"/>
          <w:numId w:val="8"/>
        </w:numPr>
        <w:jc w:val="both"/>
        <w:rPr>
          <w:rFonts w:ascii="Times New Roman" w:hAnsi="Times New Roman" w:cs="Times New Roman"/>
          <w:sz w:val="32"/>
          <w:szCs w:val="32"/>
        </w:rPr>
      </w:pPr>
      <w:r>
        <w:rPr>
          <w:rFonts w:ascii="Times New Roman" w:hAnsi="Times New Roman" w:cs="Times New Roman"/>
          <w:sz w:val="32"/>
          <w:szCs w:val="32"/>
        </w:rPr>
        <w:t>Intro to Machine Learning-Kaggle</w:t>
      </w:r>
    </w:p>
    <w:p>
      <w:pPr>
        <w:pStyle w:val="22"/>
        <w:jc w:val="cente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2145" cy="3535045"/>
            <wp:effectExtent l="19050" t="0" r="1905" b="0"/>
            <wp:docPr id="2" name="Picture 1" descr="Rahul Rao Shinde K - Intro to Machine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Rahul Rao Shinde K - Intro to Machine Learning.png"/>
                    <pic:cNvPicPr>
                      <a:picLocks noChangeAspect="1"/>
                    </pic:cNvPicPr>
                  </pic:nvPicPr>
                  <pic:blipFill>
                    <a:blip r:embed="rId24"/>
                    <a:stretch>
                      <a:fillRect/>
                    </a:stretch>
                  </pic:blipFill>
                  <pic:spPr>
                    <a:xfrm>
                      <a:off x="0" y="0"/>
                      <a:ext cx="5732145" cy="3535045"/>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3.Data Visualization –Kaggle</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2145" cy="3535045"/>
            <wp:effectExtent l="19050" t="0" r="1905" b="0"/>
            <wp:docPr id="14" name="Picture 13" descr="Rahul Rao Shinde K - Data 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Rahul Rao Shinde K - Data Visualization.png"/>
                    <pic:cNvPicPr>
                      <a:picLocks noChangeAspect="1"/>
                    </pic:cNvPicPr>
                  </pic:nvPicPr>
                  <pic:blipFill>
                    <a:blip r:embed="rId25"/>
                    <a:stretch>
                      <a:fillRect/>
                    </a:stretch>
                  </pic:blipFill>
                  <pic:spPr>
                    <a:xfrm>
                      <a:off x="0" y="0"/>
                      <a:ext cx="5732145" cy="3535045"/>
                    </a:xfrm>
                    <a:prstGeom prst="rect">
                      <a:avLst/>
                    </a:prstGeom>
                  </pic:spPr>
                </pic:pic>
              </a:graphicData>
            </a:graphic>
          </wp:inline>
        </w:drawing>
      </w:r>
    </w:p>
    <w:p>
      <w:pPr>
        <w:rPr>
          <w:rFonts w:ascii="Times New Roman" w:hAnsi="Times New Roman" w:cs="Times New Roman"/>
          <w:sz w:val="32"/>
          <w:szCs w:val="32"/>
        </w:rPr>
      </w:pPr>
    </w:p>
    <w:p>
      <w:pPr>
        <w:pStyle w:val="22"/>
        <w:numPr>
          <w:ilvl w:val="0"/>
          <w:numId w:val="8"/>
        </w:numPr>
        <w:rPr>
          <w:rFonts w:ascii="Times New Roman" w:hAnsi="Times New Roman" w:cs="Times New Roman"/>
          <w:sz w:val="32"/>
          <w:szCs w:val="32"/>
        </w:rPr>
      </w:pPr>
      <w:r>
        <w:rPr>
          <w:rFonts w:ascii="Times New Roman" w:hAnsi="Times New Roman" w:cs="Times New Roman"/>
          <w:sz w:val="32"/>
          <w:szCs w:val="32"/>
        </w:rPr>
        <w:t>Data Analysis using Python-Coursera</w:t>
      </w:r>
    </w:p>
    <w:p>
      <w:pPr>
        <w:pStyle w:val="22"/>
        <w:rPr>
          <w:rFonts w:ascii="Times New Roman" w:hAnsi="Times New Roman" w:cs="Times New Roman"/>
          <w:sz w:val="32"/>
          <w:szCs w:val="32"/>
        </w:rPr>
      </w:pPr>
      <w:r>
        <w:rPr>
          <w:rFonts w:ascii="Times New Roman" w:hAnsi="Times New Roman" w:cs="Times New Roman"/>
          <w:sz w:val="32"/>
          <w:szCs w:val="32"/>
        </w:rPr>
        <w:drawing>
          <wp:inline distT="0" distB="0" distL="0" distR="0">
            <wp:extent cx="4834255" cy="3726815"/>
            <wp:effectExtent l="19050" t="0" r="3935" b="0"/>
            <wp:docPr id="17" name="Picture 16"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nalysis.PNG"/>
                    <pic:cNvPicPr>
                      <a:picLocks noChangeAspect="1"/>
                    </pic:cNvPicPr>
                  </pic:nvPicPr>
                  <pic:blipFill>
                    <a:blip r:embed="rId26"/>
                    <a:stretch>
                      <a:fillRect/>
                    </a:stretch>
                  </pic:blipFill>
                  <pic:spPr>
                    <a:xfrm>
                      <a:off x="0" y="0"/>
                      <a:ext cx="4835512" cy="3727742"/>
                    </a:xfrm>
                    <a:prstGeom prst="rect">
                      <a:avLst/>
                    </a:prstGeom>
                  </pic:spPr>
                </pic:pic>
              </a:graphicData>
            </a:graphic>
          </wp:inline>
        </w:drawing>
      </w:r>
    </w:p>
    <w:p>
      <w:pPr>
        <w:pStyle w:val="22"/>
        <w:jc w:val="center"/>
        <w:rPr>
          <w:rFonts w:ascii="Times New Roman" w:hAnsi="Times New Roman" w:cs="Times New Roman"/>
          <w:sz w:val="32"/>
          <w:szCs w:val="32"/>
        </w:rPr>
      </w:pPr>
    </w:p>
    <w:p>
      <w:pPr>
        <w:pStyle w:val="22"/>
        <w:numPr>
          <w:ilvl w:val="0"/>
          <w:numId w:val="8"/>
        </w:numPr>
        <w:jc w:val="both"/>
        <w:rPr>
          <w:rFonts w:ascii="Times New Roman" w:hAnsi="Times New Roman" w:cs="Times New Roman"/>
          <w:sz w:val="32"/>
          <w:szCs w:val="32"/>
        </w:rPr>
      </w:pPr>
      <w:r>
        <w:rPr>
          <w:rFonts w:ascii="Times New Roman" w:hAnsi="Times New Roman" w:cs="Times New Roman"/>
          <w:sz w:val="32"/>
          <w:szCs w:val="32"/>
        </w:rPr>
        <w:t>Visualizing Data with Tableau:-Coursera</w:t>
      </w:r>
    </w:p>
    <w:p>
      <w:pPr>
        <w:pStyle w:val="22"/>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509895" cy="4241800"/>
            <wp:effectExtent l="19050" t="0" r="0" b="0"/>
            <wp:docPr id="18" name="Picture 17" descr="citi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itibikes.PNG"/>
                    <pic:cNvPicPr>
                      <a:picLocks noChangeAspect="1"/>
                    </pic:cNvPicPr>
                  </pic:nvPicPr>
                  <pic:blipFill>
                    <a:blip r:embed="rId27"/>
                    <a:stretch>
                      <a:fillRect/>
                    </a:stretch>
                  </pic:blipFill>
                  <pic:spPr>
                    <a:xfrm>
                      <a:off x="0" y="0"/>
                      <a:ext cx="5511118" cy="4242468"/>
                    </a:xfrm>
                    <a:prstGeom prst="rect">
                      <a:avLst/>
                    </a:prstGeom>
                  </pic:spPr>
                </pic:pic>
              </a:graphicData>
            </a:graphic>
          </wp:inline>
        </w:drawing>
      </w:r>
    </w:p>
    <w:p>
      <w:pPr>
        <w:pStyle w:val="22"/>
        <w:jc w:val="both"/>
        <w:rPr>
          <w:rFonts w:ascii="Times New Roman" w:hAnsi="Times New Roman" w:cs="Times New Roman"/>
          <w:sz w:val="32"/>
          <w:szCs w:val="32"/>
        </w:rPr>
      </w:pPr>
    </w:p>
    <w:p>
      <w:pPr>
        <w:pStyle w:val="22"/>
        <w:numPr>
          <w:ilvl w:val="0"/>
          <w:numId w:val="8"/>
        </w:numPr>
        <w:jc w:val="both"/>
        <w:rPr>
          <w:rFonts w:ascii="Times New Roman" w:hAnsi="Times New Roman" w:cs="Times New Roman"/>
          <w:sz w:val="32"/>
          <w:szCs w:val="32"/>
        </w:rPr>
      </w:pPr>
      <w:r>
        <w:rPr>
          <w:rFonts w:ascii="Times New Roman" w:hAnsi="Times New Roman" w:cs="Times New Roman"/>
          <w:sz w:val="32"/>
          <w:szCs w:val="32"/>
        </w:rPr>
        <w:t>Big Data 101-Cognitive Class</w:t>
      </w:r>
    </w:p>
    <w:p>
      <w:pPr>
        <w:pStyle w:val="22"/>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879465" cy="3455035"/>
            <wp:effectExtent l="19050" t="0" r="6970" b="0"/>
            <wp:docPr id="19" name="Picture 18" descr="Cap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aptured.PNG"/>
                    <pic:cNvPicPr>
                      <a:picLocks noChangeAspect="1"/>
                    </pic:cNvPicPr>
                  </pic:nvPicPr>
                  <pic:blipFill>
                    <a:blip r:embed="rId28"/>
                    <a:stretch>
                      <a:fillRect/>
                    </a:stretch>
                  </pic:blipFill>
                  <pic:spPr>
                    <a:xfrm>
                      <a:off x="0" y="0"/>
                      <a:ext cx="5884277" cy="3458400"/>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6.Earned Gold Badge in solving SQL challenges-HackerRank</w:t>
      </w:r>
      <w:r>
        <w:rPr>
          <w:rFonts w:ascii="Times New Roman" w:hAnsi="Times New Roman" w:cs="Times New Roman"/>
          <w:sz w:val="32"/>
          <w:szCs w:val="32"/>
        </w:rPr>
        <w:drawing>
          <wp:inline distT="0" distB="0" distL="0" distR="0">
            <wp:extent cx="5730875" cy="2466340"/>
            <wp:effectExtent l="19050" t="0" r="2791" b="0"/>
            <wp:docPr id="20" name="Picture 19" descr="goldba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oldbadge.PNG"/>
                    <pic:cNvPicPr>
                      <a:picLocks noChangeAspect="1"/>
                    </pic:cNvPicPr>
                  </pic:nvPicPr>
                  <pic:blipFill>
                    <a:blip r:embed="rId29"/>
                    <a:stretch>
                      <a:fillRect/>
                    </a:stretch>
                  </pic:blipFill>
                  <pic:spPr>
                    <a:xfrm>
                      <a:off x="0" y="0"/>
                      <a:ext cx="5732145" cy="2467134"/>
                    </a:xfrm>
                    <a:prstGeom prst="rect">
                      <a:avLst/>
                    </a:prstGeom>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 xml:space="preserve">7.Worked on a Project using </w:t>
      </w:r>
      <w:r>
        <w:rPr>
          <w:rFonts w:ascii="Times New Roman" w:hAnsi="Times New Roman" w:cs="Times New Roman"/>
          <w:sz w:val="32"/>
          <w:szCs w:val="32"/>
          <w:lang w:val="en-GB"/>
        </w:rPr>
        <w:t>Open CV</w:t>
      </w:r>
      <w:r>
        <w:rPr>
          <w:rFonts w:ascii="Times New Roman" w:hAnsi="Times New Roman" w:cs="Times New Roman"/>
          <w:sz w:val="32"/>
          <w:szCs w:val="32"/>
        </w:rPr>
        <w:t xml:space="preserve">:-Face Recognition Attendance Based System </w:t>
      </w:r>
    </w:p>
    <w:p>
      <w:pPr>
        <w:rPr>
          <w:rFonts w:ascii="Times New Roman" w:hAnsi="Times New Roman" w:cs="Times New Roman"/>
          <w:sz w:val="32"/>
          <w:szCs w:val="32"/>
        </w:rPr>
      </w:pPr>
      <w:r>
        <w:rPr>
          <w:rFonts w:ascii="Times New Roman" w:hAnsi="Times New Roman" w:cs="Times New Roman"/>
          <w:sz w:val="32"/>
          <w:szCs w:val="32"/>
        </w:rPr>
        <w:t xml:space="preserve"> Project Githublink:-</w:t>
      </w:r>
      <w:r>
        <w:rPr>
          <w:rFonts w:ascii="Times New Roman" w:hAnsi="Times New Roman" w:cs="Times New Roman"/>
        </w:rPr>
        <w:t xml:space="preserve"> </w:t>
      </w:r>
      <w:r>
        <w:fldChar w:fldCharType="begin"/>
      </w:r>
      <w:r>
        <w:instrText xml:space="preserve"> HYPERLINK "https://github.com/RAHULRAOSHINDE/Face-Recognition-Based-Attendance-System/blob/main/Face_Recognition_Attendance_Based_System.ipynb" </w:instrText>
      </w:r>
      <w:r>
        <w:fldChar w:fldCharType="separate"/>
      </w:r>
      <w:r>
        <w:rPr>
          <w:rStyle w:val="10"/>
          <w:rFonts w:ascii="Times New Roman" w:hAnsi="Times New Roman" w:cs="Times New Roman"/>
          <w:sz w:val="32"/>
          <w:szCs w:val="32"/>
        </w:rPr>
        <w:t>https://github.com/RAHULRAOSHINDE/Face-Recognition-Based-Attendance-System/blob/main/Face_Recognition_Attendance_Based_System.ipynb</w:t>
      </w:r>
      <w:r>
        <w:rPr>
          <w:rStyle w:val="10"/>
          <w:rFonts w:ascii="Times New Roman" w:hAnsi="Times New Roman" w:cs="Times New Roman"/>
          <w:sz w:val="32"/>
          <w:szCs w:val="32"/>
        </w:rPr>
        <w:fldChar w:fldCharType="end"/>
      </w:r>
    </w:p>
    <w:p>
      <w:pPr>
        <w:rPr>
          <w:rFonts w:ascii="Times New Roman" w:hAnsi="Times New Roman" w:cs="Times New Roman"/>
          <w:sz w:val="32"/>
          <w:szCs w:val="32"/>
        </w:rPr>
      </w:pPr>
      <w:r>
        <w:rPr>
          <w:rFonts w:ascii="Times New Roman" w:hAnsi="Times New Roman" w:cs="Times New Roman"/>
          <w:sz w:val="32"/>
          <w:szCs w:val="32"/>
        </w:rPr>
        <w:t>8.Internship on Machine Learning and Data Science</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4414520" cy="3409950"/>
            <wp:effectExtent l="19050" t="0" r="4873" b="0"/>
            <wp:docPr id="21" name="Picture 20" descr="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nternship.jpg"/>
                    <pic:cNvPicPr>
                      <a:picLocks noChangeAspect="1"/>
                    </pic:cNvPicPr>
                  </pic:nvPicPr>
                  <pic:blipFill>
                    <a:blip r:embed="rId30"/>
                    <a:stretch>
                      <a:fillRect/>
                    </a:stretch>
                  </pic:blipFill>
                  <pic:spPr>
                    <a:xfrm>
                      <a:off x="0" y="0"/>
                      <a:ext cx="4419429" cy="3413834"/>
                    </a:xfrm>
                    <a:prstGeom prst="rect">
                      <a:avLst/>
                    </a:prstGeom>
                  </pic:spPr>
                </pic:pic>
              </a:graphicData>
            </a:graphic>
          </wp:inline>
        </w:drawing>
      </w:r>
      <w:bookmarkStart w:id="0" w:name="_GoBack"/>
      <w:bookmarkEnd w:id="0"/>
    </w:p>
    <w:sectPr>
      <w:footerReference r:id="rId5" w:type="default"/>
      <w:type w:val="continuous"/>
      <w:pgSz w:w="11907" w:h="16839"/>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unga">
    <w:altName w:val="Courier New"/>
    <w:panose1 w:val="00000400000000000000"/>
    <w:charset w:val="01"/>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n-ea">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auto" w:sz="4" w:space="1"/>
      </w:pBdr>
    </w:pPr>
    <w:r>
      <w:rPr>
        <w:sz w:val="16"/>
      </w:rPr>
      <w:t xml:space="preserve">   Department of Electronics and Communication Engineering, FET, JAIN (Deemed-to-be UNIVERSITY)</w:t>
    </w:r>
    <w:r>
      <w:rPr>
        <w:bCs/>
      </w:rPr>
      <w:t xml:space="preserve"> </w:t>
    </w:r>
    <w:r>
      <w:t xml:space="preserve">                                    </w:t>
    </w:r>
    <w:r>
      <w:fldChar w:fldCharType="begin"/>
    </w:r>
    <w:r>
      <w:instrText xml:space="preserve"> PAGE   \* MERGEFORMAT </w:instrText>
    </w:r>
    <w:r>
      <w:fldChar w:fldCharType="separate"/>
    </w:r>
    <w:r>
      <w:t>1</w:t>
    </w:r>
    <w:r>
      <w:fldChar w:fldCharType="end"/>
    </w:r>
  </w:p>
  <w:p>
    <w:pPr>
      <w:pStyle w:val="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869657"/>
      <w:docPartObj>
        <w:docPartGallery w:val="AutoText"/>
      </w:docPartObj>
    </w:sdtPr>
    <w:sdtContent>
      <w:p>
        <w:pPr>
          <w:pStyle w:val="5"/>
          <w:pBdr>
            <w:top w:val="single" w:color="auto" w:sz="4" w:space="1"/>
          </w:pBdr>
          <w:jc w:val="both"/>
        </w:pPr>
        <w:r>
          <w:rPr>
            <w:sz w:val="16"/>
          </w:rPr>
          <w:t xml:space="preserve">   </w:t>
        </w:r>
        <w:r>
          <w:rPr>
            <w:sz w:val="20"/>
            <w:szCs w:val="20"/>
          </w:rPr>
          <w:t>Department of Electronics and Communication Engineering, FET, JAIN (Deemed-to-be UNIVERSITY</w:t>
        </w:r>
        <w:r>
          <w:rPr>
            <w:bCs/>
            <w:sz w:val="20"/>
            <w:szCs w:val="20"/>
          </w:rPr>
          <w:t xml:space="preserve">)     </w:t>
        </w:r>
        <w:r>
          <w:t xml:space="preserve">        </w:t>
        </w:r>
        <w:r>
          <w:fldChar w:fldCharType="begin"/>
        </w:r>
        <w:r>
          <w:instrText xml:space="preserve"> PAGE   \* MERGEFORMAT </w:instrText>
        </w:r>
        <w:r>
          <w:fldChar w:fldCharType="separate"/>
        </w:r>
        <w:r>
          <w:t>15</w:t>
        </w:r>
        <w:r>
          <w:fldChar w:fldCharType="end"/>
        </w:r>
      </w:p>
    </w:sdtContent>
  </w:sdt>
  <w:p>
    <w:pPr>
      <w:pStyle w:val="5"/>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pPr>
    <w:r>
      <w:t>IoT Based Smart Shopping Cart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121B9"/>
    <w:multiLevelType w:val="multilevel"/>
    <w:tmpl w:val="162121B9"/>
    <w:lvl w:ilvl="0" w:tentative="0">
      <w:start w:val="1"/>
      <w:numFmt w:val="decimal"/>
      <w:lvlText w:val="%1."/>
      <w:lvlJc w:val="left"/>
      <w:pPr>
        <w:ind w:left="360" w:hanging="360"/>
      </w:pPr>
      <w:rPr>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166B4169"/>
    <w:multiLevelType w:val="multilevel"/>
    <w:tmpl w:val="166B41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CB5F23"/>
    <w:multiLevelType w:val="multilevel"/>
    <w:tmpl w:val="40CB5F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3490F70"/>
    <w:multiLevelType w:val="multilevel"/>
    <w:tmpl w:val="43490F7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7B61801"/>
    <w:multiLevelType w:val="multilevel"/>
    <w:tmpl w:val="57B61801"/>
    <w:lvl w:ilvl="0" w:tentative="0">
      <w:start w:val="1"/>
      <w:numFmt w:val="decimal"/>
      <w:lvlText w:val="1.%1"/>
      <w:lvlJc w:val="left"/>
      <w:pPr>
        <w:ind w:left="786" w:hanging="360"/>
      </w:pPr>
      <w:rPr>
        <w:rFonts w:hint="default"/>
        <w:b w:val="0"/>
        <w:bCs/>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5">
    <w:nsid w:val="610C5855"/>
    <w:multiLevelType w:val="multilevel"/>
    <w:tmpl w:val="610C5855"/>
    <w:lvl w:ilvl="0" w:tentative="0">
      <w:start w:val="1"/>
      <w:numFmt w:val="decimal"/>
      <w:lvlText w:val="4.%1"/>
      <w:lvlJc w:val="left"/>
      <w:pPr>
        <w:ind w:left="1080" w:hanging="360"/>
      </w:pPr>
      <w:rPr>
        <w:rFonts w:hint="default"/>
        <w:b w:val="0"/>
        <w:b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62D54CE6"/>
    <w:multiLevelType w:val="multilevel"/>
    <w:tmpl w:val="62D54CE6"/>
    <w:lvl w:ilvl="0" w:tentative="0">
      <w:start w:val="1"/>
      <w:numFmt w:val="decimal"/>
      <w:pStyle w:val="29"/>
      <w:lvlText w:val="%1. "/>
      <w:lvlJc w:val="left"/>
      <w:pPr>
        <w:ind w:left="360" w:hanging="360"/>
      </w:pPr>
      <w:rPr>
        <w:rFonts w:hint="default"/>
        <w:color w:val="auto"/>
      </w:rPr>
    </w:lvl>
    <w:lvl w:ilvl="1" w:tentative="0">
      <w:start w:val="1"/>
      <w:numFmt w:val="decimal"/>
      <w:pStyle w:val="30"/>
      <w:lvlText w:val="%1.%2. "/>
      <w:lvlJc w:val="left"/>
      <w:pPr>
        <w:ind w:left="720" w:hanging="720"/>
      </w:pPr>
      <w:rPr>
        <w:rFonts w:hint="default"/>
      </w:rPr>
    </w:lvl>
    <w:lvl w:ilvl="2" w:tentative="0">
      <w:start w:val="1"/>
      <w:numFmt w:val="decimal"/>
      <w:pStyle w:val="31"/>
      <w:lvlText w:val="%1.%2.%3. "/>
      <w:lvlJc w:val="left"/>
      <w:pPr>
        <w:ind w:left="1080" w:hanging="1080"/>
      </w:pPr>
      <w:rPr>
        <w:rFonts w:hint="default"/>
      </w:rPr>
    </w:lvl>
    <w:lvl w:ilvl="3" w:tentative="0">
      <w:start w:val="1"/>
      <w:numFmt w:val="decimal"/>
      <w:pStyle w:val="32"/>
      <w:lvlText w:val="%1.%2.%3.%4. "/>
      <w:lvlJc w:val="left"/>
      <w:pPr>
        <w:ind w:left="1440" w:hanging="1440"/>
      </w:pPr>
      <w:rPr>
        <w:rFonts w:hint="default"/>
      </w:rPr>
    </w:lvl>
    <w:lvl w:ilvl="4" w:tentative="0">
      <w:start w:val="1"/>
      <w:numFmt w:val="decimal"/>
      <w:pStyle w:val="33"/>
      <w:lvlText w:val="%1.%2.%3.%4.%5.  "/>
      <w:lvlJc w:val="left"/>
      <w:pPr>
        <w:ind w:left="1800" w:hanging="180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7">
    <w:nsid w:val="7BE96826"/>
    <w:multiLevelType w:val="multilevel"/>
    <w:tmpl w:val="7BE968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705"/>
    <w:rsid w:val="0000506A"/>
    <w:rsid w:val="00014B5F"/>
    <w:rsid w:val="000414A9"/>
    <w:rsid w:val="00063D3B"/>
    <w:rsid w:val="000724A1"/>
    <w:rsid w:val="00097B5C"/>
    <w:rsid w:val="000A5EDD"/>
    <w:rsid w:val="000B4C0F"/>
    <w:rsid w:val="000C2685"/>
    <w:rsid w:val="000D5E80"/>
    <w:rsid w:val="000E0333"/>
    <w:rsid w:val="000E2C20"/>
    <w:rsid w:val="00102588"/>
    <w:rsid w:val="00120857"/>
    <w:rsid w:val="001250E3"/>
    <w:rsid w:val="0016371B"/>
    <w:rsid w:val="001D27B2"/>
    <w:rsid w:val="001D29B4"/>
    <w:rsid w:val="001E2A69"/>
    <w:rsid w:val="0027652E"/>
    <w:rsid w:val="002767C2"/>
    <w:rsid w:val="002A1909"/>
    <w:rsid w:val="002B08A6"/>
    <w:rsid w:val="002B3FB7"/>
    <w:rsid w:val="002C0747"/>
    <w:rsid w:val="002E0C4A"/>
    <w:rsid w:val="002E77E8"/>
    <w:rsid w:val="002F3891"/>
    <w:rsid w:val="0032369E"/>
    <w:rsid w:val="00325683"/>
    <w:rsid w:val="003357C9"/>
    <w:rsid w:val="00353E28"/>
    <w:rsid w:val="00373DCC"/>
    <w:rsid w:val="00377B7D"/>
    <w:rsid w:val="00384E6C"/>
    <w:rsid w:val="003A4331"/>
    <w:rsid w:val="003D66A4"/>
    <w:rsid w:val="00410328"/>
    <w:rsid w:val="00424559"/>
    <w:rsid w:val="00432481"/>
    <w:rsid w:val="00480761"/>
    <w:rsid w:val="004A55AA"/>
    <w:rsid w:val="004B157F"/>
    <w:rsid w:val="004B2B4A"/>
    <w:rsid w:val="00503A25"/>
    <w:rsid w:val="00532B51"/>
    <w:rsid w:val="0054506D"/>
    <w:rsid w:val="005A40B5"/>
    <w:rsid w:val="005A4870"/>
    <w:rsid w:val="005B28EA"/>
    <w:rsid w:val="005E4F61"/>
    <w:rsid w:val="005E56A4"/>
    <w:rsid w:val="0060544F"/>
    <w:rsid w:val="006D5189"/>
    <w:rsid w:val="00701B27"/>
    <w:rsid w:val="00716159"/>
    <w:rsid w:val="00725DC9"/>
    <w:rsid w:val="00727D11"/>
    <w:rsid w:val="00732C59"/>
    <w:rsid w:val="007543B0"/>
    <w:rsid w:val="00762A3E"/>
    <w:rsid w:val="0079592F"/>
    <w:rsid w:val="00796578"/>
    <w:rsid w:val="007C3DD4"/>
    <w:rsid w:val="007E2B97"/>
    <w:rsid w:val="007E70CA"/>
    <w:rsid w:val="007F253F"/>
    <w:rsid w:val="007F5CB6"/>
    <w:rsid w:val="00805785"/>
    <w:rsid w:val="0081071F"/>
    <w:rsid w:val="00830840"/>
    <w:rsid w:val="00834752"/>
    <w:rsid w:val="00836963"/>
    <w:rsid w:val="00842FFD"/>
    <w:rsid w:val="00846163"/>
    <w:rsid w:val="00865C25"/>
    <w:rsid w:val="00890FCC"/>
    <w:rsid w:val="008C4B28"/>
    <w:rsid w:val="00912653"/>
    <w:rsid w:val="009162FA"/>
    <w:rsid w:val="00926E93"/>
    <w:rsid w:val="00970D5B"/>
    <w:rsid w:val="00985527"/>
    <w:rsid w:val="00994A71"/>
    <w:rsid w:val="009A2924"/>
    <w:rsid w:val="009D10DF"/>
    <w:rsid w:val="009D7E01"/>
    <w:rsid w:val="009E7B02"/>
    <w:rsid w:val="009F0C5E"/>
    <w:rsid w:val="00A00658"/>
    <w:rsid w:val="00A069B0"/>
    <w:rsid w:val="00A16DF7"/>
    <w:rsid w:val="00A370B9"/>
    <w:rsid w:val="00A51799"/>
    <w:rsid w:val="00A51925"/>
    <w:rsid w:val="00A52EE1"/>
    <w:rsid w:val="00A544B7"/>
    <w:rsid w:val="00A63847"/>
    <w:rsid w:val="00A67B7C"/>
    <w:rsid w:val="00A75592"/>
    <w:rsid w:val="00A86BC5"/>
    <w:rsid w:val="00A96324"/>
    <w:rsid w:val="00AD0F5B"/>
    <w:rsid w:val="00AE1A51"/>
    <w:rsid w:val="00AF2AF8"/>
    <w:rsid w:val="00B2260E"/>
    <w:rsid w:val="00B23110"/>
    <w:rsid w:val="00B247BC"/>
    <w:rsid w:val="00B327BF"/>
    <w:rsid w:val="00B62E47"/>
    <w:rsid w:val="00B67372"/>
    <w:rsid w:val="00B80D3B"/>
    <w:rsid w:val="00B84CC7"/>
    <w:rsid w:val="00B90153"/>
    <w:rsid w:val="00BC6358"/>
    <w:rsid w:val="00BC7DD5"/>
    <w:rsid w:val="00BD0975"/>
    <w:rsid w:val="00C17503"/>
    <w:rsid w:val="00C22F74"/>
    <w:rsid w:val="00C53C00"/>
    <w:rsid w:val="00C57BCE"/>
    <w:rsid w:val="00C70EF3"/>
    <w:rsid w:val="00D06C92"/>
    <w:rsid w:val="00D071CC"/>
    <w:rsid w:val="00D11DA2"/>
    <w:rsid w:val="00D24454"/>
    <w:rsid w:val="00D45A86"/>
    <w:rsid w:val="00D72C20"/>
    <w:rsid w:val="00D73B04"/>
    <w:rsid w:val="00D73B53"/>
    <w:rsid w:val="00D758AB"/>
    <w:rsid w:val="00D91705"/>
    <w:rsid w:val="00DA3953"/>
    <w:rsid w:val="00DB1AD7"/>
    <w:rsid w:val="00DC0122"/>
    <w:rsid w:val="00DC7CC7"/>
    <w:rsid w:val="00DD7DCA"/>
    <w:rsid w:val="00DF00BD"/>
    <w:rsid w:val="00DF0BB0"/>
    <w:rsid w:val="00E425BA"/>
    <w:rsid w:val="00E45093"/>
    <w:rsid w:val="00EB315A"/>
    <w:rsid w:val="00EC7126"/>
    <w:rsid w:val="00F12545"/>
    <w:rsid w:val="00F35B2E"/>
    <w:rsid w:val="00F46D1D"/>
    <w:rsid w:val="00F57F3A"/>
    <w:rsid w:val="00F81511"/>
    <w:rsid w:val="00F91CBA"/>
    <w:rsid w:val="00FA5475"/>
    <w:rsid w:val="00FA6583"/>
    <w:rsid w:val="0AD11944"/>
    <w:rsid w:val="31720F61"/>
    <w:rsid w:val="348271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character" w:default="1" w:styleId="9">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uiPriority w:val="99"/>
    <w:pPr>
      <w:spacing w:after="0" w:line="240" w:lineRule="auto"/>
    </w:pPr>
    <w:rPr>
      <w:rFonts w:ascii="Tahoma" w:hAnsi="Tahoma" w:cs="Tahoma"/>
      <w:sz w:val="16"/>
      <w:szCs w:val="16"/>
    </w:rPr>
  </w:style>
  <w:style w:type="paragraph" w:styleId="5">
    <w:name w:val="footer"/>
    <w:basedOn w:val="1"/>
    <w:link w:val="24"/>
    <w:unhideWhenUsed/>
    <w:uiPriority w:val="99"/>
    <w:pPr>
      <w:tabs>
        <w:tab w:val="center" w:pos="4680"/>
        <w:tab w:val="right" w:pos="9360"/>
      </w:tabs>
      <w:spacing w:after="0" w:line="240" w:lineRule="auto"/>
    </w:pPr>
  </w:style>
  <w:style w:type="paragraph" w:styleId="6">
    <w:name w:val="header"/>
    <w:basedOn w:val="1"/>
    <w:link w:val="23"/>
    <w:semiHidden/>
    <w:unhideWhenUsed/>
    <w:uiPriority w:val="99"/>
    <w:pPr>
      <w:tabs>
        <w:tab w:val="center" w:pos="4680"/>
        <w:tab w:val="right" w:pos="9360"/>
      </w:tabs>
      <w:spacing w:after="0" w:line="240" w:lineRule="auto"/>
    </w:pPr>
  </w:style>
  <w:style w:type="paragraph" w:styleId="7">
    <w:name w:val="Normal (Web)"/>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paragraph" w:styleId="8">
    <w:name w:val="Subtitle"/>
    <w:basedOn w:val="1"/>
    <w:next w:val="1"/>
    <w:link w:val="20"/>
    <w:qFormat/>
    <w:uiPriority w:val="11"/>
    <w:rPr>
      <w:rFonts w:asciiTheme="majorHAnsi" w:hAnsiTheme="majorHAnsi" w:eastAsiaTheme="majorEastAsia" w:cstheme="majorBidi"/>
      <w:i/>
      <w:iCs/>
      <w:color w:val="4F81BD" w:themeColor="accent1"/>
      <w:spacing w:val="15"/>
      <w:sz w:val="24"/>
      <w:szCs w:val="24"/>
    </w:rPr>
  </w:style>
  <w:style w:type="character" w:styleId="10">
    <w:name w:val="Hyperlink"/>
    <w:basedOn w:val="9"/>
    <w:unhideWhenUsed/>
    <w:uiPriority w:val="99"/>
    <w:rPr>
      <w:color w:val="0000FF"/>
      <w:u w:val="single"/>
    </w:rPr>
  </w:style>
  <w:style w:type="character" w:styleId="11">
    <w:name w:val="Strong"/>
    <w:basedOn w:val="9"/>
    <w:qFormat/>
    <w:uiPriority w:val="22"/>
    <w:rPr>
      <w:b/>
      <w:bCs/>
    </w:rPr>
  </w:style>
  <w:style w:type="table" w:styleId="13">
    <w:name w:val="Table Grid"/>
    <w:basedOn w:val="1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4">
    <w:name w:val="No Spacing"/>
    <w:link w:val="1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5">
    <w:name w:val="No Spacing Char"/>
    <w:basedOn w:val="9"/>
    <w:link w:val="14"/>
    <w:uiPriority w:val="1"/>
    <w:rPr>
      <w:rFonts w:eastAsiaTheme="minorEastAsia"/>
    </w:rPr>
  </w:style>
  <w:style w:type="character" w:customStyle="1" w:styleId="16">
    <w:name w:val="Balloon Text Char"/>
    <w:basedOn w:val="9"/>
    <w:link w:val="4"/>
    <w:semiHidden/>
    <w:uiPriority w:val="99"/>
    <w:rPr>
      <w:rFonts w:ascii="Tahoma" w:hAnsi="Tahoma" w:cs="Tahoma"/>
      <w:sz w:val="16"/>
      <w:szCs w:val="16"/>
    </w:rPr>
  </w:style>
  <w:style w:type="character" w:customStyle="1" w:styleId="17">
    <w:name w:val="Heading 1 Char"/>
    <w:basedOn w:val="9"/>
    <w:link w:val="2"/>
    <w:uiPriority w:val="9"/>
    <w:rPr>
      <w:rFonts w:asciiTheme="majorHAnsi" w:hAnsiTheme="majorHAnsi" w:eastAsiaTheme="majorEastAsia" w:cstheme="majorBidi"/>
      <w:b/>
      <w:bCs/>
      <w:color w:val="366091" w:themeColor="accent1" w:themeShade="BF"/>
      <w:sz w:val="28"/>
      <w:szCs w:val="28"/>
    </w:rPr>
  </w:style>
  <w:style w:type="character" w:customStyle="1" w:styleId="18">
    <w:name w:val="Subtle Emphasis"/>
    <w:basedOn w:val="9"/>
    <w:qFormat/>
    <w:uiPriority w:val="19"/>
    <w:rPr>
      <w:i/>
      <w:iCs/>
      <w:color w:val="7F7F7F" w:themeColor="text1" w:themeTint="7F"/>
    </w:rPr>
  </w:style>
  <w:style w:type="character" w:customStyle="1" w:styleId="19">
    <w:name w:val="Book Title"/>
    <w:basedOn w:val="9"/>
    <w:qFormat/>
    <w:uiPriority w:val="33"/>
    <w:rPr>
      <w:b/>
      <w:bCs/>
      <w:smallCaps/>
      <w:spacing w:val="5"/>
    </w:rPr>
  </w:style>
  <w:style w:type="character" w:customStyle="1" w:styleId="20">
    <w:name w:val="Subtitle Char"/>
    <w:basedOn w:val="9"/>
    <w:link w:val="8"/>
    <w:uiPriority w:val="11"/>
    <w:rPr>
      <w:rFonts w:asciiTheme="majorHAnsi" w:hAnsiTheme="majorHAnsi" w:eastAsiaTheme="majorEastAsia" w:cstheme="majorBidi"/>
      <w:i/>
      <w:iCs/>
      <w:color w:val="4F81BD" w:themeColor="accent1"/>
      <w:spacing w:val="15"/>
      <w:sz w:val="24"/>
      <w:szCs w:val="24"/>
    </w:rPr>
  </w:style>
  <w:style w:type="character" w:customStyle="1" w:styleId="21">
    <w:name w:val="Heading 2 Char"/>
    <w:basedOn w:val="9"/>
    <w:link w:val="3"/>
    <w:uiPriority w:val="9"/>
    <w:rPr>
      <w:rFonts w:asciiTheme="majorHAnsi" w:hAnsiTheme="majorHAnsi" w:eastAsiaTheme="majorEastAsia" w:cstheme="majorBidi"/>
      <w:b/>
      <w:bCs/>
      <w:color w:val="4F81BD" w:themeColor="accent1"/>
      <w:sz w:val="26"/>
      <w:szCs w:val="26"/>
    </w:rPr>
  </w:style>
  <w:style w:type="paragraph" w:styleId="22">
    <w:name w:val="List Paragraph"/>
    <w:basedOn w:val="1"/>
    <w:qFormat/>
    <w:uiPriority w:val="34"/>
    <w:pPr>
      <w:ind w:left="720"/>
      <w:contextualSpacing/>
    </w:pPr>
  </w:style>
  <w:style w:type="character" w:customStyle="1" w:styleId="23">
    <w:name w:val="Header Char"/>
    <w:basedOn w:val="9"/>
    <w:link w:val="6"/>
    <w:semiHidden/>
    <w:uiPriority w:val="99"/>
  </w:style>
  <w:style w:type="character" w:customStyle="1" w:styleId="24">
    <w:name w:val="Footer Char"/>
    <w:basedOn w:val="9"/>
    <w:link w:val="5"/>
    <w:uiPriority w:val="99"/>
  </w:style>
  <w:style w:type="paragraph" w:customStyle="1" w:styleId="25">
    <w:name w:val="PageNo"/>
    <w:basedOn w:val="1"/>
    <w:qFormat/>
    <w:uiPriority w:val="0"/>
    <w:pPr>
      <w:keepLines/>
      <w:tabs>
        <w:tab w:val="left" w:pos="576"/>
        <w:tab w:val="left" w:pos="864"/>
        <w:tab w:val="left" w:pos="1152"/>
      </w:tabs>
      <w:suppressAutoHyphens/>
      <w:spacing w:after="0" w:line="240" w:lineRule="auto"/>
      <w:ind w:right="144"/>
      <w:jc w:val="right"/>
    </w:pPr>
    <w:rPr>
      <w:rFonts w:ascii="Times New Roman" w:hAnsi="Times New Roman" w:eastAsia="Calibri" w:cs="Tunga"/>
      <w:sz w:val="24"/>
      <w:lang w:val="en-GB"/>
    </w:rPr>
  </w:style>
  <w:style w:type="paragraph" w:customStyle="1" w:styleId="26">
    <w:name w:val="Content ChapName"/>
    <w:basedOn w:val="1"/>
    <w:qFormat/>
    <w:uiPriority w:val="0"/>
    <w:pPr>
      <w:keepLines/>
      <w:tabs>
        <w:tab w:val="left" w:pos="576"/>
        <w:tab w:val="left" w:pos="864"/>
        <w:tab w:val="left" w:pos="1152"/>
      </w:tabs>
      <w:suppressAutoHyphens/>
      <w:spacing w:after="0" w:line="240" w:lineRule="auto"/>
    </w:pPr>
    <w:rPr>
      <w:rFonts w:ascii="Times New Roman" w:hAnsi="Times New Roman" w:eastAsia="Calibri" w:cs="Tunga"/>
      <w:b/>
      <w:caps/>
      <w:sz w:val="24"/>
      <w:lang w:val="en-GB"/>
    </w:rPr>
  </w:style>
  <w:style w:type="paragraph" w:customStyle="1" w:styleId="27">
    <w:name w:val="MAIN_PARA"/>
    <w:basedOn w:val="1"/>
    <w:qFormat/>
    <w:uiPriority w:val="0"/>
    <w:pPr>
      <w:suppressAutoHyphens/>
      <w:spacing w:after="120" w:line="360" w:lineRule="auto"/>
      <w:jc w:val="both"/>
    </w:pPr>
    <w:rPr>
      <w:rFonts w:ascii="Times New Roman" w:hAnsi="Times New Roman" w:eastAsia="Times New Roman" w:cs="Times New Roman"/>
      <w:spacing w:val="10"/>
      <w:sz w:val="24"/>
      <w:lang w:val="en-GB" w:eastAsia="en-GB"/>
    </w:rPr>
  </w:style>
  <w:style w:type="paragraph" w:customStyle="1" w:styleId="28">
    <w:name w:val="CH_NO"/>
    <w:basedOn w:val="27"/>
    <w:qFormat/>
    <w:uiPriority w:val="0"/>
    <w:pPr>
      <w:keepNext/>
      <w:keepLines/>
      <w:pageBreakBefore/>
      <w:spacing w:after="180" w:line="300" w:lineRule="auto"/>
    </w:pPr>
    <w:rPr>
      <w:b/>
      <w:sz w:val="36"/>
    </w:rPr>
  </w:style>
  <w:style w:type="paragraph" w:customStyle="1" w:styleId="29">
    <w:name w:val="CH_TITLE"/>
    <w:basedOn w:val="28"/>
    <w:qFormat/>
    <w:uiPriority w:val="0"/>
    <w:pPr>
      <w:pageBreakBefore w:val="0"/>
      <w:numPr>
        <w:ilvl w:val="0"/>
        <w:numId w:val="1"/>
      </w:numPr>
      <w:spacing w:after="240"/>
    </w:pPr>
  </w:style>
  <w:style w:type="paragraph" w:customStyle="1" w:styleId="30">
    <w:name w:val="HEAD_1"/>
    <w:basedOn w:val="27"/>
    <w:qFormat/>
    <w:uiPriority w:val="0"/>
    <w:pPr>
      <w:keepNext/>
      <w:keepLines/>
      <w:numPr>
        <w:ilvl w:val="1"/>
        <w:numId w:val="1"/>
      </w:numPr>
      <w:spacing w:before="180" w:after="180" w:line="300" w:lineRule="auto"/>
    </w:pPr>
    <w:rPr>
      <w:b/>
      <w:sz w:val="32"/>
    </w:rPr>
  </w:style>
  <w:style w:type="paragraph" w:customStyle="1" w:styleId="31">
    <w:name w:val="HEAD_2"/>
    <w:basedOn w:val="30"/>
    <w:qFormat/>
    <w:uiPriority w:val="0"/>
    <w:pPr>
      <w:numPr>
        <w:ilvl w:val="2"/>
      </w:numPr>
    </w:pPr>
    <w:rPr>
      <w:sz w:val="28"/>
    </w:rPr>
  </w:style>
  <w:style w:type="paragraph" w:customStyle="1" w:styleId="32">
    <w:name w:val="HEAD_3"/>
    <w:basedOn w:val="31"/>
    <w:qFormat/>
    <w:uiPriority w:val="0"/>
    <w:pPr>
      <w:numPr>
        <w:ilvl w:val="3"/>
      </w:numPr>
    </w:pPr>
    <w:rPr>
      <w:sz w:val="24"/>
    </w:rPr>
  </w:style>
  <w:style w:type="paragraph" w:customStyle="1" w:styleId="33">
    <w:name w:val="HEAD_4"/>
    <w:basedOn w:val="32"/>
    <w:qFormat/>
    <w:uiPriority w:val="0"/>
    <w:pPr>
      <w:numPr>
        <w:ilvl w:val="4"/>
      </w:numPr>
    </w:pPr>
    <w:rPr>
      <w:i/>
    </w:rPr>
  </w:style>
  <w:style w:type="paragraph" w:customStyle="1" w:styleId="34">
    <w:name w:val="FIG_LEGEND"/>
    <w:basedOn w:val="27"/>
    <w:qFormat/>
    <w:uiPriority w:val="0"/>
    <w:pPr>
      <w:spacing w:before="60" w:line="300" w:lineRule="auto"/>
      <w:jc w:val="center"/>
    </w:pPr>
  </w:style>
  <w:style w:type="paragraph" w:customStyle="1" w:styleId="35">
    <w:name w:val="TABLE_Rt"/>
    <w:basedOn w:val="27"/>
    <w:qFormat/>
    <w:uiPriority w:val="0"/>
    <w:pPr>
      <w:keepNext/>
      <w:keepLines/>
      <w:spacing w:before="20" w:after="20" w:line="240" w:lineRule="auto"/>
      <w:jc w:val="right"/>
    </w:pPr>
    <w:rPr>
      <w:lang w:val="en-US"/>
    </w:rPr>
  </w:style>
  <w:style w:type="paragraph" w:customStyle="1" w:styleId="36">
    <w:name w:val="TABLE_Lt"/>
    <w:basedOn w:val="27"/>
    <w:qFormat/>
    <w:uiPriority w:val="0"/>
    <w:pPr>
      <w:keepNext/>
      <w:keepLines/>
      <w:spacing w:after="0" w:line="240" w:lineRule="auto"/>
      <w:jc w:val="left"/>
    </w:pPr>
    <w:rPr>
      <w:lang w:val="en-US"/>
    </w:rPr>
  </w:style>
  <w:style w:type="paragraph" w:customStyle="1" w:styleId="37">
    <w:name w:val="TABLE_Ct"/>
    <w:basedOn w:val="27"/>
    <w:qFormat/>
    <w:uiPriority w:val="0"/>
    <w:pPr>
      <w:keepNext/>
      <w:keepLines/>
      <w:spacing w:before="20" w:after="20" w:line="240" w:lineRule="auto"/>
      <w:jc w:val="center"/>
    </w:pPr>
    <w:rPr>
      <w:lang w:val="en-US"/>
    </w:rPr>
  </w:style>
  <w:style w:type="paragraph" w:customStyle="1" w:styleId="38">
    <w:name w:val="HEADER"/>
    <w:basedOn w:val="27"/>
    <w:qFormat/>
    <w:uiPriority w:val="0"/>
    <w:pPr>
      <w:pBdr>
        <w:bottom w:val="single" w:color="auto" w:sz="4" w:space="1"/>
      </w:pBdr>
      <w:spacing w:after="0" w:line="240" w:lineRule="auto"/>
      <w:jc w:val="right"/>
    </w:pPr>
    <w:rPr>
      <w:i/>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8A7452-3FAC-4CF9-A126-045D568625E4}">
  <ds:schemaRefs/>
</ds:datastoreItem>
</file>

<file path=docProps/app.xml><?xml version="1.0" encoding="utf-8"?>
<Properties xmlns="http://schemas.openxmlformats.org/officeDocument/2006/extended-properties" xmlns:vt="http://schemas.openxmlformats.org/officeDocument/2006/docPropsVTypes">
  <Template>Normal</Template>
  <Pages>22</Pages>
  <Words>4496</Words>
  <Characters>25631</Characters>
  <Lines>213</Lines>
  <Paragraphs>60</Paragraphs>
  <TotalTime>189</TotalTime>
  <ScaleCrop>false</ScaleCrop>
  <LinksUpToDate>false</LinksUpToDate>
  <CharactersWithSpaces>30067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2020-12-13T05:45:00Z</dcterms:created>
  <dc:creator>mohmadumair</dc:creator>
  <cp:lastModifiedBy>anish</cp:lastModifiedBy>
  <dcterms:modified xsi:type="dcterms:W3CDTF">2020-12-15T17:04:43Z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