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9D6DE" w14:textId="451DE60E" w:rsidR="0037199A" w:rsidRDefault="0037199A" w:rsidP="0037199A">
      <w:pPr>
        <w:rPr>
          <w:sz w:val="32"/>
          <w:szCs w:val="32"/>
        </w:rPr>
      </w:pPr>
      <w:hyperlink r:id="rId5" w:history="1">
        <w:r w:rsidRPr="000F67AC">
          <w:rPr>
            <w:rStyle w:val="Hyperlink"/>
            <w:sz w:val="32"/>
            <w:szCs w:val="32"/>
          </w:rPr>
          <w:t>https://chatgpt.com/c/0ec97171-b4b6-40c6-a6bb-25934a149da8</w:t>
        </w:r>
      </w:hyperlink>
    </w:p>
    <w:p w14:paraId="147D6172" w14:textId="77777777" w:rsidR="0037199A" w:rsidRPr="0037199A" w:rsidRDefault="0037199A" w:rsidP="0037199A">
      <w:pPr>
        <w:rPr>
          <w:sz w:val="32"/>
          <w:szCs w:val="32"/>
        </w:rPr>
      </w:pPr>
    </w:p>
    <w:p w14:paraId="42E2DF13" w14:textId="3DEEBBDD" w:rsidR="00872184" w:rsidRDefault="00D24251" w:rsidP="00D24251">
      <w:pPr>
        <w:pStyle w:val="ListParagraph"/>
        <w:numPr>
          <w:ilvl w:val="0"/>
          <w:numId w:val="1"/>
        </w:numPr>
        <w:rPr>
          <w:sz w:val="32"/>
          <w:szCs w:val="32"/>
        </w:rPr>
      </w:pPr>
      <w:r>
        <w:rPr>
          <w:sz w:val="32"/>
          <w:szCs w:val="32"/>
        </w:rPr>
        <w:t>What is ARP spoofing / ARP poisoning?</w:t>
      </w:r>
    </w:p>
    <w:p w14:paraId="7515611A" w14:textId="77777777" w:rsidR="00D24251" w:rsidRPr="00D24251" w:rsidRDefault="00D24251" w:rsidP="00D24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ARP poisoning, also known as ARP spoofing, is a type of cyberattack where an attacker sends falsified ARP (Address Resolution Protocol) messages over a local area network (LAN). The aim is to link the attacker’s MAC (Media Access Control) address with the IP address of a legitimate device on the network, such as the default gateway, a server, or another computer. As a result, any data intended for that legitimate device gets sent to the attacker instead. Here’s how it works:</w:t>
      </w:r>
    </w:p>
    <w:p w14:paraId="503B18E8"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How ARP Poisoning Works</w:t>
      </w:r>
    </w:p>
    <w:p w14:paraId="06375CDE" w14:textId="77777777" w:rsidR="00D24251" w:rsidRPr="00D24251" w:rsidRDefault="00D24251" w:rsidP="00D242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ARP Basics</w:t>
      </w:r>
      <w:r w:rsidRPr="00D24251">
        <w:rPr>
          <w:rFonts w:ascii="Times New Roman" w:eastAsia="Times New Roman" w:hAnsi="Times New Roman" w:cs="Times New Roman"/>
          <w:kern w:val="0"/>
          <w:sz w:val="24"/>
          <w:szCs w:val="24"/>
          <w:lang w:eastAsia="en-IN"/>
          <w14:ligatures w14:val="none"/>
        </w:rPr>
        <w:t>: ARP is a protocol used for mapping an IP address to a MAC address, which is necessary for data communication within a local network.</w:t>
      </w:r>
    </w:p>
    <w:p w14:paraId="14F2694C" w14:textId="77777777" w:rsidR="00D24251" w:rsidRPr="00D24251" w:rsidRDefault="00D24251" w:rsidP="00D242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Sending Fake ARP Responses</w:t>
      </w:r>
      <w:r w:rsidRPr="00D24251">
        <w:rPr>
          <w:rFonts w:ascii="Times New Roman" w:eastAsia="Times New Roman" w:hAnsi="Times New Roman" w:cs="Times New Roman"/>
          <w:kern w:val="0"/>
          <w:sz w:val="24"/>
          <w:szCs w:val="24"/>
          <w:lang w:eastAsia="en-IN"/>
          <w14:ligatures w14:val="none"/>
        </w:rPr>
        <w:t>: The attacker sends fake ARP responses to the target devices, tricking them into associating the attacker's MAC address with the IP address of a legitimate device.</w:t>
      </w:r>
    </w:p>
    <w:p w14:paraId="32BE4860" w14:textId="77777777" w:rsidR="00D24251" w:rsidRPr="00D24251" w:rsidRDefault="00D24251" w:rsidP="00D242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Interception of Data</w:t>
      </w:r>
      <w:r w:rsidRPr="00D24251">
        <w:rPr>
          <w:rFonts w:ascii="Times New Roman" w:eastAsia="Times New Roman" w:hAnsi="Times New Roman" w:cs="Times New Roman"/>
          <w:kern w:val="0"/>
          <w:sz w:val="24"/>
          <w:szCs w:val="24"/>
          <w:lang w:eastAsia="en-IN"/>
          <w14:ligatures w14:val="none"/>
        </w:rPr>
        <w:t>: Once the attack is successful, data meant for the legitimate device (e.g., the default gateway) is sent to the attacker’s device.</w:t>
      </w:r>
    </w:p>
    <w:p w14:paraId="48EB5474" w14:textId="77777777" w:rsidR="00D24251" w:rsidRPr="00D24251" w:rsidRDefault="00D24251" w:rsidP="00D242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Modification and Forwarding</w:t>
      </w:r>
      <w:r w:rsidRPr="00D24251">
        <w:rPr>
          <w:rFonts w:ascii="Times New Roman" w:eastAsia="Times New Roman" w:hAnsi="Times New Roman" w:cs="Times New Roman"/>
          <w:kern w:val="0"/>
          <w:sz w:val="24"/>
          <w:szCs w:val="24"/>
          <w:lang w:eastAsia="en-IN"/>
          <w14:ligatures w14:val="none"/>
        </w:rPr>
        <w:t>: The attacker can read, modify, or forward the intercepted data to the legitimate recipient, making the attack harder to detect.</w:t>
      </w:r>
    </w:p>
    <w:p w14:paraId="0713CE38"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Potential Impacts</w:t>
      </w:r>
    </w:p>
    <w:p w14:paraId="1DDAF949" w14:textId="77777777" w:rsidR="00D24251" w:rsidRPr="00D24251" w:rsidRDefault="00D24251" w:rsidP="00D242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Man-in-the-Middle Attack</w:t>
      </w:r>
      <w:r w:rsidRPr="00D24251">
        <w:rPr>
          <w:rFonts w:ascii="Times New Roman" w:eastAsia="Times New Roman" w:hAnsi="Times New Roman" w:cs="Times New Roman"/>
          <w:kern w:val="0"/>
          <w:sz w:val="24"/>
          <w:szCs w:val="24"/>
          <w:lang w:eastAsia="en-IN"/>
          <w14:ligatures w14:val="none"/>
        </w:rPr>
        <w:t>: The attacker can intercept, alter, and monitor the data being exchanged between the victim devices.</w:t>
      </w:r>
    </w:p>
    <w:p w14:paraId="749A2F2C" w14:textId="77777777" w:rsidR="00D24251" w:rsidRPr="00D24251" w:rsidRDefault="00D24251" w:rsidP="00D242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Denial of Service (DoS)</w:t>
      </w:r>
      <w:r w:rsidRPr="00D24251">
        <w:rPr>
          <w:rFonts w:ascii="Times New Roman" w:eastAsia="Times New Roman" w:hAnsi="Times New Roman" w:cs="Times New Roman"/>
          <w:kern w:val="0"/>
          <w:sz w:val="24"/>
          <w:szCs w:val="24"/>
          <w:lang w:eastAsia="en-IN"/>
          <w14:ligatures w14:val="none"/>
        </w:rPr>
        <w:t>: By altering the ARP tables, the attacker can disrupt network communication, leading to a denial of service.</w:t>
      </w:r>
    </w:p>
    <w:p w14:paraId="5A109A07" w14:textId="77777777" w:rsidR="00D24251" w:rsidRPr="00D24251" w:rsidRDefault="00D24251" w:rsidP="00D242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Data Theft</w:t>
      </w:r>
      <w:r w:rsidRPr="00D24251">
        <w:rPr>
          <w:rFonts w:ascii="Times New Roman" w:eastAsia="Times New Roman" w:hAnsi="Times New Roman" w:cs="Times New Roman"/>
          <w:kern w:val="0"/>
          <w:sz w:val="24"/>
          <w:szCs w:val="24"/>
          <w:lang w:eastAsia="en-IN"/>
          <w14:ligatures w14:val="none"/>
        </w:rPr>
        <w:t>: Sensitive information such as login credentials, personal information, and financial details can be stolen.</w:t>
      </w:r>
    </w:p>
    <w:p w14:paraId="49F1DFE0"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Detection and Prevention</w:t>
      </w:r>
    </w:p>
    <w:p w14:paraId="5F266C57" w14:textId="77777777" w:rsidR="00D24251" w:rsidRPr="00D24251" w:rsidRDefault="00D24251" w:rsidP="00D242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Static ARP Entries</w:t>
      </w:r>
      <w:r w:rsidRPr="00D24251">
        <w:rPr>
          <w:rFonts w:ascii="Times New Roman" w:eastAsia="Times New Roman" w:hAnsi="Times New Roman" w:cs="Times New Roman"/>
          <w:kern w:val="0"/>
          <w:sz w:val="24"/>
          <w:szCs w:val="24"/>
          <w:lang w:eastAsia="en-IN"/>
          <w14:ligatures w14:val="none"/>
        </w:rPr>
        <w:t>: Manually configure static ARP entries on critical devices to prevent them from accepting unsolicited ARP responses.</w:t>
      </w:r>
    </w:p>
    <w:p w14:paraId="601728E2" w14:textId="77777777" w:rsidR="00D24251" w:rsidRPr="00D24251" w:rsidRDefault="00D24251" w:rsidP="00D242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ARP Spoofing Detection Tools</w:t>
      </w:r>
      <w:r w:rsidRPr="00D24251">
        <w:rPr>
          <w:rFonts w:ascii="Times New Roman" w:eastAsia="Times New Roman" w:hAnsi="Times New Roman" w:cs="Times New Roman"/>
          <w:kern w:val="0"/>
          <w:sz w:val="24"/>
          <w:szCs w:val="24"/>
          <w:lang w:eastAsia="en-IN"/>
          <w14:ligatures w14:val="none"/>
        </w:rPr>
        <w:t>: Use tools like ARPwatch, XArp, or Wireshark to monitor and detect suspicious ARP activity.</w:t>
      </w:r>
    </w:p>
    <w:p w14:paraId="738859CA" w14:textId="77777777" w:rsidR="00D24251" w:rsidRPr="00D24251" w:rsidRDefault="00D24251" w:rsidP="00D242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Network Segmentation</w:t>
      </w:r>
      <w:r w:rsidRPr="00D24251">
        <w:rPr>
          <w:rFonts w:ascii="Times New Roman" w:eastAsia="Times New Roman" w:hAnsi="Times New Roman" w:cs="Times New Roman"/>
          <w:kern w:val="0"/>
          <w:sz w:val="24"/>
          <w:szCs w:val="24"/>
          <w:lang w:eastAsia="en-IN"/>
          <w14:ligatures w14:val="none"/>
        </w:rPr>
        <w:t>: Segment the network to limit the scope of ARP poisoning attacks.</w:t>
      </w:r>
    </w:p>
    <w:p w14:paraId="50E9859B" w14:textId="77777777" w:rsidR="00D24251" w:rsidRPr="00D24251" w:rsidRDefault="00D24251" w:rsidP="00D242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Encryption</w:t>
      </w:r>
      <w:r w:rsidRPr="00D24251">
        <w:rPr>
          <w:rFonts w:ascii="Times New Roman" w:eastAsia="Times New Roman" w:hAnsi="Times New Roman" w:cs="Times New Roman"/>
          <w:kern w:val="0"/>
          <w:sz w:val="24"/>
          <w:szCs w:val="24"/>
          <w:lang w:eastAsia="en-IN"/>
          <w14:ligatures w14:val="none"/>
        </w:rPr>
        <w:t>: Use encrypted communication protocols (e.g., HTTPS, SSH) to protect data even if it is intercepted.</w:t>
      </w:r>
    </w:p>
    <w:p w14:paraId="29B76274" w14:textId="77777777" w:rsidR="00D24251" w:rsidRPr="00D24251" w:rsidRDefault="00D24251" w:rsidP="00D242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Dynamic ARP Inspection (DAI)</w:t>
      </w:r>
      <w:r w:rsidRPr="00D24251">
        <w:rPr>
          <w:rFonts w:ascii="Times New Roman" w:eastAsia="Times New Roman" w:hAnsi="Times New Roman" w:cs="Times New Roman"/>
          <w:kern w:val="0"/>
          <w:sz w:val="24"/>
          <w:szCs w:val="24"/>
          <w:lang w:eastAsia="en-IN"/>
          <w14:ligatures w14:val="none"/>
        </w:rPr>
        <w:t>: Implement DAI on network switches to validate ARP packets and block suspicious ones.</w:t>
      </w:r>
    </w:p>
    <w:p w14:paraId="7B48B921" w14:textId="77777777" w:rsidR="00D24251" w:rsidRPr="00D24251" w:rsidRDefault="00D24251" w:rsidP="00D24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lastRenderedPageBreak/>
        <w:t>Understanding ARP poisoning is crucial for network security, as it helps in recognizing potential threats and implementing effective countermeasures.</w:t>
      </w:r>
    </w:p>
    <w:p w14:paraId="693E4630" w14:textId="77777777" w:rsidR="00D24251" w:rsidRDefault="00D24251" w:rsidP="00D24251">
      <w:pPr>
        <w:pStyle w:val="ListParagraph"/>
        <w:rPr>
          <w:sz w:val="32"/>
          <w:szCs w:val="32"/>
        </w:rPr>
      </w:pPr>
    </w:p>
    <w:p w14:paraId="0F223983" w14:textId="33AC7466" w:rsidR="00D24251" w:rsidRDefault="00D24251" w:rsidP="00D24251">
      <w:pPr>
        <w:pStyle w:val="ListParagraph"/>
        <w:numPr>
          <w:ilvl w:val="0"/>
          <w:numId w:val="1"/>
        </w:numPr>
        <w:rPr>
          <w:sz w:val="32"/>
          <w:szCs w:val="32"/>
        </w:rPr>
      </w:pPr>
      <w:r>
        <w:rPr>
          <w:sz w:val="32"/>
          <w:szCs w:val="32"/>
        </w:rPr>
        <w:t>Explain how ARP spoofing works?</w:t>
      </w:r>
    </w:p>
    <w:p w14:paraId="3B53121C" w14:textId="77777777" w:rsidR="00D24251" w:rsidRPr="00D24251" w:rsidRDefault="00D24251" w:rsidP="00D24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ARP spoofing (also known as ARP poisoning) works by exploiting the ARP protocol, which is responsible for mapping IP addresses to MAC addresses on a local area network (LAN). Here’s a step-by-step explanation of how ARP spoofing works:</w:t>
      </w:r>
    </w:p>
    <w:p w14:paraId="7CEA872C"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Step-by-Step Explanation</w:t>
      </w:r>
    </w:p>
    <w:p w14:paraId="4C509C5E" w14:textId="77777777" w:rsidR="00D24251" w:rsidRPr="00D24251" w:rsidRDefault="00D24251" w:rsidP="00D242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Understanding ARP</w:t>
      </w:r>
      <w:r w:rsidRPr="00D24251">
        <w:rPr>
          <w:rFonts w:ascii="Times New Roman" w:eastAsia="Times New Roman" w:hAnsi="Times New Roman" w:cs="Times New Roman"/>
          <w:kern w:val="0"/>
          <w:sz w:val="24"/>
          <w:szCs w:val="24"/>
          <w:lang w:eastAsia="en-IN"/>
          <w14:ligatures w14:val="none"/>
        </w:rPr>
        <w:t>:</w:t>
      </w:r>
    </w:p>
    <w:p w14:paraId="4B8BA5E1" w14:textId="77777777" w:rsidR="00D24251" w:rsidRPr="00D24251" w:rsidRDefault="00D24251" w:rsidP="00D242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ARP (Address Resolution Protocol) is used to associate a 32-bit IP address with a 48-bit MAC address.</w:t>
      </w:r>
    </w:p>
    <w:p w14:paraId="47677983" w14:textId="77777777" w:rsidR="00D24251" w:rsidRPr="00D24251" w:rsidRDefault="00D24251" w:rsidP="00D242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When a device wants to communicate with another device on the same LAN, it broadcasts an ARP request asking, “Who has this IP address? Tell me your MAC address.”</w:t>
      </w:r>
    </w:p>
    <w:p w14:paraId="67AD6915" w14:textId="77777777" w:rsidR="00D24251" w:rsidRPr="00D24251" w:rsidRDefault="00D24251" w:rsidP="00D242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Sending Malicious ARP Replies</w:t>
      </w:r>
      <w:r w:rsidRPr="00D24251">
        <w:rPr>
          <w:rFonts w:ascii="Times New Roman" w:eastAsia="Times New Roman" w:hAnsi="Times New Roman" w:cs="Times New Roman"/>
          <w:kern w:val="0"/>
          <w:sz w:val="24"/>
          <w:szCs w:val="24"/>
          <w:lang w:eastAsia="en-IN"/>
          <w14:ligatures w14:val="none"/>
        </w:rPr>
        <w:t>:</w:t>
      </w:r>
    </w:p>
    <w:p w14:paraId="02A54A50" w14:textId="77777777" w:rsidR="00D24251" w:rsidRPr="00D24251" w:rsidRDefault="00D24251" w:rsidP="00D242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In a typical ARP spoofing attack, the attacker sends fake ARP replies (even though no ARP request was made) to the devices on the network.</w:t>
      </w:r>
    </w:p>
    <w:p w14:paraId="1A207FF5" w14:textId="77777777" w:rsidR="00D24251" w:rsidRPr="00D24251" w:rsidRDefault="00D24251" w:rsidP="00D242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These replies contain the attacker’s MAC address and the IP address of a legitimate device (such as the default gateway).</w:t>
      </w:r>
    </w:p>
    <w:p w14:paraId="6BD9A9E1" w14:textId="77777777" w:rsidR="00D24251" w:rsidRPr="00D24251" w:rsidRDefault="00D24251" w:rsidP="00D242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Updating ARP Tables</w:t>
      </w:r>
      <w:r w:rsidRPr="00D24251">
        <w:rPr>
          <w:rFonts w:ascii="Times New Roman" w:eastAsia="Times New Roman" w:hAnsi="Times New Roman" w:cs="Times New Roman"/>
          <w:kern w:val="0"/>
          <w:sz w:val="24"/>
          <w:szCs w:val="24"/>
          <w:lang w:eastAsia="en-IN"/>
          <w14:ligatures w14:val="none"/>
        </w:rPr>
        <w:t>:</w:t>
      </w:r>
    </w:p>
    <w:p w14:paraId="1856FF59" w14:textId="77777777" w:rsidR="00D24251" w:rsidRPr="00D24251" w:rsidRDefault="00D24251" w:rsidP="00D242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The target devices on the network update their ARP tables with the information from the fake ARP replies, associating the attacker’s MAC address with the IP address of the legitimate device.</w:t>
      </w:r>
    </w:p>
    <w:p w14:paraId="5C8EAE4E" w14:textId="77777777" w:rsidR="00D24251" w:rsidRPr="00D24251" w:rsidRDefault="00D24251" w:rsidP="00D242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Now, any data meant for the legitimate device is sent to the attacker’s device.</w:t>
      </w:r>
    </w:p>
    <w:p w14:paraId="68C1D048" w14:textId="77777777" w:rsidR="00D24251" w:rsidRPr="00D24251" w:rsidRDefault="00D24251" w:rsidP="00D242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Interception of Data</w:t>
      </w:r>
      <w:r w:rsidRPr="00D24251">
        <w:rPr>
          <w:rFonts w:ascii="Times New Roman" w:eastAsia="Times New Roman" w:hAnsi="Times New Roman" w:cs="Times New Roman"/>
          <w:kern w:val="0"/>
          <w:sz w:val="24"/>
          <w:szCs w:val="24"/>
          <w:lang w:eastAsia="en-IN"/>
          <w14:ligatures w14:val="none"/>
        </w:rPr>
        <w:t>:</w:t>
      </w:r>
    </w:p>
    <w:p w14:paraId="6E605436" w14:textId="77777777" w:rsidR="00D24251" w:rsidRPr="00D24251" w:rsidRDefault="00D24251" w:rsidP="00D242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The attacker’s device can now intercept the data intended for the legitimate device. This allows the attacker to monitor, modify, or steal the data.</w:t>
      </w:r>
    </w:p>
    <w:p w14:paraId="008B97B4" w14:textId="77777777" w:rsidR="00D24251" w:rsidRPr="00D24251" w:rsidRDefault="00D24251" w:rsidP="00D242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Man-in-the-Middle Attack</w:t>
      </w:r>
      <w:r w:rsidRPr="00D24251">
        <w:rPr>
          <w:rFonts w:ascii="Times New Roman" w:eastAsia="Times New Roman" w:hAnsi="Times New Roman" w:cs="Times New Roman"/>
          <w:kern w:val="0"/>
          <w:sz w:val="24"/>
          <w:szCs w:val="24"/>
          <w:lang w:eastAsia="en-IN"/>
          <w14:ligatures w14:val="none"/>
        </w:rPr>
        <w:t>:</w:t>
      </w:r>
    </w:p>
    <w:p w14:paraId="06478014" w14:textId="77777777" w:rsidR="00D24251" w:rsidRPr="00D24251" w:rsidRDefault="00D24251" w:rsidP="00D242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The attacker can forward the intercepted data to the legitimate device, making the communication seem normal to the users. This is known as a man-in-the-middle (MitM) attack.</w:t>
      </w:r>
    </w:p>
    <w:p w14:paraId="00092EC7" w14:textId="77777777" w:rsidR="00D24251" w:rsidRPr="00D24251" w:rsidRDefault="00D24251" w:rsidP="00D2425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During this process, the attacker can modify the data before forwarding it, leading to further exploitation.</w:t>
      </w:r>
    </w:p>
    <w:p w14:paraId="7B54270B"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Example Scenario</w:t>
      </w:r>
    </w:p>
    <w:p w14:paraId="666ACC01" w14:textId="77777777" w:rsidR="00D24251" w:rsidRPr="00D24251" w:rsidRDefault="00D24251" w:rsidP="00D242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Normal Communication</w:t>
      </w:r>
      <w:r w:rsidRPr="00D24251">
        <w:rPr>
          <w:rFonts w:ascii="Times New Roman" w:eastAsia="Times New Roman" w:hAnsi="Times New Roman" w:cs="Times New Roman"/>
          <w:kern w:val="0"/>
          <w:sz w:val="24"/>
          <w:szCs w:val="24"/>
          <w:lang w:eastAsia="en-IN"/>
          <w14:ligatures w14:val="none"/>
        </w:rPr>
        <w:t>:</w:t>
      </w:r>
    </w:p>
    <w:p w14:paraId="2A2133E2" w14:textId="77777777" w:rsidR="00D24251" w:rsidRPr="00D24251" w:rsidRDefault="00D24251" w:rsidP="00D242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Device A (IP: 192.168.1.2, MAC: AA:AA:AA:AA:AA</w:t>
      </w:r>
    </w:p>
    <w:p w14:paraId="56D01FB2" w14:textId="77777777" w:rsidR="00D24251" w:rsidRPr="00D24251" w:rsidRDefault="00D24251" w:rsidP="00D2425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 wants to communicate with Device B (IP: 192.168.1.3, MAC: BB:BB:BB:BB:BB</w:t>
      </w:r>
    </w:p>
    <w:p w14:paraId="095CCB28" w14:textId="77777777" w:rsidR="00D24251" w:rsidRPr="00D24251" w:rsidRDefault="00D24251" w:rsidP="00D2425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w:t>
      </w:r>
    </w:p>
    <w:p w14:paraId="47EA68B1" w14:textId="77777777" w:rsidR="00D24251" w:rsidRPr="00D24251" w:rsidRDefault="00D24251" w:rsidP="00D242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lastRenderedPageBreak/>
        <w:t>Device A broadcasts an ARP request: “Who has IP 192.168.1.3? Tell AA:AA:AA:AA:AA</w:t>
      </w:r>
    </w:p>
    <w:p w14:paraId="06BF19C2" w14:textId="77777777" w:rsidR="00D24251" w:rsidRPr="00D24251" w:rsidRDefault="00D24251" w:rsidP="00D2425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w:t>
      </w:r>
    </w:p>
    <w:p w14:paraId="6C4BD794" w14:textId="77777777" w:rsidR="00D24251" w:rsidRPr="00D24251" w:rsidRDefault="00D24251" w:rsidP="00D242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Device B replies: “192.168.1.3 is at BB:BB:BB:BB:BB</w:t>
      </w:r>
    </w:p>
    <w:p w14:paraId="349A3A22" w14:textId="77777777" w:rsidR="00D24251" w:rsidRPr="00D24251" w:rsidRDefault="00D24251" w:rsidP="00D2425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w:t>
      </w:r>
    </w:p>
    <w:p w14:paraId="1BB4FD73" w14:textId="77777777" w:rsidR="00D24251" w:rsidRPr="00D24251" w:rsidRDefault="00D24251" w:rsidP="00D242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Device A updates its ARP table to map IP 192.168.1.3 to MAC BB:BB:BB:BB:BB</w:t>
      </w:r>
    </w:p>
    <w:p w14:paraId="096BE91E" w14:textId="77777777" w:rsidR="00D24251" w:rsidRPr="00D24251" w:rsidRDefault="00D24251" w:rsidP="00D2425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w:t>
      </w:r>
    </w:p>
    <w:p w14:paraId="0BDACA31" w14:textId="77777777" w:rsidR="00D24251" w:rsidRPr="00D24251" w:rsidRDefault="00D24251" w:rsidP="00D242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ARP Spoofing Attack</w:t>
      </w:r>
      <w:r w:rsidRPr="00D24251">
        <w:rPr>
          <w:rFonts w:ascii="Times New Roman" w:eastAsia="Times New Roman" w:hAnsi="Times New Roman" w:cs="Times New Roman"/>
          <w:kern w:val="0"/>
          <w:sz w:val="24"/>
          <w:szCs w:val="24"/>
          <w:lang w:eastAsia="en-IN"/>
          <w14:ligatures w14:val="none"/>
        </w:rPr>
        <w:t>:</w:t>
      </w:r>
    </w:p>
    <w:p w14:paraId="638B664E" w14:textId="77777777" w:rsidR="00D24251" w:rsidRPr="00D24251" w:rsidRDefault="00D24251" w:rsidP="00D242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The attacker (Device C) sends a fake ARP reply to Device A: “192.168.1.3 is at CC:CC:CC:CC:CC</w:t>
      </w:r>
    </w:p>
    <w:p w14:paraId="75E0BA7D" w14:textId="77777777" w:rsidR="00D24251" w:rsidRPr="00D24251" w:rsidRDefault="00D24251" w:rsidP="00D2425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w:t>
      </w:r>
    </w:p>
    <w:p w14:paraId="495F4CCA" w14:textId="77777777" w:rsidR="00D24251" w:rsidRPr="00D24251" w:rsidRDefault="00D24251" w:rsidP="00D242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Device A updates its ARP table to map IP 192.168.1.3 to MAC CC:CC:CC:CC:CC</w:t>
      </w:r>
    </w:p>
    <w:p w14:paraId="6811B321" w14:textId="77777777" w:rsidR="00D24251" w:rsidRPr="00D24251" w:rsidRDefault="00D24251" w:rsidP="00D2425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w:t>
      </w:r>
    </w:p>
    <w:p w14:paraId="0A11D95A" w14:textId="77777777" w:rsidR="00D24251" w:rsidRPr="00D24251" w:rsidRDefault="00D24251" w:rsidP="00D242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Now, Device A sends data intended for Device B to the attacker (Device C).</w:t>
      </w:r>
    </w:p>
    <w:p w14:paraId="69CBF56F" w14:textId="77777777" w:rsidR="00D24251" w:rsidRPr="00D24251" w:rsidRDefault="00D24251" w:rsidP="00D242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Data Interception and Manipulation</w:t>
      </w:r>
      <w:r w:rsidRPr="00D24251">
        <w:rPr>
          <w:rFonts w:ascii="Times New Roman" w:eastAsia="Times New Roman" w:hAnsi="Times New Roman" w:cs="Times New Roman"/>
          <w:kern w:val="0"/>
          <w:sz w:val="24"/>
          <w:szCs w:val="24"/>
          <w:lang w:eastAsia="en-IN"/>
          <w14:ligatures w14:val="none"/>
        </w:rPr>
        <w:t>:</w:t>
      </w:r>
    </w:p>
    <w:p w14:paraId="509395D0" w14:textId="77777777" w:rsidR="00D24251" w:rsidRPr="00D24251" w:rsidRDefault="00D24251" w:rsidP="00D242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The attacker intercepts the data, reads it, and can modify it before forwarding it to Device B.</w:t>
      </w:r>
    </w:p>
    <w:p w14:paraId="48E73B62" w14:textId="77777777" w:rsidR="00D24251" w:rsidRPr="00D24251" w:rsidRDefault="00D24251" w:rsidP="00D2425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The communication between Device A and Device B is now compromised.</w:t>
      </w:r>
    </w:p>
    <w:p w14:paraId="69DDEAE0"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Prevention Measures</w:t>
      </w:r>
    </w:p>
    <w:p w14:paraId="01889022" w14:textId="77777777" w:rsidR="00D24251" w:rsidRPr="00D24251" w:rsidRDefault="00D24251" w:rsidP="00D242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Static ARP Entries</w:t>
      </w:r>
      <w:r w:rsidRPr="00D24251">
        <w:rPr>
          <w:rFonts w:ascii="Times New Roman" w:eastAsia="Times New Roman" w:hAnsi="Times New Roman" w:cs="Times New Roman"/>
          <w:kern w:val="0"/>
          <w:sz w:val="24"/>
          <w:szCs w:val="24"/>
          <w:lang w:eastAsia="en-IN"/>
          <w14:ligatures w14:val="none"/>
        </w:rPr>
        <w:t>: Manually configure static ARP entries on critical devices.</w:t>
      </w:r>
    </w:p>
    <w:p w14:paraId="6F0E2C62" w14:textId="77777777" w:rsidR="00D24251" w:rsidRPr="00D24251" w:rsidRDefault="00D24251" w:rsidP="00D242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ARP Spoofing Detection Tools</w:t>
      </w:r>
      <w:r w:rsidRPr="00D24251">
        <w:rPr>
          <w:rFonts w:ascii="Times New Roman" w:eastAsia="Times New Roman" w:hAnsi="Times New Roman" w:cs="Times New Roman"/>
          <w:kern w:val="0"/>
          <w:sz w:val="24"/>
          <w:szCs w:val="24"/>
          <w:lang w:eastAsia="en-IN"/>
          <w14:ligatures w14:val="none"/>
        </w:rPr>
        <w:t>: Use tools like ARPwatch, XArp, or Wireshark to monitor for suspicious ARP activity.</w:t>
      </w:r>
    </w:p>
    <w:p w14:paraId="0DC9A91C" w14:textId="77777777" w:rsidR="00D24251" w:rsidRPr="00D24251" w:rsidRDefault="00D24251" w:rsidP="00D242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Dynamic ARP Inspection (DAI)</w:t>
      </w:r>
      <w:r w:rsidRPr="00D24251">
        <w:rPr>
          <w:rFonts w:ascii="Times New Roman" w:eastAsia="Times New Roman" w:hAnsi="Times New Roman" w:cs="Times New Roman"/>
          <w:kern w:val="0"/>
          <w:sz w:val="24"/>
          <w:szCs w:val="24"/>
          <w:lang w:eastAsia="en-IN"/>
          <w14:ligatures w14:val="none"/>
        </w:rPr>
        <w:t>: Implement DAI on network switches to validate ARP packets.</w:t>
      </w:r>
    </w:p>
    <w:p w14:paraId="0C695FC8" w14:textId="77777777" w:rsidR="00D24251" w:rsidRPr="00D24251" w:rsidRDefault="00D24251" w:rsidP="00D242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Network Segmentation</w:t>
      </w:r>
      <w:r w:rsidRPr="00D24251">
        <w:rPr>
          <w:rFonts w:ascii="Times New Roman" w:eastAsia="Times New Roman" w:hAnsi="Times New Roman" w:cs="Times New Roman"/>
          <w:kern w:val="0"/>
          <w:sz w:val="24"/>
          <w:szCs w:val="24"/>
          <w:lang w:eastAsia="en-IN"/>
          <w14:ligatures w14:val="none"/>
        </w:rPr>
        <w:t>: Segment the network to limit the scope of ARP poisoning attacks.</w:t>
      </w:r>
    </w:p>
    <w:p w14:paraId="418C2F82" w14:textId="77777777" w:rsidR="00D24251" w:rsidRPr="00D24251" w:rsidRDefault="00D24251" w:rsidP="00D242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Encryption</w:t>
      </w:r>
      <w:r w:rsidRPr="00D24251">
        <w:rPr>
          <w:rFonts w:ascii="Times New Roman" w:eastAsia="Times New Roman" w:hAnsi="Times New Roman" w:cs="Times New Roman"/>
          <w:kern w:val="0"/>
          <w:sz w:val="24"/>
          <w:szCs w:val="24"/>
          <w:lang w:eastAsia="en-IN"/>
          <w14:ligatures w14:val="none"/>
        </w:rPr>
        <w:t>: Use encrypted communication protocols to protect data even if it is intercepted.</w:t>
      </w:r>
    </w:p>
    <w:p w14:paraId="3A075C61" w14:textId="77777777" w:rsidR="00D24251" w:rsidRPr="00D24251" w:rsidRDefault="00D24251" w:rsidP="00D24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By understanding how ARP spoofing works, you can better protect your network from such attacks.</w:t>
      </w:r>
    </w:p>
    <w:p w14:paraId="0EAA3175" w14:textId="77777777" w:rsidR="00D24251" w:rsidRDefault="00D24251" w:rsidP="00D24251">
      <w:pPr>
        <w:pStyle w:val="ListParagraph"/>
        <w:rPr>
          <w:sz w:val="32"/>
          <w:szCs w:val="32"/>
        </w:rPr>
      </w:pPr>
    </w:p>
    <w:p w14:paraId="2EC402E3" w14:textId="723BD45D" w:rsidR="00D24251" w:rsidRDefault="00D24251" w:rsidP="00D24251">
      <w:pPr>
        <w:pStyle w:val="ListParagraph"/>
        <w:numPr>
          <w:ilvl w:val="0"/>
          <w:numId w:val="1"/>
        </w:numPr>
        <w:rPr>
          <w:sz w:val="32"/>
          <w:szCs w:val="32"/>
        </w:rPr>
      </w:pPr>
      <w:r>
        <w:rPr>
          <w:sz w:val="32"/>
          <w:szCs w:val="32"/>
        </w:rPr>
        <w:t>Name some ARP spoofing tools.</w:t>
      </w:r>
    </w:p>
    <w:p w14:paraId="1838E0B8" w14:textId="77777777" w:rsidR="00D24251" w:rsidRPr="00D24251" w:rsidRDefault="00D24251" w:rsidP="00D24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lastRenderedPageBreak/>
        <w:t>Several tools can be used for ARP spoofing, each with its unique features and functionalities. Here are some popular ones:</w:t>
      </w:r>
    </w:p>
    <w:p w14:paraId="5911C1AB"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1. Ettercap</w:t>
      </w:r>
    </w:p>
    <w:p w14:paraId="193F9A42" w14:textId="77777777" w:rsidR="00D24251" w:rsidRPr="00D24251" w:rsidRDefault="00D24251" w:rsidP="00D242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Description</w:t>
      </w:r>
      <w:r w:rsidRPr="00D24251">
        <w:rPr>
          <w:rFonts w:ascii="Times New Roman" w:eastAsia="Times New Roman" w:hAnsi="Times New Roman" w:cs="Times New Roman"/>
          <w:kern w:val="0"/>
          <w:sz w:val="24"/>
          <w:szCs w:val="24"/>
          <w:lang w:eastAsia="en-IN"/>
          <w14:ligatures w14:val="none"/>
        </w:rPr>
        <w:t>: A comprehensive suite for man-in-the-middle attacks on LAN. It supports active and passive dissection of many protocols and includes features for network and host analysis.</w:t>
      </w:r>
    </w:p>
    <w:p w14:paraId="380DA759" w14:textId="77777777" w:rsidR="00D24251" w:rsidRPr="00D24251" w:rsidRDefault="00D24251" w:rsidP="00D242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Features</w:t>
      </w:r>
      <w:r w:rsidRPr="00D24251">
        <w:rPr>
          <w:rFonts w:ascii="Times New Roman" w:eastAsia="Times New Roman" w:hAnsi="Times New Roman" w:cs="Times New Roman"/>
          <w:kern w:val="0"/>
          <w:sz w:val="24"/>
          <w:szCs w:val="24"/>
          <w:lang w:eastAsia="en-IN"/>
          <w14:ligatures w14:val="none"/>
        </w:rPr>
        <w:t>:</w:t>
      </w:r>
    </w:p>
    <w:p w14:paraId="7ED9E535" w14:textId="77777777" w:rsidR="00D24251" w:rsidRPr="00D24251" w:rsidRDefault="00D24251" w:rsidP="00D2425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ARP spoofing</w:t>
      </w:r>
    </w:p>
    <w:p w14:paraId="083B2755" w14:textId="77777777" w:rsidR="00D24251" w:rsidRPr="00D24251" w:rsidRDefault="00D24251" w:rsidP="00D2425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Network sniffing</w:t>
      </w:r>
    </w:p>
    <w:p w14:paraId="60608BC5" w14:textId="77777777" w:rsidR="00D24251" w:rsidRPr="00D24251" w:rsidRDefault="00D24251" w:rsidP="00D2425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Packet filtering and injection</w:t>
      </w:r>
    </w:p>
    <w:p w14:paraId="72DEDEA1" w14:textId="77777777" w:rsidR="00D24251" w:rsidRPr="00D24251" w:rsidRDefault="00D24251" w:rsidP="00D2425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Plugin support for extended functionalities</w:t>
      </w:r>
    </w:p>
    <w:p w14:paraId="6B0FAD10"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2. Bettercap</w:t>
      </w:r>
    </w:p>
    <w:p w14:paraId="536F3247" w14:textId="77777777" w:rsidR="00D24251" w:rsidRPr="00D24251" w:rsidRDefault="00D24251" w:rsidP="00D242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Description</w:t>
      </w:r>
      <w:r w:rsidRPr="00D24251">
        <w:rPr>
          <w:rFonts w:ascii="Times New Roman" w:eastAsia="Times New Roman" w:hAnsi="Times New Roman" w:cs="Times New Roman"/>
          <w:kern w:val="0"/>
          <w:sz w:val="24"/>
          <w:szCs w:val="24"/>
          <w:lang w:eastAsia="en-IN"/>
          <w14:ligatures w14:val="none"/>
        </w:rPr>
        <w:t>: An advanced, modular framework that performs various types of MITM attacks, network monitoring, and protocol manipulation.</w:t>
      </w:r>
    </w:p>
    <w:p w14:paraId="6BE8A42F" w14:textId="77777777" w:rsidR="00D24251" w:rsidRPr="00D24251" w:rsidRDefault="00D24251" w:rsidP="00D242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Features</w:t>
      </w:r>
      <w:r w:rsidRPr="00D24251">
        <w:rPr>
          <w:rFonts w:ascii="Times New Roman" w:eastAsia="Times New Roman" w:hAnsi="Times New Roman" w:cs="Times New Roman"/>
          <w:kern w:val="0"/>
          <w:sz w:val="24"/>
          <w:szCs w:val="24"/>
          <w:lang w:eastAsia="en-IN"/>
          <w14:ligatures w14:val="none"/>
        </w:rPr>
        <w:t>:</w:t>
      </w:r>
    </w:p>
    <w:p w14:paraId="56EF8979" w14:textId="77777777" w:rsidR="00D24251" w:rsidRPr="00D24251" w:rsidRDefault="00D24251" w:rsidP="00D242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ARP spoofing</w:t>
      </w:r>
    </w:p>
    <w:p w14:paraId="3E79BE19" w14:textId="77777777" w:rsidR="00D24251" w:rsidRPr="00D24251" w:rsidRDefault="00D24251" w:rsidP="00D242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DNS spoofing</w:t>
      </w:r>
    </w:p>
    <w:p w14:paraId="5F7EA86F" w14:textId="77777777" w:rsidR="00D24251" w:rsidRPr="00D24251" w:rsidRDefault="00D24251" w:rsidP="00D242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HTTPS and HTTP proxy</w:t>
      </w:r>
    </w:p>
    <w:p w14:paraId="1910A4FC" w14:textId="77777777" w:rsidR="00D24251" w:rsidRPr="00D24251" w:rsidRDefault="00D24251" w:rsidP="00D242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Sniffing credentials from different protocols</w:t>
      </w:r>
    </w:p>
    <w:p w14:paraId="2E961849"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3. Cain &amp; Abel</w:t>
      </w:r>
    </w:p>
    <w:p w14:paraId="4F2E7FF6" w14:textId="77777777" w:rsidR="00D24251" w:rsidRPr="00D24251" w:rsidRDefault="00D24251" w:rsidP="00D2425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Description</w:t>
      </w:r>
      <w:r w:rsidRPr="00D24251">
        <w:rPr>
          <w:rFonts w:ascii="Times New Roman" w:eastAsia="Times New Roman" w:hAnsi="Times New Roman" w:cs="Times New Roman"/>
          <w:kern w:val="0"/>
          <w:sz w:val="24"/>
          <w:szCs w:val="24"/>
          <w:lang w:eastAsia="en-IN"/>
          <w14:ligatures w14:val="none"/>
        </w:rPr>
        <w:t>: A versatile tool for password recovery in Windows, which also includes ARP spoofing capabilities.</w:t>
      </w:r>
    </w:p>
    <w:p w14:paraId="45EFD93B" w14:textId="77777777" w:rsidR="00D24251" w:rsidRPr="00D24251" w:rsidRDefault="00D24251" w:rsidP="00D2425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Features</w:t>
      </w:r>
      <w:r w:rsidRPr="00D24251">
        <w:rPr>
          <w:rFonts w:ascii="Times New Roman" w:eastAsia="Times New Roman" w:hAnsi="Times New Roman" w:cs="Times New Roman"/>
          <w:kern w:val="0"/>
          <w:sz w:val="24"/>
          <w:szCs w:val="24"/>
          <w:lang w:eastAsia="en-IN"/>
          <w14:ligatures w14:val="none"/>
        </w:rPr>
        <w:t>:</w:t>
      </w:r>
    </w:p>
    <w:p w14:paraId="1D6D969C" w14:textId="77777777" w:rsidR="00D24251" w:rsidRPr="00D24251" w:rsidRDefault="00D24251" w:rsidP="00D242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ARP spoofing</w:t>
      </w:r>
    </w:p>
    <w:p w14:paraId="1037A0E9" w14:textId="77777777" w:rsidR="00D24251" w:rsidRPr="00D24251" w:rsidRDefault="00D24251" w:rsidP="00D242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Password sniffing</w:t>
      </w:r>
    </w:p>
    <w:p w14:paraId="4124D400" w14:textId="77777777" w:rsidR="00D24251" w:rsidRPr="00D24251" w:rsidRDefault="00D24251" w:rsidP="00D242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Network traffic analysis</w:t>
      </w:r>
    </w:p>
    <w:p w14:paraId="3CE5D72C" w14:textId="77777777" w:rsidR="00D24251" w:rsidRPr="00D24251" w:rsidRDefault="00D24251" w:rsidP="00D242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Cracking passwords using dictionary, brute-force, and cryptanalysis attacks</w:t>
      </w:r>
    </w:p>
    <w:p w14:paraId="587C7E49"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4. Arpspoof</w:t>
      </w:r>
    </w:p>
    <w:p w14:paraId="3B05A56A" w14:textId="77777777" w:rsidR="00D24251" w:rsidRPr="00D24251" w:rsidRDefault="00D24251" w:rsidP="00D242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Description</w:t>
      </w:r>
      <w:r w:rsidRPr="00D24251">
        <w:rPr>
          <w:rFonts w:ascii="Times New Roman" w:eastAsia="Times New Roman" w:hAnsi="Times New Roman" w:cs="Times New Roman"/>
          <w:kern w:val="0"/>
          <w:sz w:val="24"/>
          <w:szCs w:val="24"/>
          <w:lang w:eastAsia="en-IN"/>
          <w14:ligatures w14:val="none"/>
        </w:rPr>
        <w:t>: A simple command-line tool specifically designed for ARP spoofing, part of the dsniff suite.</w:t>
      </w:r>
    </w:p>
    <w:p w14:paraId="62A7A6C0" w14:textId="77777777" w:rsidR="00D24251" w:rsidRPr="00D24251" w:rsidRDefault="00D24251" w:rsidP="00D242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Features</w:t>
      </w:r>
      <w:r w:rsidRPr="00D24251">
        <w:rPr>
          <w:rFonts w:ascii="Times New Roman" w:eastAsia="Times New Roman" w:hAnsi="Times New Roman" w:cs="Times New Roman"/>
          <w:kern w:val="0"/>
          <w:sz w:val="24"/>
          <w:szCs w:val="24"/>
          <w:lang w:eastAsia="en-IN"/>
          <w14:ligatures w14:val="none"/>
        </w:rPr>
        <w:t>:</w:t>
      </w:r>
    </w:p>
    <w:p w14:paraId="54B50C62" w14:textId="77777777" w:rsidR="00D24251" w:rsidRPr="00D24251" w:rsidRDefault="00D24251" w:rsidP="00D242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Redirect network traffic</w:t>
      </w:r>
    </w:p>
    <w:p w14:paraId="40A8F660" w14:textId="77777777" w:rsidR="00D24251" w:rsidRPr="00D24251" w:rsidRDefault="00D24251" w:rsidP="00D242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Monitor ARP requests and responses</w:t>
      </w:r>
    </w:p>
    <w:p w14:paraId="2D00947F" w14:textId="77777777" w:rsidR="00D24251" w:rsidRPr="00D24251" w:rsidRDefault="00D24251" w:rsidP="00D242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Easy to use and lightweight</w:t>
      </w:r>
    </w:p>
    <w:p w14:paraId="0A4D9AE4"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5. Wireshark</w:t>
      </w:r>
    </w:p>
    <w:p w14:paraId="5E3BCCA2" w14:textId="77777777" w:rsidR="00D24251" w:rsidRPr="00D24251" w:rsidRDefault="00D24251" w:rsidP="00D242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Description</w:t>
      </w:r>
      <w:r w:rsidRPr="00D24251">
        <w:rPr>
          <w:rFonts w:ascii="Times New Roman" w:eastAsia="Times New Roman" w:hAnsi="Times New Roman" w:cs="Times New Roman"/>
          <w:kern w:val="0"/>
          <w:sz w:val="24"/>
          <w:szCs w:val="24"/>
          <w:lang w:eastAsia="en-IN"/>
          <w14:ligatures w14:val="none"/>
        </w:rPr>
        <w:t>: A popular network protocol analyzer that can be used to monitor ARP packets, though it’s not specifically an ARP spoofing tool. It is invaluable for diagnosing ARP spoofing attacks.</w:t>
      </w:r>
    </w:p>
    <w:p w14:paraId="37263858" w14:textId="77777777" w:rsidR="00D24251" w:rsidRPr="00D24251" w:rsidRDefault="00D24251" w:rsidP="00D242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Features</w:t>
      </w:r>
      <w:r w:rsidRPr="00D24251">
        <w:rPr>
          <w:rFonts w:ascii="Times New Roman" w:eastAsia="Times New Roman" w:hAnsi="Times New Roman" w:cs="Times New Roman"/>
          <w:kern w:val="0"/>
          <w:sz w:val="24"/>
          <w:szCs w:val="24"/>
          <w:lang w:eastAsia="en-IN"/>
          <w14:ligatures w14:val="none"/>
        </w:rPr>
        <w:t>:</w:t>
      </w:r>
    </w:p>
    <w:p w14:paraId="504C6B79" w14:textId="77777777" w:rsidR="00D24251" w:rsidRPr="00D24251" w:rsidRDefault="00D24251" w:rsidP="00D242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lastRenderedPageBreak/>
        <w:t>Detailed packet capture and analysis</w:t>
      </w:r>
    </w:p>
    <w:p w14:paraId="1EC3E331" w14:textId="77777777" w:rsidR="00D24251" w:rsidRPr="00D24251" w:rsidRDefault="00D24251" w:rsidP="00D242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Real-time network data capture</w:t>
      </w:r>
    </w:p>
    <w:p w14:paraId="5BEF874C" w14:textId="77777777" w:rsidR="00D24251" w:rsidRPr="00D24251" w:rsidRDefault="00D24251" w:rsidP="00D242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Supports many protocols for comprehensive network analysis</w:t>
      </w:r>
    </w:p>
    <w:p w14:paraId="0F2646CE"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6. XArp</w:t>
      </w:r>
    </w:p>
    <w:p w14:paraId="4A76F84B" w14:textId="77777777" w:rsidR="00D24251" w:rsidRPr="00D24251" w:rsidRDefault="00D24251" w:rsidP="00D242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Description</w:t>
      </w:r>
      <w:r w:rsidRPr="00D24251">
        <w:rPr>
          <w:rFonts w:ascii="Times New Roman" w:eastAsia="Times New Roman" w:hAnsi="Times New Roman" w:cs="Times New Roman"/>
          <w:kern w:val="0"/>
          <w:sz w:val="24"/>
          <w:szCs w:val="24"/>
          <w:lang w:eastAsia="en-IN"/>
          <w14:ligatures w14:val="none"/>
        </w:rPr>
        <w:t>: A security tool specifically designed to detect ARP spoofing attacks.</w:t>
      </w:r>
    </w:p>
    <w:p w14:paraId="51203C92" w14:textId="77777777" w:rsidR="00D24251" w:rsidRPr="00D24251" w:rsidRDefault="00D24251" w:rsidP="00D242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Features</w:t>
      </w:r>
      <w:r w:rsidRPr="00D24251">
        <w:rPr>
          <w:rFonts w:ascii="Times New Roman" w:eastAsia="Times New Roman" w:hAnsi="Times New Roman" w:cs="Times New Roman"/>
          <w:kern w:val="0"/>
          <w:sz w:val="24"/>
          <w:szCs w:val="24"/>
          <w:lang w:eastAsia="en-IN"/>
          <w14:ligatures w14:val="none"/>
        </w:rPr>
        <w:t>:</w:t>
      </w:r>
    </w:p>
    <w:p w14:paraId="5CC09962" w14:textId="77777777" w:rsidR="00D24251" w:rsidRPr="00D24251" w:rsidRDefault="00D24251" w:rsidP="00D242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ARP spoofing detection</w:t>
      </w:r>
    </w:p>
    <w:p w14:paraId="63C93777" w14:textId="77777777" w:rsidR="00D24251" w:rsidRPr="00D24251" w:rsidRDefault="00D24251" w:rsidP="00D242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Active and passive detection mechanisms</w:t>
      </w:r>
    </w:p>
    <w:p w14:paraId="3961BB87" w14:textId="77777777" w:rsidR="00D24251" w:rsidRPr="00D24251" w:rsidRDefault="00D24251" w:rsidP="00D242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Graphical user interface for ease of use</w:t>
      </w:r>
    </w:p>
    <w:p w14:paraId="75640813" w14:textId="77777777" w:rsidR="00D24251" w:rsidRPr="00D24251" w:rsidRDefault="00D24251" w:rsidP="00D242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Real-time monitoring and alerts</w:t>
      </w:r>
    </w:p>
    <w:p w14:paraId="1996BF89"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7. Scapy</w:t>
      </w:r>
    </w:p>
    <w:p w14:paraId="473E9D59" w14:textId="77777777" w:rsidR="00D24251" w:rsidRPr="00D24251" w:rsidRDefault="00D24251" w:rsidP="00D2425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Description</w:t>
      </w:r>
      <w:r w:rsidRPr="00D24251">
        <w:rPr>
          <w:rFonts w:ascii="Times New Roman" w:eastAsia="Times New Roman" w:hAnsi="Times New Roman" w:cs="Times New Roman"/>
          <w:kern w:val="0"/>
          <w:sz w:val="24"/>
          <w:szCs w:val="24"/>
          <w:lang w:eastAsia="en-IN"/>
          <w14:ligatures w14:val="none"/>
        </w:rPr>
        <w:t>: A powerful interactive packet manipulation program that allows users to send, sniff, and spoof network packets.</w:t>
      </w:r>
    </w:p>
    <w:p w14:paraId="48272A1C" w14:textId="77777777" w:rsidR="00D24251" w:rsidRPr="00D24251" w:rsidRDefault="00D24251" w:rsidP="00D2425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Features</w:t>
      </w:r>
      <w:r w:rsidRPr="00D24251">
        <w:rPr>
          <w:rFonts w:ascii="Times New Roman" w:eastAsia="Times New Roman" w:hAnsi="Times New Roman" w:cs="Times New Roman"/>
          <w:kern w:val="0"/>
          <w:sz w:val="24"/>
          <w:szCs w:val="24"/>
          <w:lang w:eastAsia="en-IN"/>
          <w14:ligatures w14:val="none"/>
        </w:rPr>
        <w:t>:</w:t>
      </w:r>
    </w:p>
    <w:p w14:paraId="218758A7" w14:textId="77777777" w:rsidR="00D24251" w:rsidRPr="00D24251" w:rsidRDefault="00D24251" w:rsidP="00D2425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Packet crafting and injection</w:t>
      </w:r>
    </w:p>
    <w:p w14:paraId="6060C865" w14:textId="77777777" w:rsidR="00D24251" w:rsidRPr="00D24251" w:rsidRDefault="00D24251" w:rsidP="00D2425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Network discovery and scanning</w:t>
      </w:r>
    </w:p>
    <w:p w14:paraId="7BF4C0B3" w14:textId="77777777" w:rsidR="00D24251" w:rsidRPr="00D24251" w:rsidRDefault="00D24251" w:rsidP="00D2425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ARP spoofing and network attack scripting</w:t>
      </w:r>
    </w:p>
    <w:p w14:paraId="77919673" w14:textId="77777777" w:rsidR="00D24251" w:rsidRPr="00D24251" w:rsidRDefault="00D24251" w:rsidP="00D2425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Highly flexible for custom scripts</w:t>
      </w:r>
    </w:p>
    <w:p w14:paraId="2745AAB2"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8. MITMf (Man-In-The-Middle Framework)</w:t>
      </w:r>
    </w:p>
    <w:p w14:paraId="36B23E50" w14:textId="77777777" w:rsidR="00D24251" w:rsidRPr="00D24251" w:rsidRDefault="00D24251" w:rsidP="00D242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Description</w:t>
      </w:r>
      <w:r w:rsidRPr="00D24251">
        <w:rPr>
          <w:rFonts w:ascii="Times New Roman" w:eastAsia="Times New Roman" w:hAnsi="Times New Roman" w:cs="Times New Roman"/>
          <w:kern w:val="0"/>
          <w:sz w:val="24"/>
          <w:szCs w:val="24"/>
          <w:lang w:eastAsia="en-IN"/>
          <w14:ligatures w14:val="none"/>
        </w:rPr>
        <w:t>: A framework for performing MITM attacks, including ARP spoofing, and many other network-based attacks.</w:t>
      </w:r>
    </w:p>
    <w:p w14:paraId="6F0D601F" w14:textId="77777777" w:rsidR="00D24251" w:rsidRPr="00D24251" w:rsidRDefault="00D24251" w:rsidP="00D242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Features</w:t>
      </w:r>
      <w:r w:rsidRPr="00D24251">
        <w:rPr>
          <w:rFonts w:ascii="Times New Roman" w:eastAsia="Times New Roman" w:hAnsi="Times New Roman" w:cs="Times New Roman"/>
          <w:kern w:val="0"/>
          <w:sz w:val="24"/>
          <w:szCs w:val="24"/>
          <w:lang w:eastAsia="en-IN"/>
          <w14:ligatures w14:val="none"/>
        </w:rPr>
        <w:t>:</w:t>
      </w:r>
    </w:p>
    <w:p w14:paraId="6F2D7607" w14:textId="77777777" w:rsidR="00D24251" w:rsidRPr="00D24251" w:rsidRDefault="00D24251" w:rsidP="00D2425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ARP spoofing</w:t>
      </w:r>
    </w:p>
    <w:p w14:paraId="3E15D29E" w14:textId="77777777" w:rsidR="00D24251" w:rsidRPr="00D24251" w:rsidRDefault="00D24251" w:rsidP="00D2425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DNS, SMB, and HTTP spoofing</w:t>
      </w:r>
    </w:p>
    <w:p w14:paraId="663DDCC6" w14:textId="77777777" w:rsidR="00D24251" w:rsidRPr="00D24251" w:rsidRDefault="00D24251" w:rsidP="00D2425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Credential harvesting</w:t>
      </w:r>
    </w:p>
    <w:p w14:paraId="6E4B8EEA" w14:textId="77777777" w:rsidR="00D24251" w:rsidRPr="00D24251" w:rsidRDefault="00D24251" w:rsidP="00D2425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Pluggable architecture for extending functionalities</w:t>
      </w:r>
    </w:p>
    <w:p w14:paraId="63B691EE" w14:textId="77777777" w:rsidR="00D24251" w:rsidRPr="00D24251" w:rsidRDefault="00D24251" w:rsidP="00D242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4251">
        <w:rPr>
          <w:rFonts w:ascii="Times New Roman" w:eastAsia="Times New Roman" w:hAnsi="Times New Roman" w:cs="Times New Roman"/>
          <w:b/>
          <w:bCs/>
          <w:kern w:val="0"/>
          <w:sz w:val="27"/>
          <w:szCs w:val="27"/>
          <w:lang w:eastAsia="en-IN"/>
          <w14:ligatures w14:val="none"/>
        </w:rPr>
        <w:t>How to Use These Tools for ARP Spoofing</w:t>
      </w:r>
    </w:p>
    <w:p w14:paraId="6E093917" w14:textId="77777777" w:rsidR="00D24251" w:rsidRPr="00D24251" w:rsidRDefault="00D24251" w:rsidP="00D24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kern w:val="0"/>
          <w:sz w:val="24"/>
          <w:szCs w:val="24"/>
          <w:lang w:eastAsia="en-IN"/>
          <w14:ligatures w14:val="none"/>
        </w:rPr>
        <w:t xml:space="preserve">Here’s a brief example of how you might use </w:t>
      </w:r>
      <w:r w:rsidRPr="00D24251">
        <w:rPr>
          <w:rFonts w:ascii="Times New Roman" w:eastAsia="Times New Roman" w:hAnsi="Times New Roman" w:cs="Times New Roman"/>
          <w:b/>
          <w:bCs/>
          <w:kern w:val="0"/>
          <w:sz w:val="24"/>
          <w:szCs w:val="24"/>
          <w:lang w:eastAsia="en-IN"/>
          <w14:ligatures w14:val="none"/>
        </w:rPr>
        <w:t>Bettercap</w:t>
      </w:r>
      <w:r w:rsidRPr="00D24251">
        <w:rPr>
          <w:rFonts w:ascii="Times New Roman" w:eastAsia="Times New Roman" w:hAnsi="Times New Roman" w:cs="Times New Roman"/>
          <w:kern w:val="0"/>
          <w:sz w:val="24"/>
          <w:szCs w:val="24"/>
          <w:lang w:eastAsia="en-IN"/>
          <w14:ligatures w14:val="none"/>
        </w:rPr>
        <w:t xml:space="preserve"> for ARP spoofing:</w:t>
      </w:r>
    </w:p>
    <w:p w14:paraId="72E01B31" w14:textId="77777777" w:rsidR="00D24251" w:rsidRPr="00D24251" w:rsidRDefault="00D24251" w:rsidP="00D242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Install Bettercap</w:t>
      </w:r>
      <w:r w:rsidRPr="00D24251">
        <w:rPr>
          <w:rFonts w:ascii="Times New Roman" w:eastAsia="Times New Roman" w:hAnsi="Times New Roman" w:cs="Times New Roman"/>
          <w:kern w:val="0"/>
          <w:sz w:val="24"/>
          <w:szCs w:val="24"/>
          <w:lang w:eastAsia="en-IN"/>
          <w14:ligatures w14:val="none"/>
        </w:rPr>
        <w:t>:</w:t>
      </w:r>
    </w:p>
    <w:p w14:paraId="1A80201D"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bash</w:t>
      </w:r>
    </w:p>
    <w:p w14:paraId="405CAF02"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Copy code</w:t>
      </w:r>
    </w:p>
    <w:p w14:paraId="3EB2BB97"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sudo apt-get install bettercap</w:t>
      </w:r>
    </w:p>
    <w:p w14:paraId="69D35DDB" w14:textId="77777777" w:rsidR="00D24251" w:rsidRPr="00D24251" w:rsidRDefault="00D24251" w:rsidP="00D242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Start Bettercap</w:t>
      </w:r>
      <w:r w:rsidRPr="00D24251">
        <w:rPr>
          <w:rFonts w:ascii="Times New Roman" w:eastAsia="Times New Roman" w:hAnsi="Times New Roman" w:cs="Times New Roman"/>
          <w:kern w:val="0"/>
          <w:sz w:val="24"/>
          <w:szCs w:val="24"/>
          <w:lang w:eastAsia="en-IN"/>
          <w14:ligatures w14:val="none"/>
        </w:rPr>
        <w:t>:</w:t>
      </w:r>
    </w:p>
    <w:p w14:paraId="6CC477C4"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bash</w:t>
      </w:r>
    </w:p>
    <w:p w14:paraId="483398E8"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Copy code</w:t>
      </w:r>
    </w:p>
    <w:p w14:paraId="7E7DDC1C"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sudo bettercap -iface &lt;interface&gt;</w:t>
      </w:r>
    </w:p>
    <w:p w14:paraId="3D722A97" w14:textId="77777777" w:rsidR="00D24251" w:rsidRPr="00D24251" w:rsidRDefault="00D24251" w:rsidP="00D242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Perform ARP Spoofing</w:t>
      </w:r>
      <w:r w:rsidRPr="00D24251">
        <w:rPr>
          <w:rFonts w:ascii="Times New Roman" w:eastAsia="Times New Roman" w:hAnsi="Times New Roman" w:cs="Times New Roman"/>
          <w:kern w:val="0"/>
          <w:sz w:val="24"/>
          <w:szCs w:val="24"/>
          <w:lang w:eastAsia="en-IN"/>
          <w14:ligatures w14:val="none"/>
        </w:rPr>
        <w:t>:</w:t>
      </w:r>
    </w:p>
    <w:p w14:paraId="5FD8A59D"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lastRenderedPageBreak/>
        <w:t>bash</w:t>
      </w:r>
    </w:p>
    <w:p w14:paraId="1556722C"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Copy code</w:t>
      </w:r>
    </w:p>
    <w:p w14:paraId="3066B84F"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bettercap &gt; net.probe on</w:t>
      </w:r>
    </w:p>
    <w:p w14:paraId="6FB97C9F"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bettercap &gt; arp.spoof on</w:t>
      </w:r>
    </w:p>
    <w:p w14:paraId="39EEDC5E" w14:textId="77777777" w:rsidR="00D24251" w:rsidRPr="00D24251" w:rsidRDefault="00D24251" w:rsidP="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24251">
        <w:rPr>
          <w:rFonts w:ascii="Courier New" w:eastAsia="Times New Roman" w:hAnsi="Courier New" w:cs="Courier New"/>
          <w:kern w:val="0"/>
          <w:sz w:val="20"/>
          <w:szCs w:val="20"/>
          <w:lang w:eastAsia="en-IN"/>
          <w14:ligatures w14:val="none"/>
        </w:rPr>
        <w:t>bettercap &gt; arp.spoof.targets &lt;target_ip&gt;</w:t>
      </w:r>
    </w:p>
    <w:p w14:paraId="1B88DEB0" w14:textId="77777777" w:rsidR="00D24251" w:rsidRPr="00D24251" w:rsidRDefault="00D24251" w:rsidP="00D242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4251">
        <w:rPr>
          <w:rFonts w:ascii="Times New Roman" w:eastAsia="Times New Roman" w:hAnsi="Times New Roman" w:cs="Times New Roman"/>
          <w:b/>
          <w:bCs/>
          <w:kern w:val="0"/>
          <w:sz w:val="24"/>
          <w:szCs w:val="24"/>
          <w:lang w:eastAsia="en-IN"/>
          <w14:ligatures w14:val="none"/>
        </w:rPr>
        <w:t>Note</w:t>
      </w:r>
      <w:r w:rsidRPr="00D24251">
        <w:rPr>
          <w:rFonts w:ascii="Times New Roman" w:eastAsia="Times New Roman" w:hAnsi="Times New Roman" w:cs="Times New Roman"/>
          <w:kern w:val="0"/>
          <w:sz w:val="24"/>
          <w:szCs w:val="24"/>
          <w:lang w:eastAsia="en-IN"/>
          <w14:ligatures w14:val="none"/>
        </w:rPr>
        <w:t>: Using ARP spoofing tools on a network without permission is illegal and unethical. These tools should only be used for educational purposes, in a controlled environment, or with explicit authorization for security testing and research.</w:t>
      </w:r>
    </w:p>
    <w:p w14:paraId="7CBC399A" w14:textId="45EC6C87" w:rsidR="00D24251" w:rsidRDefault="00D24251" w:rsidP="00D24251">
      <w:pPr>
        <w:pStyle w:val="ListParagraph"/>
        <w:rPr>
          <w:sz w:val="32"/>
          <w:szCs w:val="32"/>
        </w:rPr>
      </w:pPr>
    </w:p>
    <w:p w14:paraId="673CAC1D" w14:textId="4D33716A" w:rsidR="00FF44CE" w:rsidRDefault="00FF44CE" w:rsidP="00FF44CE">
      <w:pPr>
        <w:pStyle w:val="ListParagraph"/>
        <w:numPr>
          <w:ilvl w:val="0"/>
          <w:numId w:val="16"/>
        </w:numPr>
        <w:rPr>
          <w:sz w:val="32"/>
          <w:szCs w:val="32"/>
        </w:rPr>
      </w:pPr>
      <w:r>
        <w:rPr>
          <w:sz w:val="32"/>
          <w:szCs w:val="32"/>
        </w:rPr>
        <w:t>Mitigating ARP spoofing</w:t>
      </w:r>
    </w:p>
    <w:p w14:paraId="177B029F" w14:textId="6081F169" w:rsidR="00FF44CE" w:rsidRDefault="00FF44CE" w:rsidP="00FF44CE">
      <w:pPr>
        <w:pStyle w:val="ListParagraph"/>
        <w:numPr>
          <w:ilvl w:val="1"/>
          <w:numId w:val="16"/>
        </w:numPr>
        <w:rPr>
          <w:sz w:val="32"/>
          <w:szCs w:val="32"/>
        </w:rPr>
      </w:pPr>
      <w:r w:rsidRPr="00FF44CE">
        <w:rPr>
          <w:sz w:val="32"/>
          <w:szCs w:val="32"/>
        </w:rPr>
        <w:t xml:space="preserve">Using tools like </w:t>
      </w:r>
      <w:r>
        <w:rPr>
          <w:sz w:val="32"/>
          <w:szCs w:val="32"/>
        </w:rPr>
        <w:t>snort and ARPwatch</w:t>
      </w:r>
    </w:p>
    <w:p w14:paraId="368650A4" w14:textId="49C8CEC9" w:rsidR="00FF44CE" w:rsidRPr="00FF44CE" w:rsidRDefault="00FF44CE" w:rsidP="00FF44CE">
      <w:pPr>
        <w:pStyle w:val="ListParagraph"/>
        <w:numPr>
          <w:ilvl w:val="1"/>
          <w:numId w:val="16"/>
        </w:numPr>
        <w:rPr>
          <w:sz w:val="32"/>
          <w:szCs w:val="32"/>
        </w:rPr>
      </w:pPr>
      <w:r>
        <w:rPr>
          <w:sz w:val="32"/>
          <w:szCs w:val="32"/>
        </w:rPr>
        <w:t>Dynamic ARP inspection</w:t>
      </w:r>
    </w:p>
    <w:sectPr w:rsidR="00FF44CE" w:rsidRPr="00FF4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0887"/>
    <w:multiLevelType w:val="multilevel"/>
    <w:tmpl w:val="83667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2CB4"/>
    <w:multiLevelType w:val="multilevel"/>
    <w:tmpl w:val="4956C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B350F"/>
    <w:multiLevelType w:val="multilevel"/>
    <w:tmpl w:val="6EA05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739FC"/>
    <w:multiLevelType w:val="multilevel"/>
    <w:tmpl w:val="B6928A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A3CC1"/>
    <w:multiLevelType w:val="multilevel"/>
    <w:tmpl w:val="16A4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E3105"/>
    <w:multiLevelType w:val="multilevel"/>
    <w:tmpl w:val="A3A2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5673F"/>
    <w:multiLevelType w:val="multilevel"/>
    <w:tmpl w:val="60C83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81FAB"/>
    <w:multiLevelType w:val="multilevel"/>
    <w:tmpl w:val="3C4C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178DB"/>
    <w:multiLevelType w:val="multilevel"/>
    <w:tmpl w:val="91CC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444C0"/>
    <w:multiLevelType w:val="multilevel"/>
    <w:tmpl w:val="9C6C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B7651"/>
    <w:multiLevelType w:val="multilevel"/>
    <w:tmpl w:val="9D2E8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B7CAF"/>
    <w:multiLevelType w:val="multilevel"/>
    <w:tmpl w:val="23C8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548C1"/>
    <w:multiLevelType w:val="multilevel"/>
    <w:tmpl w:val="BDBA3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110D6"/>
    <w:multiLevelType w:val="multilevel"/>
    <w:tmpl w:val="1B4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80559"/>
    <w:multiLevelType w:val="multilevel"/>
    <w:tmpl w:val="A538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A4BCB"/>
    <w:multiLevelType w:val="hybridMultilevel"/>
    <w:tmpl w:val="45C88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4676094">
    <w:abstractNumId w:val="15"/>
  </w:num>
  <w:num w:numId="2" w16cid:durableId="1705400143">
    <w:abstractNumId w:val="4"/>
  </w:num>
  <w:num w:numId="3" w16cid:durableId="1403017654">
    <w:abstractNumId w:val="5"/>
  </w:num>
  <w:num w:numId="4" w16cid:durableId="1734623374">
    <w:abstractNumId w:val="11"/>
  </w:num>
  <w:num w:numId="5" w16cid:durableId="731272643">
    <w:abstractNumId w:val="1"/>
  </w:num>
  <w:num w:numId="6" w16cid:durableId="1388912781">
    <w:abstractNumId w:val="10"/>
  </w:num>
  <w:num w:numId="7" w16cid:durableId="459806152">
    <w:abstractNumId w:val="13"/>
  </w:num>
  <w:num w:numId="8" w16cid:durableId="1735736515">
    <w:abstractNumId w:val="9"/>
  </w:num>
  <w:num w:numId="9" w16cid:durableId="2112583402">
    <w:abstractNumId w:val="7"/>
  </w:num>
  <w:num w:numId="10" w16cid:durableId="2133015954">
    <w:abstractNumId w:val="6"/>
  </w:num>
  <w:num w:numId="11" w16cid:durableId="942110227">
    <w:abstractNumId w:val="8"/>
  </w:num>
  <w:num w:numId="12" w16cid:durableId="1098020671">
    <w:abstractNumId w:val="0"/>
  </w:num>
  <w:num w:numId="13" w16cid:durableId="1098911624">
    <w:abstractNumId w:val="12"/>
  </w:num>
  <w:num w:numId="14" w16cid:durableId="399717279">
    <w:abstractNumId w:val="14"/>
  </w:num>
  <w:num w:numId="15" w16cid:durableId="1691225663">
    <w:abstractNumId w:val="2"/>
  </w:num>
  <w:num w:numId="16" w16cid:durableId="1437017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BC"/>
    <w:rsid w:val="0037199A"/>
    <w:rsid w:val="00872184"/>
    <w:rsid w:val="008E69CA"/>
    <w:rsid w:val="009427BC"/>
    <w:rsid w:val="00AA1EFD"/>
    <w:rsid w:val="00D24251"/>
    <w:rsid w:val="00FF4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6FE0"/>
  <w15:chartTrackingRefBased/>
  <w15:docId w15:val="{9CEA7724-AE2F-450E-B0A9-94F48874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2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2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7BC"/>
    <w:rPr>
      <w:rFonts w:eastAsiaTheme="majorEastAsia" w:cstheme="majorBidi"/>
      <w:color w:val="272727" w:themeColor="text1" w:themeTint="D8"/>
    </w:rPr>
  </w:style>
  <w:style w:type="paragraph" w:styleId="Title">
    <w:name w:val="Title"/>
    <w:basedOn w:val="Normal"/>
    <w:next w:val="Normal"/>
    <w:link w:val="TitleChar"/>
    <w:uiPriority w:val="10"/>
    <w:qFormat/>
    <w:rsid w:val="00942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7BC"/>
    <w:pPr>
      <w:spacing w:before="160"/>
      <w:jc w:val="center"/>
    </w:pPr>
    <w:rPr>
      <w:i/>
      <w:iCs/>
      <w:color w:val="404040" w:themeColor="text1" w:themeTint="BF"/>
    </w:rPr>
  </w:style>
  <w:style w:type="character" w:customStyle="1" w:styleId="QuoteChar">
    <w:name w:val="Quote Char"/>
    <w:basedOn w:val="DefaultParagraphFont"/>
    <w:link w:val="Quote"/>
    <w:uiPriority w:val="29"/>
    <w:rsid w:val="009427BC"/>
    <w:rPr>
      <w:i/>
      <w:iCs/>
      <w:color w:val="404040" w:themeColor="text1" w:themeTint="BF"/>
    </w:rPr>
  </w:style>
  <w:style w:type="paragraph" w:styleId="ListParagraph">
    <w:name w:val="List Paragraph"/>
    <w:basedOn w:val="Normal"/>
    <w:uiPriority w:val="34"/>
    <w:qFormat/>
    <w:rsid w:val="009427BC"/>
    <w:pPr>
      <w:ind w:left="720"/>
      <w:contextualSpacing/>
    </w:pPr>
  </w:style>
  <w:style w:type="character" w:styleId="IntenseEmphasis">
    <w:name w:val="Intense Emphasis"/>
    <w:basedOn w:val="DefaultParagraphFont"/>
    <w:uiPriority w:val="21"/>
    <w:qFormat/>
    <w:rsid w:val="009427BC"/>
    <w:rPr>
      <w:i/>
      <w:iCs/>
      <w:color w:val="0F4761" w:themeColor="accent1" w:themeShade="BF"/>
    </w:rPr>
  </w:style>
  <w:style w:type="paragraph" w:styleId="IntenseQuote">
    <w:name w:val="Intense Quote"/>
    <w:basedOn w:val="Normal"/>
    <w:next w:val="Normal"/>
    <w:link w:val="IntenseQuoteChar"/>
    <w:uiPriority w:val="30"/>
    <w:qFormat/>
    <w:rsid w:val="00942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7BC"/>
    <w:rPr>
      <w:i/>
      <w:iCs/>
      <w:color w:val="0F4761" w:themeColor="accent1" w:themeShade="BF"/>
    </w:rPr>
  </w:style>
  <w:style w:type="character" w:styleId="IntenseReference">
    <w:name w:val="Intense Reference"/>
    <w:basedOn w:val="DefaultParagraphFont"/>
    <w:uiPriority w:val="32"/>
    <w:qFormat/>
    <w:rsid w:val="009427BC"/>
    <w:rPr>
      <w:b/>
      <w:bCs/>
      <w:smallCaps/>
      <w:color w:val="0F4761" w:themeColor="accent1" w:themeShade="BF"/>
      <w:spacing w:val="5"/>
    </w:rPr>
  </w:style>
  <w:style w:type="paragraph" w:styleId="NormalWeb">
    <w:name w:val="Normal (Web)"/>
    <w:basedOn w:val="Normal"/>
    <w:uiPriority w:val="99"/>
    <w:semiHidden/>
    <w:unhideWhenUsed/>
    <w:rsid w:val="00D242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4251"/>
    <w:rPr>
      <w:b/>
      <w:bCs/>
    </w:rPr>
  </w:style>
  <w:style w:type="paragraph" w:styleId="HTMLPreformatted">
    <w:name w:val="HTML Preformatted"/>
    <w:basedOn w:val="Normal"/>
    <w:link w:val="HTMLPreformattedChar"/>
    <w:uiPriority w:val="99"/>
    <w:semiHidden/>
    <w:unhideWhenUsed/>
    <w:rsid w:val="00D2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425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24251"/>
    <w:rPr>
      <w:rFonts w:ascii="Courier New" w:eastAsia="Times New Roman" w:hAnsi="Courier New" w:cs="Courier New"/>
      <w:sz w:val="20"/>
      <w:szCs w:val="20"/>
    </w:rPr>
  </w:style>
  <w:style w:type="character" w:styleId="Hyperlink">
    <w:name w:val="Hyperlink"/>
    <w:basedOn w:val="DefaultParagraphFont"/>
    <w:uiPriority w:val="99"/>
    <w:unhideWhenUsed/>
    <w:rsid w:val="0037199A"/>
    <w:rPr>
      <w:color w:val="467886" w:themeColor="hyperlink"/>
      <w:u w:val="single"/>
    </w:rPr>
  </w:style>
  <w:style w:type="character" w:styleId="UnresolvedMention">
    <w:name w:val="Unresolved Mention"/>
    <w:basedOn w:val="DefaultParagraphFont"/>
    <w:uiPriority w:val="99"/>
    <w:semiHidden/>
    <w:unhideWhenUsed/>
    <w:rsid w:val="00371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15943">
      <w:bodyDiv w:val="1"/>
      <w:marLeft w:val="0"/>
      <w:marRight w:val="0"/>
      <w:marTop w:val="0"/>
      <w:marBottom w:val="0"/>
      <w:divBdr>
        <w:top w:val="none" w:sz="0" w:space="0" w:color="auto"/>
        <w:left w:val="none" w:sz="0" w:space="0" w:color="auto"/>
        <w:bottom w:val="none" w:sz="0" w:space="0" w:color="auto"/>
        <w:right w:val="none" w:sz="0" w:space="0" w:color="auto"/>
      </w:divBdr>
      <w:divsChild>
        <w:div w:id="245959457">
          <w:marLeft w:val="0"/>
          <w:marRight w:val="0"/>
          <w:marTop w:val="0"/>
          <w:marBottom w:val="0"/>
          <w:divBdr>
            <w:top w:val="none" w:sz="0" w:space="0" w:color="auto"/>
            <w:left w:val="none" w:sz="0" w:space="0" w:color="auto"/>
            <w:bottom w:val="none" w:sz="0" w:space="0" w:color="auto"/>
            <w:right w:val="none" w:sz="0" w:space="0" w:color="auto"/>
          </w:divBdr>
          <w:divsChild>
            <w:div w:id="25909760">
              <w:marLeft w:val="0"/>
              <w:marRight w:val="0"/>
              <w:marTop w:val="0"/>
              <w:marBottom w:val="0"/>
              <w:divBdr>
                <w:top w:val="none" w:sz="0" w:space="0" w:color="auto"/>
                <w:left w:val="none" w:sz="0" w:space="0" w:color="auto"/>
                <w:bottom w:val="none" w:sz="0" w:space="0" w:color="auto"/>
                <w:right w:val="none" w:sz="0" w:space="0" w:color="auto"/>
              </w:divBdr>
              <w:divsChild>
                <w:div w:id="980580907">
                  <w:marLeft w:val="0"/>
                  <w:marRight w:val="0"/>
                  <w:marTop w:val="0"/>
                  <w:marBottom w:val="0"/>
                  <w:divBdr>
                    <w:top w:val="none" w:sz="0" w:space="0" w:color="auto"/>
                    <w:left w:val="none" w:sz="0" w:space="0" w:color="auto"/>
                    <w:bottom w:val="none" w:sz="0" w:space="0" w:color="auto"/>
                    <w:right w:val="none" w:sz="0" w:space="0" w:color="auto"/>
                  </w:divBdr>
                </w:div>
              </w:divsChild>
            </w:div>
            <w:div w:id="1725718338">
              <w:marLeft w:val="0"/>
              <w:marRight w:val="0"/>
              <w:marTop w:val="0"/>
              <w:marBottom w:val="0"/>
              <w:divBdr>
                <w:top w:val="none" w:sz="0" w:space="0" w:color="auto"/>
                <w:left w:val="none" w:sz="0" w:space="0" w:color="auto"/>
                <w:bottom w:val="none" w:sz="0" w:space="0" w:color="auto"/>
                <w:right w:val="none" w:sz="0" w:space="0" w:color="auto"/>
              </w:divBdr>
            </w:div>
          </w:divsChild>
        </w:div>
        <w:div w:id="1200242498">
          <w:marLeft w:val="0"/>
          <w:marRight w:val="0"/>
          <w:marTop w:val="0"/>
          <w:marBottom w:val="0"/>
          <w:divBdr>
            <w:top w:val="none" w:sz="0" w:space="0" w:color="auto"/>
            <w:left w:val="none" w:sz="0" w:space="0" w:color="auto"/>
            <w:bottom w:val="none" w:sz="0" w:space="0" w:color="auto"/>
            <w:right w:val="none" w:sz="0" w:space="0" w:color="auto"/>
          </w:divBdr>
          <w:divsChild>
            <w:div w:id="876771339">
              <w:marLeft w:val="0"/>
              <w:marRight w:val="0"/>
              <w:marTop w:val="0"/>
              <w:marBottom w:val="0"/>
              <w:divBdr>
                <w:top w:val="none" w:sz="0" w:space="0" w:color="auto"/>
                <w:left w:val="none" w:sz="0" w:space="0" w:color="auto"/>
                <w:bottom w:val="none" w:sz="0" w:space="0" w:color="auto"/>
                <w:right w:val="none" w:sz="0" w:space="0" w:color="auto"/>
              </w:divBdr>
              <w:divsChild>
                <w:div w:id="4602028">
                  <w:marLeft w:val="0"/>
                  <w:marRight w:val="0"/>
                  <w:marTop w:val="0"/>
                  <w:marBottom w:val="0"/>
                  <w:divBdr>
                    <w:top w:val="none" w:sz="0" w:space="0" w:color="auto"/>
                    <w:left w:val="none" w:sz="0" w:space="0" w:color="auto"/>
                    <w:bottom w:val="none" w:sz="0" w:space="0" w:color="auto"/>
                    <w:right w:val="none" w:sz="0" w:space="0" w:color="auto"/>
                  </w:divBdr>
                </w:div>
              </w:divsChild>
            </w:div>
            <w:div w:id="1682588762">
              <w:marLeft w:val="0"/>
              <w:marRight w:val="0"/>
              <w:marTop w:val="0"/>
              <w:marBottom w:val="0"/>
              <w:divBdr>
                <w:top w:val="none" w:sz="0" w:space="0" w:color="auto"/>
                <w:left w:val="none" w:sz="0" w:space="0" w:color="auto"/>
                <w:bottom w:val="none" w:sz="0" w:space="0" w:color="auto"/>
                <w:right w:val="none" w:sz="0" w:space="0" w:color="auto"/>
              </w:divBdr>
            </w:div>
          </w:divsChild>
        </w:div>
        <w:div w:id="505217845">
          <w:marLeft w:val="0"/>
          <w:marRight w:val="0"/>
          <w:marTop w:val="0"/>
          <w:marBottom w:val="0"/>
          <w:divBdr>
            <w:top w:val="none" w:sz="0" w:space="0" w:color="auto"/>
            <w:left w:val="none" w:sz="0" w:space="0" w:color="auto"/>
            <w:bottom w:val="none" w:sz="0" w:space="0" w:color="auto"/>
            <w:right w:val="none" w:sz="0" w:space="0" w:color="auto"/>
          </w:divBdr>
          <w:divsChild>
            <w:div w:id="1206285689">
              <w:marLeft w:val="0"/>
              <w:marRight w:val="0"/>
              <w:marTop w:val="0"/>
              <w:marBottom w:val="0"/>
              <w:divBdr>
                <w:top w:val="none" w:sz="0" w:space="0" w:color="auto"/>
                <w:left w:val="none" w:sz="0" w:space="0" w:color="auto"/>
                <w:bottom w:val="none" w:sz="0" w:space="0" w:color="auto"/>
                <w:right w:val="none" w:sz="0" w:space="0" w:color="auto"/>
              </w:divBdr>
              <w:divsChild>
                <w:div w:id="1771274227">
                  <w:marLeft w:val="0"/>
                  <w:marRight w:val="0"/>
                  <w:marTop w:val="0"/>
                  <w:marBottom w:val="0"/>
                  <w:divBdr>
                    <w:top w:val="none" w:sz="0" w:space="0" w:color="auto"/>
                    <w:left w:val="none" w:sz="0" w:space="0" w:color="auto"/>
                    <w:bottom w:val="none" w:sz="0" w:space="0" w:color="auto"/>
                    <w:right w:val="none" w:sz="0" w:space="0" w:color="auto"/>
                  </w:divBdr>
                </w:div>
              </w:divsChild>
            </w:div>
            <w:div w:id="11499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7911">
      <w:bodyDiv w:val="1"/>
      <w:marLeft w:val="0"/>
      <w:marRight w:val="0"/>
      <w:marTop w:val="0"/>
      <w:marBottom w:val="0"/>
      <w:divBdr>
        <w:top w:val="none" w:sz="0" w:space="0" w:color="auto"/>
        <w:left w:val="none" w:sz="0" w:space="0" w:color="auto"/>
        <w:bottom w:val="none" w:sz="0" w:space="0" w:color="auto"/>
        <w:right w:val="none" w:sz="0" w:space="0" w:color="auto"/>
      </w:divBdr>
    </w:div>
    <w:div w:id="14549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0ec97171-b4b6-40c6-a6bb-25934a149da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4</cp:revision>
  <dcterms:created xsi:type="dcterms:W3CDTF">2024-06-08T17:53:00Z</dcterms:created>
  <dcterms:modified xsi:type="dcterms:W3CDTF">2024-06-08T18:44:00Z</dcterms:modified>
</cp:coreProperties>
</file>