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F34C8" w14:textId="2BBDFC05" w:rsidR="00D36473" w:rsidRDefault="00D36473" w:rsidP="00A36F77">
      <w:pPr>
        <w:ind w:left="720" w:hanging="360"/>
      </w:pPr>
      <w:r>
        <w:fldChar w:fldCharType="begin"/>
      </w:r>
      <w:r>
        <w:instrText>HYPERLINK "</w:instrText>
      </w:r>
      <w:r w:rsidRPr="00D36473">
        <w:instrText>https://chatgpt.com/c/8a567d7c-210d-4b7f-8589-5059ae33e319</w:instrText>
      </w:r>
      <w:r>
        <w:instrText>"</w:instrText>
      </w:r>
      <w:r>
        <w:fldChar w:fldCharType="separate"/>
      </w:r>
      <w:r w:rsidRPr="004F4325">
        <w:rPr>
          <w:rStyle w:val="Hyperlink"/>
        </w:rPr>
        <w:t>https://chatgpt.com/c/8a567d7c-210d-4b7f-8589-5059ae33e319</w:t>
      </w:r>
      <w:r>
        <w:fldChar w:fldCharType="end"/>
      </w:r>
    </w:p>
    <w:p w14:paraId="69052B02" w14:textId="77777777" w:rsidR="00D36473" w:rsidRDefault="00D36473" w:rsidP="00A36F77">
      <w:pPr>
        <w:ind w:left="720" w:hanging="360"/>
      </w:pPr>
    </w:p>
    <w:p w14:paraId="5711C4CC" w14:textId="52EC4781" w:rsidR="00872184" w:rsidRDefault="00A36F77" w:rsidP="00A36F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DHCP starvation attack and how is it done?</w:t>
      </w:r>
    </w:p>
    <w:p w14:paraId="19AB9214" w14:textId="77777777" w:rsidR="00A36F77" w:rsidRPr="00A36F77" w:rsidRDefault="00A36F77" w:rsidP="00A3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DHCP (Dynamic Host Configuration Protocol) is a network management protocol used to dynamically assign IP addresses to devices on a network. DHCP starvation is a type of denial-of-service (DoS) attack where the attacker exhausts the available pool of IP addresses in the DHCP server, preventing legitimate users from obtaining IP addresses and connecting to the network.</w:t>
      </w:r>
    </w:p>
    <w:p w14:paraId="660FCF52" w14:textId="77777777" w:rsidR="00A36F77" w:rsidRPr="00A36F77" w:rsidRDefault="00A36F77" w:rsidP="00A3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DHCP Starvation Works:</w:t>
      </w:r>
    </w:p>
    <w:p w14:paraId="079176A0" w14:textId="77777777" w:rsidR="00A36F77" w:rsidRPr="00A36F77" w:rsidRDefault="00A36F77" w:rsidP="00A36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Attack Initiation: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attacker uses a tool or script to send a large number of DHCP discovery requests to the DHCP server.</w:t>
      </w:r>
    </w:p>
    <w:p w14:paraId="728098EF" w14:textId="77777777" w:rsidR="00A36F77" w:rsidRPr="00A36F77" w:rsidRDefault="00A36F77" w:rsidP="00A36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Fake MAC Addresses: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request is sent with a different, often randomly generated, MAC address. This tricks the DHCP server into thinking that each request is coming from a different device.</w:t>
      </w:r>
    </w:p>
    <w:p w14:paraId="4A780D99" w14:textId="77777777" w:rsidR="00A36F77" w:rsidRPr="00A36F77" w:rsidRDefault="00A36F77" w:rsidP="00A36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Address Exhaustion: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DHCP server assigns an IP address from its pool to each fake MAC address. As the number of requests increases, the available IP addresses are quickly exhausted.</w:t>
      </w:r>
    </w:p>
    <w:p w14:paraId="7AAE7B53" w14:textId="77777777" w:rsidR="00A36F77" w:rsidRPr="00A36F77" w:rsidRDefault="00A36F77" w:rsidP="00A36F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Denial of Service: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Once the pool of IP addresses is depleted, legitimate devices on the network are unable to obtain an IP address. As a result, they cannot connect to the network or access network resources.</w:t>
      </w:r>
    </w:p>
    <w:p w14:paraId="12BE09B4" w14:textId="77777777" w:rsidR="00A36F77" w:rsidRPr="00A36F77" w:rsidRDefault="00A36F77" w:rsidP="00A3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for DHCP Starvation:</w:t>
      </w:r>
    </w:p>
    <w:p w14:paraId="1F86FD42" w14:textId="77777777" w:rsidR="00A36F77" w:rsidRPr="00A36F77" w:rsidRDefault="00A36F77" w:rsidP="00A36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Yersinia: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network security tool that can perform various network attacks, including DHCP starvation.</w:t>
      </w:r>
    </w:p>
    <w:p w14:paraId="18AE8FAA" w14:textId="77777777" w:rsidR="00A36F77" w:rsidRPr="00A36F77" w:rsidRDefault="00A36F77" w:rsidP="00A36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dhcpx</w:t>
      </w:r>
      <w:proofErr w:type="spellEnd"/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specific tool designed to send multiple DHCP requests with random MAC addresses.</w:t>
      </w:r>
    </w:p>
    <w:p w14:paraId="7BCA398E" w14:textId="77777777" w:rsidR="00A36F77" w:rsidRPr="00A36F77" w:rsidRDefault="00A36F77" w:rsidP="00A3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Prevention and Mitigation:</w:t>
      </w:r>
    </w:p>
    <w:p w14:paraId="180F03C2" w14:textId="77777777" w:rsidR="00A36F77" w:rsidRPr="00A36F77" w:rsidRDefault="00A36F77" w:rsidP="00A36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 Snooping: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feature is available on many network switches and can help prevent DHCP starvation by allowing only trusted ports to send DHCP requests.</w:t>
      </w:r>
    </w:p>
    <w:p w14:paraId="130FF708" w14:textId="77777777" w:rsidR="00A36F77" w:rsidRPr="00A36F77" w:rsidRDefault="00A36F77" w:rsidP="00A36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Address Filtering: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Configuring the DHCP server to allocate IP addresses only to known and trusted MAC addresses.</w:t>
      </w:r>
    </w:p>
    <w:p w14:paraId="6684A14E" w14:textId="77777777" w:rsidR="00A36F77" w:rsidRPr="00A36F77" w:rsidRDefault="00A36F77" w:rsidP="00A36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Limiting: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Implementing rate limiting on DHCP requests to prevent a flood of requests from exhausting the IP address pool.</w:t>
      </w:r>
    </w:p>
    <w:p w14:paraId="092D1E68" w14:textId="77777777" w:rsidR="00A36F77" w:rsidRPr="00A36F77" w:rsidRDefault="00A36F77" w:rsidP="00A36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Segmentation: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Dividing the network into smaller segments or subnets can limit the impact of a DHCP starvation attack to a smaller portion of the network.</w:t>
      </w:r>
    </w:p>
    <w:p w14:paraId="22F432EE" w14:textId="77777777" w:rsidR="00A36F77" w:rsidRPr="00A36F77" w:rsidRDefault="00A36F77" w:rsidP="00A36F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and Alerts: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Regularly monitoring DHCP logs and setting up alerts for suspicious activity can help in early detection of DHCP starvation attacks.</w:t>
      </w:r>
    </w:p>
    <w:p w14:paraId="748F4B68" w14:textId="6196C7B6" w:rsidR="00A36F77" w:rsidRPr="00A36F77" w:rsidRDefault="00A36F77" w:rsidP="00A3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understanding DHCP starvation and implementing appropriate security measures, network administrators can protect their networks from such attacks and ensure continuous availability of network services.</w:t>
      </w:r>
    </w:p>
    <w:p w14:paraId="658FB6EA" w14:textId="006EDFC0" w:rsidR="00A36F77" w:rsidRDefault="00A36F77" w:rsidP="00A36F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Give example</w:t>
      </w:r>
    </w:p>
    <w:p w14:paraId="628DC9DA" w14:textId="77777777" w:rsidR="00A36F77" w:rsidRPr="00A36F77" w:rsidRDefault="00A36F77" w:rsidP="00A3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Setup:</w:t>
      </w:r>
    </w:p>
    <w:p w14:paraId="7485A7C7" w14:textId="77777777" w:rsidR="00A36F77" w:rsidRPr="00A36F77" w:rsidRDefault="00A36F77" w:rsidP="00A36F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company has a network with a DHCP server that assigns IP addresses from a pool of 192.168.1.2 to 192.168.1.254.</w:t>
      </w:r>
    </w:p>
    <w:p w14:paraId="46827999" w14:textId="77777777" w:rsidR="00A36F77" w:rsidRPr="00A36F77" w:rsidRDefault="00A36F77" w:rsidP="00A36F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around 100 employees who connect to the network using various devices such as laptops, smartphones, and tablets.</w:t>
      </w:r>
    </w:p>
    <w:p w14:paraId="167FC99C" w14:textId="77777777" w:rsidR="00A36F77" w:rsidRPr="00A36F77" w:rsidRDefault="00A36F77" w:rsidP="00A3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Attack Execution:</w:t>
      </w:r>
    </w:p>
    <w:p w14:paraId="3F663625" w14:textId="77777777" w:rsidR="00A36F77" w:rsidRPr="00A36F77" w:rsidRDefault="00A36F77" w:rsidP="00A36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Preparation:</w:t>
      </w:r>
    </w:p>
    <w:p w14:paraId="4F38066D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attacker gains access to the network, either by connecting directly to the network or by compromising a device on the network.</w:t>
      </w:r>
    </w:p>
    <w:p w14:paraId="335B6D66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attacker has a laptop with Kali Linux installed, which includes tools for performing DHCP starvation attacks.</w:t>
      </w:r>
    </w:p>
    <w:p w14:paraId="5580A7D0" w14:textId="77777777" w:rsidR="00A36F77" w:rsidRPr="00A36F77" w:rsidRDefault="00A36F77" w:rsidP="00A36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Launching the Attack:</w:t>
      </w:r>
    </w:p>
    <w:p w14:paraId="43B2B486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attacker opens a terminal on Kali Linux and uses a tool like </w:t>
      </w: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Yersinia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dhcpstarv</w:t>
      </w:r>
      <w:proofErr w:type="spellEnd"/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DHCP starvation attack.</w:t>
      </w:r>
    </w:p>
    <w:p w14:paraId="39C449FA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Yersinia, the attacker runs the following command to open the interactive mode:</w:t>
      </w:r>
    </w:p>
    <w:p w14:paraId="3A56D8BB" w14:textId="77777777" w:rsidR="00A36F77" w:rsidRPr="00A36F77" w:rsidRDefault="00A36F77" w:rsidP="00A3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30C560C4" w14:textId="77777777" w:rsidR="00A36F77" w:rsidRPr="00A36F77" w:rsidRDefault="00A36F77" w:rsidP="00A3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1E0916" w14:textId="77777777" w:rsidR="00A36F77" w:rsidRPr="00A36F77" w:rsidRDefault="00A36F77" w:rsidP="00A3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yersinia -I</w:t>
      </w:r>
    </w:p>
    <w:p w14:paraId="5E4F4836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Yersinia interactive interface, the attacker selects the DHCP attack module and starts sending a flood of DHCP discovery packets with fake MAC addresses.</w:t>
      </w:r>
    </w:p>
    <w:p w14:paraId="22923ACD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Alternatively, using a simple script or another tool, the attacker could execute:</w:t>
      </w:r>
    </w:p>
    <w:p w14:paraId="5EE695A0" w14:textId="77777777" w:rsidR="00A36F77" w:rsidRPr="00A36F77" w:rsidRDefault="00A36F77" w:rsidP="00A3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4F06FC15" w14:textId="77777777" w:rsidR="00A36F77" w:rsidRPr="00A36F77" w:rsidRDefault="00A36F77" w:rsidP="00A3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A018D1D" w14:textId="77777777" w:rsidR="00A36F77" w:rsidRPr="00A36F77" w:rsidRDefault="00A36F77" w:rsidP="00A3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dhcpstarv</w:t>
      </w:r>
      <w:proofErr w:type="spellEnd"/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eth0</w:t>
      </w:r>
    </w:p>
    <w:p w14:paraId="088F896D" w14:textId="77777777" w:rsidR="00A36F77" w:rsidRPr="00A36F77" w:rsidRDefault="00A36F77" w:rsidP="00A36F7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(Here, </w:t>
      </w:r>
      <w:r w:rsidRPr="00A3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eth0</w:t>
      </w: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network interface connected to the target network.)</w:t>
      </w:r>
    </w:p>
    <w:p w14:paraId="0597BFB1" w14:textId="77777777" w:rsidR="00A36F77" w:rsidRPr="00A36F77" w:rsidRDefault="00A36F77" w:rsidP="00A36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 of the Attack:</w:t>
      </w:r>
    </w:p>
    <w:p w14:paraId="29A19968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DHCP server receives a large number of DHCP discovery requests, each with a different fake MAC address.</w:t>
      </w:r>
    </w:p>
    <w:p w14:paraId="3786F5C9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DHCP server starts allocating IP addresses to these fake MAC addresses, depleting the pool of available IP addresses.</w:t>
      </w:r>
    </w:p>
    <w:p w14:paraId="4F8FF30A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Legitimate users trying to connect to the network are unable to obtain an IP address because the pool is exhausted.</w:t>
      </w:r>
    </w:p>
    <w:p w14:paraId="606BAA5C" w14:textId="77777777" w:rsidR="00A36F77" w:rsidRPr="00A36F77" w:rsidRDefault="00A36F77" w:rsidP="00A36F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Impact:</w:t>
      </w:r>
    </w:p>
    <w:p w14:paraId="1D73828F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report that they are unable to connect to the network.</w:t>
      </w:r>
    </w:p>
    <w:p w14:paraId="73647A71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administrators notice an unusual number of IP addresses being assigned in the DHCP server logs.</w:t>
      </w:r>
    </w:p>
    <w:p w14:paraId="70BA40BA" w14:textId="77777777" w:rsidR="00A36F77" w:rsidRPr="00A36F77" w:rsidRDefault="00A36F77" w:rsidP="00A36F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network becomes unusable for legitimate users, causing a denial of service.</w:t>
      </w:r>
    </w:p>
    <w:p w14:paraId="34520D31" w14:textId="77777777" w:rsidR="00A36F77" w:rsidRPr="00A36F77" w:rsidRDefault="00A36F77" w:rsidP="00A3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Detection and Mitigation:</w:t>
      </w:r>
    </w:p>
    <w:p w14:paraId="4AD0E0C0" w14:textId="77777777" w:rsidR="00A36F77" w:rsidRPr="00A36F77" w:rsidRDefault="00A36F77" w:rsidP="00A36F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Detection:</w:t>
      </w:r>
    </w:p>
    <w:p w14:paraId="4A4AF852" w14:textId="77777777" w:rsidR="00A36F77" w:rsidRPr="00A36F77" w:rsidRDefault="00A36F77" w:rsidP="00A36F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administrators check the DHCP server logs and see a large number of IP addresses assigned to suspicious or random MAC addresses.</w:t>
      </w:r>
    </w:p>
    <w:p w14:paraId="39254213" w14:textId="77777777" w:rsidR="00A36F77" w:rsidRPr="00A36F77" w:rsidRDefault="00A36F77" w:rsidP="00A36F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monitoring tools alert administrators about the abnormal rate of DHCP requests.</w:t>
      </w:r>
    </w:p>
    <w:p w14:paraId="65649609" w14:textId="77777777" w:rsidR="00A36F77" w:rsidRPr="00A36F77" w:rsidRDefault="00A36F77" w:rsidP="00A36F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Mitigation:</w:t>
      </w:r>
    </w:p>
    <w:p w14:paraId="5EDCCDE1" w14:textId="77777777" w:rsidR="00A36F77" w:rsidRPr="00A36F77" w:rsidRDefault="00A36F77" w:rsidP="00A36F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DHCP snooping on network switches to filter and block untrusted DHCP requests.</w:t>
      </w:r>
    </w:p>
    <w:p w14:paraId="57D31F2E" w14:textId="77777777" w:rsidR="00A36F77" w:rsidRPr="00A36F77" w:rsidRDefault="00A36F77" w:rsidP="00A36F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rate limiting on DHCP requests to prevent a flood of requests from a single source.</w:t>
      </w:r>
    </w:p>
    <w:p w14:paraId="59601DDF" w14:textId="77777777" w:rsidR="00A36F77" w:rsidRPr="00A36F77" w:rsidRDefault="00A36F77" w:rsidP="00A36F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the DHCP server to allocate IP addresses only to known and trusted MAC addresses.</w:t>
      </w:r>
    </w:p>
    <w:p w14:paraId="5766DF02" w14:textId="77777777" w:rsidR="00A36F77" w:rsidRPr="00A36F77" w:rsidRDefault="00A36F77" w:rsidP="00A36F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Segment the network to isolate the impact of the attack.</w:t>
      </w:r>
    </w:p>
    <w:p w14:paraId="20863841" w14:textId="77777777" w:rsidR="00A36F77" w:rsidRPr="00A36F77" w:rsidRDefault="00A36F77" w:rsidP="00A3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following these detection and mitigation steps, network administrators can respond to the DHCP starvation attack and restore normal network functionality.</w:t>
      </w:r>
    </w:p>
    <w:p w14:paraId="58BCF2E1" w14:textId="77777777" w:rsidR="00A36F77" w:rsidRDefault="00A36F77" w:rsidP="00A36F77">
      <w:pPr>
        <w:pStyle w:val="ListParagraph"/>
        <w:rPr>
          <w:sz w:val="32"/>
          <w:szCs w:val="32"/>
        </w:rPr>
      </w:pPr>
    </w:p>
    <w:sectPr w:rsidR="00A3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832CD"/>
    <w:multiLevelType w:val="hybridMultilevel"/>
    <w:tmpl w:val="8B246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31435"/>
    <w:multiLevelType w:val="multilevel"/>
    <w:tmpl w:val="DDD0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83DB9"/>
    <w:multiLevelType w:val="hybridMultilevel"/>
    <w:tmpl w:val="4072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91BBB"/>
    <w:multiLevelType w:val="multilevel"/>
    <w:tmpl w:val="0F04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5261A"/>
    <w:multiLevelType w:val="multilevel"/>
    <w:tmpl w:val="E084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36300"/>
    <w:multiLevelType w:val="multilevel"/>
    <w:tmpl w:val="9FE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32969"/>
    <w:multiLevelType w:val="multilevel"/>
    <w:tmpl w:val="C27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96E8C"/>
    <w:multiLevelType w:val="multilevel"/>
    <w:tmpl w:val="943E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38849">
    <w:abstractNumId w:val="0"/>
  </w:num>
  <w:num w:numId="2" w16cid:durableId="264700694">
    <w:abstractNumId w:val="2"/>
  </w:num>
  <w:num w:numId="3" w16cid:durableId="702823543">
    <w:abstractNumId w:val="7"/>
  </w:num>
  <w:num w:numId="4" w16cid:durableId="401178206">
    <w:abstractNumId w:val="6"/>
  </w:num>
  <w:num w:numId="5" w16cid:durableId="486629611">
    <w:abstractNumId w:val="1"/>
  </w:num>
  <w:num w:numId="6" w16cid:durableId="387994060">
    <w:abstractNumId w:val="5"/>
  </w:num>
  <w:num w:numId="7" w16cid:durableId="210730985">
    <w:abstractNumId w:val="3"/>
  </w:num>
  <w:num w:numId="8" w16cid:durableId="1889804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CA"/>
    <w:rsid w:val="00030F2A"/>
    <w:rsid w:val="00872184"/>
    <w:rsid w:val="00A36F77"/>
    <w:rsid w:val="00AA1EFD"/>
    <w:rsid w:val="00B624CA"/>
    <w:rsid w:val="00D3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CBF6"/>
  <w15:chartTrackingRefBased/>
  <w15:docId w15:val="{73F8AAE5-D93E-4F55-B979-C39958C1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4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6F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F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6F7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A36F77"/>
  </w:style>
  <w:style w:type="character" w:styleId="Hyperlink">
    <w:name w:val="Hyperlink"/>
    <w:basedOn w:val="DefaultParagraphFont"/>
    <w:uiPriority w:val="99"/>
    <w:unhideWhenUsed/>
    <w:rsid w:val="00D364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4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Garg</dc:creator>
  <cp:keywords/>
  <dc:description/>
  <cp:lastModifiedBy>Anish Kumar Garg</cp:lastModifiedBy>
  <cp:revision>3</cp:revision>
  <dcterms:created xsi:type="dcterms:W3CDTF">2024-06-09T21:38:00Z</dcterms:created>
  <dcterms:modified xsi:type="dcterms:W3CDTF">2024-06-09T21:40:00Z</dcterms:modified>
</cp:coreProperties>
</file>