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2F69E" w14:textId="5E68A866" w:rsidR="00872184" w:rsidRDefault="00F00808">
      <w:r>
        <w:fldChar w:fldCharType="begin"/>
      </w:r>
      <w:r>
        <w:instrText>HYPERLINK "</w:instrText>
      </w:r>
      <w:r w:rsidRPr="00F00808">
        <w:instrText>https://chatgpt.com/c/c076abde-4d29-4d24-b544-7908d61cc03d</w:instrText>
      </w:r>
      <w:r>
        <w:instrText>"</w:instrText>
      </w:r>
      <w:r>
        <w:fldChar w:fldCharType="separate"/>
      </w:r>
      <w:r w:rsidRPr="00F657CE">
        <w:rPr>
          <w:rStyle w:val="Hyperlink"/>
        </w:rPr>
        <w:t>https://chatgpt.com/c/c076abde-4d29-4d24-b544-7908d61cc03d</w:t>
      </w:r>
      <w:r>
        <w:fldChar w:fldCharType="end"/>
      </w:r>
    </w:p>
    <w:p w14:paraId="265B0C63" w14:textId="77777777" w:rsidR="00F00808" w:rsidRDefault="00F00808"/>
    <w:p w14:paraId="53145C32" w14:textId="7E31ABA3" w:rsidR="00F00808" w:rsidRPr="00F00808" w:rsidRDefault="00F00808" w:rsidP="00F00808">
      <w:pPr>
        <w:pStyle w:val="ListParagraph"/>
        <w:numPr>
          <w:ilvl w:val="0"/>
          <w:numId w:val="1"/>
        </w:numPr>
        <w:rPr>
          <w:sz w:val="36"/>
          <w:szCs w:val="36"/>
        </w:rPr>
      </w:pPr>
      <w:r w:rsidRPr="00F00808">
        <w:rPr>
          <w:sz w:val="36"/>
          <w:szCs w:val="36"/>
        </w:rPr>
        <w:t>What is session hijacking?</w:t>
      </w:r>
    </w:p>
    <w:p w14:paraId="4337695E" w14:textId="69DB9A82" w:rsidR="00411591" w:rsidRDefault="00F00808" w:rsidP="00411591">
      <w:pPr>
        <w:pStyle w:val="ListParagraph"/>
        <w:rPr>
          <w:rFonts w:ascii="Segoe UI" w:hAnsi="Segoe UI" w:cs="Segoe UI"/>
          <w:color w:val="ECECEC"/>
          <w:shd w:val="clear" w:color="auto" w:fill="212121"/>
        </w:rPr>
      </w:pPr>
      <w:proofErr w:type="spellStart"/>
      <w:r>
        <w:rPr>
          <w:rFonts w:ascii="Segoe UI" w:hAnsi="Segoe UI" w:cs="Segoe UI"/>
          <w:color w:val="ECECEC"/>
          <w:shd w:val="clear" w:color="auto" w:fill="212121"/>
        </w:rPr>
        <w:t>Sidejacking</w:t>
      </w:r>
      <w:proofErr w:type="spellEnd"/>
      <w:r>
        <w:rPr>
          <w:rFonts w:ascii="Segoe UI" w:hAnsi="Segoe UI" w:cs="Segoe UI"/>
          <w:color w:val="ECECEC"/>
          <w:shd w:val="clear" w:color="auto" w:fill="212121"/>
        </w:rPr>
        <w:t>, also known as session hijacking, is a technique where an attacker intercepts and takes control of a user's session. This is typically done by stealing the session cookie—a small piece of data stored on the user's device that identifies their session with a web service. Once the attacker obtains the session cookie, they can impersonate the user and gain access to their account without needing to know the user's login credentials.</w:t>
      </w:r>
    </w:p>
    <w:p w14:paraId="63FADDA0" w14:textId="77777777" w:rsidR="00411591" w:rsidRPr="00411591" w:rsidRDefault="00411591" w:rsidP="0041159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411591">
        <w:rPr>
          <w:rFonts w:ascii="Segoe UI" w:eastAsia="Times New Roman" w:hAnsi="Segoe UI" w:cs="Segoe UI"/>
          <w:b/>
          <w:bCs/>
          <w:color w:val="ECECEC"/>
          <w:kern w:val="0"/>
          <w:sz w:val="30"/>
          <w:szCs w:val="30"/>
          <w:lang w:eastAsia="en-IN"/>
          <w14:ligatures w14:val="none"/>
        </w:rPr>
        <w:t xml:space="preserve">How </w:t>
      </w:r>
      <w:proofErr w:type="spellStart"/>
      <w:r w:rsidRPr="00411591">
        <w:rPr>
          <w:rFonts w:ascii="Segoe UI" w:eastAsia="Times New Roman" w:hAnsi="Segoe UI" w:cs="Segoe UI"/>
          <w:b/>
          <w:bCs/>
          <w:color w:val="ECECEC"/>
          <w:kern w:val="0"/>
          <w:sz w:val="30"/>
          <w:szCs w:val="30"/>
          <w:lang w:eastAsia="en-IN"/>
          <w14:ligatures w14:val="none"/>
        </w:rPr>
        <w:t>Sidejacking</w:t>
      </w:r>
      <w:proofErr w:type="spellEnd"/>
      <w:r w:rsidRPr="00411591">
        <w:rPr>
          <w:rFonts w:ascii="Segoe UI" w:eastAsia="Times New Roman" w:hAnsi="Segoe UI" w:cs="Segoe UI"/>
          <w:b/>
          <w:bCs/>
          <w:color w:val="ECECEC"/>
          <w:kern w:val="0"/>
          <w:sz w:val="30"/>
          <w:szCs w:val="30"/>
          <w:lang w:eastAsia="en-IN"/>
          <w14:ligatures w14:val="none"/>
        </w:rPr>
        <w:t xml:space="preserve"> Works</w:t>
      </w:r>
    </w:p>
    <w:p w14:paraId="2A151D0A" w14:textId="77777777" w:rsidR="00411591" w:rsidRPr="00411591" w:rsidRDefault="00411591" w:rsidP="0041159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411591">
        <w:rPr>
          <w:rFonts w:ascii="Segoe UI" w:eastAsia="Times New Roman" w:hAnsi="Segoe UI" w:cs="Segoe UI"/>
          <w:b/>
          <w:bCs/>
          <w:color w:val="ECECEC"/>
          <w:kern w:val="0"/>
          <w:sz w:val="24"/>
          <w:szCs w:val="24"/>
          <w:bdr w:val="single" w:sz="2" w:space="0" w:color="E3E3E3" w:frame="1"/>
          <w:lang w:eastAsia="en-IN"/>
          <w14:ligatures w14:val="none"/>
        </w:rPr>
        <w:t>Capturing Traffic</w:t>
      </w:r>
      <w:r w:rsidRPr="00411591">
        <w:rPr>
          <w:rFonts w:ascii="Segoe UI" w:eastAsia="Times New Roman" w:hAnsi="Segoe UI" w:cs="Segoe UI"/>
          <w:color w:val="ECECEC"/>
          <w:kern w:val="0"/>
          <w:sz w:val="24"/>
          <w:szCs w:val="24"/>
          <w:lang w:eastAsia="en-IN"/>
          <w14:ligatures w14:val="none"/>
        </w:rPr>
        <w:t>: The attacker uses tools to capture network traffic between the user and the web service. This is often done on unsecured Wi-Fi networks or through other means of intercepting communication.</w:t>
      </w:r>
    </w:p>
    <w:p w14:paraId="0707E147" w14:textId="77777777" w:rsidR="00411591" w:rsidRPr="00411591" w:rsidRDefault="00411591" w:rsidP="0041159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411591">
        <w:rPr>
          <w:rFonts w:ascii="Segoe UI" w:eastAsia="Times New Roman" w:hAnsi="Segoe UI" w:cs="Segoe UI"/>
          <w:b/>
          <w:bCs/>
          <w:color w:val="ECECEC"/>
          <w:kern w:val="0"/>
          <w:sz w:val="24"/>
          <w:szCs w:val="24"/>
          <w:bdr w:val="single" w:sz="2" w:space="0" w:color="E3E3E3" w:frame="1"/>
          <w:lang w:eastAsia="en-IN"/>
          <w14:ligatures w14:val="none"/>
        </w:rPr>
        <w:t>Extracting Session Cookies</w:t>
      </w:r>
      <w:r w:rsidRPr="00411591">
        <w:rPr>
          <w:rFonts w:ascii="Segoe UI" w:eastAsia="Times New Roman" w:hAnsi="Segoe UI" w:cs="Segoe UI"/>
          <w:color w:val="ECECEC"/>
          <w:kern w:val="0"/>
          <w:sz w:val="24"/>
          <w:szCs w:val="24"/>
          <w:lang w:eastAsia="en-IN"/>
          <w14:ligatures w14:val="none"/>
        </w:rPr>
        <w:t>: From the captured traffic, the attacker extracts the session cookie.</w:t>
      </w:r>
    </w:p>
    <w:p w14:paraId="696FC77B" w14:textId="1763ADA4" w:rsidR="00411591" w:rsidRDefault="00411591" w:rsidP="0041159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411591">
        <w:rPr>
          <w:rFonts w:ascii="Segoe UI" w:eastAsia="Times New Roman" w:hAnsi="Segoe UI" w:cs="Segoe UI"/>
          <w:b/>
          <w:bCs/>
          <w:color w:val="ECECEC"/>
          <w:kern w:val="0"/>
          <w:sz w:val="24"/>
          <w:szCs w:val="24"/>
          <w:bdr w:val="single" w:sz="2" w:space="0" w:color="E3E3E3" w:frame="1"/>
          <w:lang w:eastAsia="en-IN"/>
          <w14:ligatures w14:val="none"/>
        </w:rPr>
        <w:t>Using the Session Cookie</w:t>
      </w:r>
      <w:r w:rsidRPr="00411591">
        <w:rPr>
          <w:rFonts w:ascii="Segoe UI" w:eastAsia="Times New Roman" w:hAnsi="Segoe UI" w:cs="Segoe UI"/>
          <w:color w:val="ECECEC"/>
          <w:kern w:val="0"/>
          <w:sz w:val="24"/>
          <w:szCs w:val="24"/>
          <w:lang w:eastAsia="en-IN"/>
          <w14:ligatures w14:val="none"/>
        </w:rPr>
        <w:t>: The attacker then uses the stolen cookie to impersonate the user. Since the session cookie is what authenticates the user's session with the web service, the attacker can gain access to the user's account.</w:t>
      </w:r>
    </w:p>
    <w:p w14:paraId="2762E231" w14:textId="77777777" w:rsidR="00411591" w:rsidRPr="00411591" w:rsidRDefault="00411591" w:rsidP="0041159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411591">
        <w:rPr>
          <w:rFonts w:ascii="Segoe UI" w:eastAsia="Times New Roman" w:hAnsi="Segoe UI" w:cs="Segoe UI"/>
          <w:b/>
          <w:bCs/>
          <w:color w:val="ECECEC"/>
          <w:kern w:val="0"/>
          <w:sz w:val="30"/>
          <w:szCs w:val="30"/>
          <w:lang w:eastAsia="en-IN"/>
          <w14:ligatures w14:val="none"/>
        </w:rPr>
        <w:t>Prevention Measures</w:t>
      </w:r>
    </w:p>
    <w:p w14:paraId="178C3D2E" w14:textId="77777777" w:rsidR="00411591" w:rsidRPr="00411591" w:rsidRDefault="00411591" w:rsidP="0041159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411591">
        <w:rPr>
          <w:rFonts w:ascii="Segoe UI" w:eastAsia="Times New Roman" w:hAnsi="Segoe UI" w:cs="Segoe UI"/>
          <w:b/>
          <w:bCs/>
          <w:color w:val="ECECEC"/>
          <w:kern w:val="0"/>
          <w:sz w:val="24"/>
          <w:szCs w:val="24"/>
          <w:bdr w:val="single" w:sz="2" w:space="0" w:color="E3E3E3" w:frame="1"/>
          <w:lang w:eastAsia="en-IN"/>
          <w14:ligatures w14:val="none"/>
        </w:rPr>
        <w:t>Use HTTPS</w:t>
      </w:r>
      <w:r w:rsidRPr="00411591">
        <w:rPr>
          <w:rFonts w:ascii="Segoe UI" w:eastAsia="Times New Roman" w:hAnsi="Segoe UI" w:cs="Segoe UI"/>
          <w:color w:val="ECECEC"/>
          <w:kern w:val="0"/>
          <w:sz w:val="24"/>
          <w:szCs w:val="24"/>
          <w:lang w:eastAsia="en-IN"/>
          <w14:ligatures w14:val="none"/>
        </w:rPr>
        <w:t>: Ensuring that all communication between the user's device and the web server is encrypted using HTTPS makes it difficult for attackers to intercept traffic and steal session cookies.</w:t>
      </w:r>
    </w:p>
    <w:p w14:paraId="7A13DD35" w14:textId="77777777" w:rsidR="00411591" w:rsidRPr="00411591" w:rsidRDefault="00411591" w:rsidP="0041159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411591">
        <w:rPr>
          <w:rFonts w:ascii="Segoe UI" w:eastAsia="Times New Roman" w:hAnsi="Segoe UI" w:cs="Segoe UI"/>
          <w:b/>
          <w:bCs/>
          <w:color w:val="ECECEC"/>
          <w:kern w:val="0"/>
          <w:sz w:val="24"/>
          <w:szCs w:val="24"/>
          <w:bdr w:val="single" w:sz="2" w:space="0" w:color="E3E3E3" w:frame="1"/>
          <w:lang w:eastAsia="en-IN"/>
          <w14:ligatures w14:val="none"/>
        </w:rPr>
        <w:t>Secure Cookies</w:t>
      </w:r>
      <w:r w:rsidRPr="00411591">
        <w:rPr>
          <w:rFonts w:ascii="Segoe UI" w:eastAsia="Times New Roman" w:hAnsi="Segoe UI" w:cs="Segoe UI"/>
          <w:color w:val="ECECEC"/>
          <w:kern w:val="0"/>
          <w:sz w:val="24"/>
          <w:szCs w:val="24"/>
          <w:lang w:eastAsia="en-IN"/>
          <w14:ligatures w14:val="none"/>
        </w:rPr>
        <w:t xml:space="preserve">: Setting cookies with the </w:t>
      </w:r>
      <w:r w:rsidRPr="00411591">
        <w:rPr>
          <w:rFonts w:ascii="Consolas" w:eastAsia="Times New Roman" w:hAnsi="Consolas" w:cs="Courier New"/>
          <w:b/>
          <w:bCs/>
          <w:color w:val="ECECEC"/>
          <w:kern w:val="0"/>
          <w:sz w:val="21"/>
          <w:szCs w:val="21"/>
          <w:bdr w:val="single" w:sz="2" w:space="0" w:color="E3E3E3" w:frame="1"/>
          <w:lang w:eastAsia="en-IN"/>
          <w14:ligatures w14:val="none"/>
        </w:rPr>
        <w:t>Secure</w:t>
      </w:r>
      <w:r w:rsidRPr="00411591">
        <w:rPr>
          <w:rFonts w:ascii="Segoe UI" w:eastAsia="Times New Roman" w:hAnsi="Segoe UI" w:cs="Segoe UI"/>
          <w:color w:val="ECECEC"/>
          <w:kern w:val="0"/>
          <w:sz w:val="24"/>
          <w:szCs w:val="24"/>
          <w:lang w:eastAsia="en-IN"/>
          <w14:ligatures w14:val="none"/>
        </w:rPr>
        <w:t xml:space="preserve"> and </w:t>
      </w:r>
      <w:proofErr w:type="spellStart"/>
      <w:r w:rsidRPr="00411591">
        <w:rPr>
          <w:rFonts w:ascii="Consolas" w:eastAsia="Times New Roman" w:hAnsi="Consolas" w:cs="Courier New"/>
          <w:b/>
          <w:bCs/>
          <w:color w:val="ECECEC"/>
          <w:kern w:val="0"/>
          <w:sz w:val="21"/>
          <w:szCs w:val="21"/>
          <w:bdr w:val="single" w:sz="2" w:space="0" w:color="E3E3E3" w:frame="1"/>
          <w:lang w:eastAsia="en-IN"/>
          <w14:ligatures w14:val="none"/>
        </w:rPr>
        <w:t>HttpOnly</w:t>
      </w:r>
      <w:proofErr w:type="spellEnd"/>
      <w:r w:rsidRPr="00411591">
        <w:rPr>
          <w:rFonts w:ascii="Segoe UI" w:eastAsia="Times New Roman" w:hAnsi="Segoe UI" w:cs="Segoe UI"/>
          <w:color w:val="ECECEC"/>
          <w:kern w:val="0"/>
          <w:sz w:val="24"/>
          <w:szCs w:val="24"/>
          <w:lang w:eastAsia="en-IN"/>
          <w14:ligatures w14:val="none"/>
        </w:rPr>
        <w:t xml:space="preserve"> flags helps prevent cookies from being accessed through client-side scripts or transmitted over non-secure connections.</w:t>
      </w:r>
    </w:p>
    <w:p w14:paraId="671A2FBD" w14:textId="77777777" w:rsidR="00411591" w:rsidRPr="00411591" w:rsidRDefault="00411591" w:rsidP="0041159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411591">
        <w:rPr>
          <w:rFonts w:ascii="Segoe UI" w:eastAsia="Times New Roman" w:hAnsi="Segoe UI" w:cs="Segoe UI"/>
          <w:b/>
          <w:bCs/>
          <w:color w:val="ECECEC"/>
          <w:kern w:val="0"/>
          <w:sz w:val="24"/>
          <w:szCs w:val="24"/>
          <w:bdr w:val="single" w:sz="2" w:space="0" w:color="E3E3E3" w:frame="1"/>
          <w:lang w:eastAsia="en-IN"/>
          <w14:ligatures w14:val="none"/>
        </w:rPr>
        <w:t>Session Expiration</w:t>
      </w:r>
      <w:r w:rsidRPr="00411591">
        <w:rPr>
          <w:rFonts w:ascii="Segoe UI" w:eastAsia="Times New Roman" w:hAnsi="Segoe UI" w:cs="Segoe UI"/>
          <w:color w:val="ECECEC"/>
          <w:kern w:val="0"/>
          <w:sz w:val="24"/>
          <w:szCs w:val="24"/>
          <w:lang w:eastAsia="en-IN"/>
          <w14:ligatures w14:val="none"/>
        </w:rPr>
        <w:t>: Implementing short session expiration times and automatic session termination after inactivity can limit the window of opportunity for an attacker.</w:t>
      </w:r>
    </w:p>
    <w:p w14:paraId="72A65EAB" w14:textId="77777777" w:rsidR="00411591" w:rsidRPr="00411591" w:rsidRDefault="00411591" w:rsidP="0041159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411591">
        <w:rPr>
          <w:rFonts w:ascii="Segoe UI" w:eastAsia="Times New Roman" w:hAnsi="Segoe UI" w:cs="Segoe UI"/>
          <w:b/>
          <w:bCs/>
          <w:color w:val="ECECEC"/>
          <w:kern w:val="0"/>
          <w:sz w:val="24"/>
          <w:szCs w:val="24"/>
          <w:bdr w:val="single" w:sz="2" w:space="0" w:color="E3E3E3" w:frame="1"/>
          <w:lang w:eastAsia="en-IN"/>
          <w14:ligatures w14:val="none"/>
        </w:rPr>
        <w:t>Two-Factor Authentication (2FA)</w:t>
      </w:r>
      <w:r w:rsidRPr="00411591">
        <w:rPr>
          <w:rFonts w:ascii="Segoe UI" w:eastAsia="Times New Roman" w:hAnsi="Segoe UI" w:cs="Segoe UI"/>
          <w:color w:val="ECECEC"/>
          <w:kern w:val="0"/>
          <w:sz w:val="24"/>
          <w:szCs w:val="24"/>
          <w:lang w:eastAsia="en-IN"/>
          <w14:ligatures w14:val="none"/>
        </w:rPr>
        <w:t>: Using 2FA adds an extra layer of security, making it harder for attackers to gain access even if they have stolen a session cookie.</w:t>
      </w:r>
    </w:p>
    <w:p w14:paraId="738AAD5F" w14:textId="77777777" w:rsidR="00411591" w:rsidRPr="00411591" w:rsidRDefault="00411591" w:rsidP="0041159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411591">
        <w:rPr>
          <w:rFonts w:ascii="Segoe UI" w:eastAsia="Times New Roman" w:hAnsi="Segoe UI" w:cs="Segoe UI"/>
          <w:b/>
          <w:bCs/>
          <w:color w:val="ECECEC"/>
          <w:kern w:val="0"/>
          <w:sz w:val="24"/>
          <w:szCs w:val="24"/>
          <w:bdr w:val="single" w:sz="2" w:space="0" w:color="E3E3E3" w:frame="1"/>
          <w:lang w:eastAsia="en-IN"/>
          <w14:ligatures w14:val="none"/>
        </w:rPr>
        <w:lastRenderedPageBreak/>
        <w:t>Regular Monitoring</w:t>
      </w:r>
      <w:r w:rsidRPr="00411591">
        <w:rPr>
          <w:rFonts w:ascii="Segoe UI" w:eastAsia="Times New Roman" w:hAnsi="Segoe UI" w:cs="Segoe UI"/>
          <w:color w:val="ECECEC"/>
          <w:kern w:val="0"/>
          <w:sz w:val="24"/>
          <w:szCs w:val="24"/>
          <w:lang w:eastAsia="en-IN"/>
          <w14:ligatures w14:val="none"/>
        </w:rPr>
        <w:t xml:space="preserve">: Regularly monitoring for unusual activity can help detect and respond to potential </w:t>
      </w:r>
      <w:proofErr w:type="spellStart"/>
      <w:r w:rsidRPr="00411591">
        <w:rPr>
          <w:rFonts w:ascii="Segoe UI" w:eastAsia="Times New Roman" w:hAnsi="Segoe UI" w:cs="Segoe UI"/>
          <w:color w:val="ECECEC"/>
          <w:kern w:val="0"/>
          <w:sz w:val="24"/>
          <w:szCs w:val="24"/>
          <w:lang w:eastAsia="en-IN"/>
          <w14:ligatures w14:val="none"/>
        </w:rPr>
        <w:t>sidejacking</w:t>
      </w:r>
      <w:proofErr w:type="spellEnd"/>
      <w:r w:rsidRPr="00411591">
        <w:rPr>
          <w:rFonts w:ascii="Segoe UI" w:eastAsia="Times New Roman" w:hAnsi="Segoe UI" w:cs="Segoe UI"/>
          <w:color w:val="ECECEC"/>
          <w:kern w:val="0"/>
          <w:sz w:val="24"/>
          <w:szCs w:val="24"/>
          <w:lang w:eastAsia="en-IN"/>
          <w14:ligatures w14:val="none"/>
        </w:rPr>
        <w:t xml:space="preserve"> attempts quickly.</w:t>
      </w:r>
    </w:p>
    <w:p w14:paraId="0126497C" w14:textId="68AC98C7" w:rsidR="00411591" w:rsidRDefault="00411591" w:rsidP="00411591">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proofErr w:type="spellStart"/>
      <w:r w:rsidRPr="00411591">
        <w:rPr>
          <w:rFonts w:ascii="Segoe UI" w:eastAsia="Times New Roman" w:hAnsi="Segoe UI" w:cs="Segoe UI"/>
          <w:color w:val="ECECEC"/>
          <w:kern w:val="0"/>
          <w:sz w:val="24"/>
          <w:szCs w:val="24"/>
          <w:lang w:eastAsia="en-IN"/>
          <w14:ligatures w14:val="none"/>
        </w:rPr>
        <w:t>Sidejacking</w:t>
      </w:r>
      <w:proofErr w:type="spellEnd"/>
      <w:r w:rsidRPr="00411591">
        <w:rPr>
          <w:rFonts w:ascii="Segoe UI" w:eastAsia="Times New Roman" w:hAnsi="Segoe UI" w:cs="Segoe UI"/>
          <w:color w:val="ECECEC"/>
          <w:kern w:val="0"/>
          <w:sz w:val="24"/>
          <w:szCs w:val="24"/>
          <w:lang w:eastAsia="en-IN"/>
          <w14:ligatures w14:val="none"/>
        </w:rPr>
        <w:t xml:space="preserve"> is a significant threat, especially on unsecured networks, but with proper security measures, its risks can be mitigated.</w:t>
      </w:r>
    </w:p>
    <w:p w14:paraId="3CA698CA" w14:textId="77777777" w:rsidR="00DC3D29" w:rsidRPr="00DC3D29" w:rsidRDefault="00DC3D29" w:rsidP="00DC3D29">
      <w:pPr>
        <w:rPr>
          <w:rFonts w:ascii="Segoe UI" w:eastAsia="Times New Roman" w:hAnsi="Segoe UI" w:cs="Segoe UI"/>
          <w:sz w:val="24"/>
          <w:szCs w:val="24"/>
          <w:lang w:eastAsia="en-IN"/>
        </w:rPr>
      </w:pPr>
    </w:p>
    <w:p w14:paraId="66B7E7DC" w14:textId="77777777" w:rsidR="00DC3D29" w:rsidRDefault="00DC3D29" w:rsidP="00DC3D29">
      <w:pPr>
        <w:rPr>
          <w:rFonts w:ascii="Segoe UI" w:eastAsia="Times New Roman" w:hAnsi="Segoe UI" w:cs="Segoe UI"/>
          <w:color w:val="ECECEC"/>
          <w:kern w:val="0"/>
          <w:sz w:val="24"/>
          <w:szCs w:val="24"/>
          <w:lang w:eastAsia="en-IN"/>
          <w14:ligatures w14:val="none"/>
        </w:rPr>
      </w:pPr>
    </w:p>
    <w:p w14:paraId="1550EF80" w14:textId="2696F1EF" w:rsidR="00DC3D29" w:rsidRDefault="00DC3D29" w:rsidP="00DC3D29">
      <w:pPr>
        <w:pStyle w:val="ListParagraph"/>
        <w:numPr>
          <w:ilvl w:val="0"/>
          <w:numId w:val="1"/>
        </w:numPr>
        <w:rPr>
          <w:rFonts w:ascii="Segoe UI" w:eastAsia="Times New Roman" w:hAnsi="Segoe UI" w:cs="Segoe UI"/>
          <w:kern w:val="0"/>
          <w:sz w:val="36"/>
          <w:szCs w:val="36"/>
          <w:lang w:eastAsia="en-IN"/>
          <w14:ligatures w14:val="none"/>
        </w:rPr>
      </w:pPr>
      <w:r>
        <w:rPr>
          <w:rFonts w:ascii="Segoe UI" w:eastAsia="Times New Roman" w:hAnsi="Segoe UI" w:cs="Segoe UI"/>
          <w:kern w:val="0"/>
          <w:sz w:val="36"/>
          <w:szCs w:val="36"/>
          <w:lang w:eastAsia="en-IN"/>
          <w14:ligatures w14:val="none"/>
        </w:rPr>
        <w:t>What is Evil twin attack.</w:t>
      </w:r>
    </w:p>
    <w:p w14:paraId="3D97C7ED" w14:textId="5F54EE71" w:rsidR="00DC3D29" w:rsidRDefault="00DC3D29" w:rsidP="00DC3D29">
      <w:pPr>
        <w:pStyle w:val="ListParagraph"/>
        <w:rPr>
          <w:rFonts w:ascii="Segoe UI" w:eastAsia="Times New Roman" w:hAnsi="Segoe UI" w:cs="Segoe UI"/>
          <w:kern w:val="0"/>
          <w:sz w:val="36"/>
          <w:szCs w:val="36"/>
          <w:lang w:eastAsia="en-IN"/>
          <w14:ligatures w14:val="none"/>
        </w:rPr>
      </w:pPr>
      <w:r>
        <w:rPr>
          <w:rFonts w:ascii="Segoe UI" w:eastAsia="Times New Roman" w:hAnsi="Segoe UI" w:cs="Segoe UI"/>
          <w:kern w:val="0"/>
          <w:sz w:val="36"/>
          <w:szCs w:val="36"/>
          <w:lang w:eastAsia="en-IN"/>
          <w14:ligatures w14:val="none"/>
        </w:rPr>
        <w:t xml:space="preserve">It is a </w:t>
      </w:r>
      <w:proofErr w:type="spellStart"/>
      <w:r>
        <w:rPr>
          <w:rFonts w:ascii="Segoe UI" w:eastAsia="Times New Roman" w:hAnsi="Segoe UI" w:cs="Segoe UI"/>
          <w:kern w:val="0"/>
          <w:sz w:val="36"/>
          <w:szCs w:val="36"/>
          <w:lang w:eastAsia="en-IN"/>
          <w14:ligatures w14:val="none"/>
        </w:rPr>
        <w:t>wifi</w:t>
      </w:r>
      <w:proofErr w:type="spellEnd"/>
      <w:r>
        <w:rPr>
          <w:rFonts w:ascii="Segoe UI" w:eastAsia="Times New Roman" w:hAnsi="Segoe UI" w:cs="Segoe UI"/>
          <w:kern w:val="0"/>
          <w:sz w:val="36"/>
          <w:szCs w:val="36"/>
          <w:lang w:eastAsia="en-IN"/>
          <w14:ligatures w14:val="none"/>
        </w:rPr>
        <w:t xml:space="preserve"> based attack.</w:t>
      </w:r>
    </w:p>
    <w:p w14:paraId="1008982C" w14:textId="77777777" w:rsidR="00DC3D29" w:rsidRPr="00DC3D29" w:rsidRDefault="00DC3D29" w:rsidP="00DC3D2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DC3D29">
        <w:rPr>
          <w:rFonts w:ascii="Segoe UI" w:eastAsia="Times New Roman" w:hAnsi="Segoe UI" w:cs="Segoe UI"/>
          <w:color w:val="ECECEC"/>
          <w:kern w:val="0"/>
          <w:sz w:val="24"/>
          <w:szCs w:val="24"/>
          <w:lang w:eastAsia="en-IN"/>
          <w14:ligatures w14:val="none"/>
        </w:rPr>
        <w:t xml:space="preserve">An </w:t>
      </w:r>
      <w:r w:rsidRPr="00DC3D29">
        <w:rPr>
          <w:rFonts w:ascii="Segoe UI" w:eastAsia="Times New Roman" w:hAnsi="Segoe UI" w:cs="Segoe UI"/>
          <w:b/>
          <w:bCs/>
          <w:color w:val="ECECEC"/>
          <w:kern w:val="0"/>
          <w:sz w:val="24"/>
          <w:szCs w:val="24"/>
          <w:bdr w:val="single" w:sz="2" w:space="0" w:color="E3E3E3" w:frame="1"/>
          <w:lang w:eastAsia="en-IN"/>
          <w14:ligatures w14:val="none"/>
        </w:rPr>
        <w:t>evil twin attack</w:t>
      </w:r>
      <w:r w:rsidRPr="00DC3D29">
        <w:rPr>
          <w:rFonts w:ascii="Segoe UI" w:eastAsia="Times New Roman" w:hAnsi="Segoe UI" w:cs="Segoe UI"/>
          <w:color w:val="ECECEC"/>
          <w:kern w:val="0"/>
          <w:sz w:val="24"/>
          <w:szCs w:val="24"/>
          <w:lang w:eastAsia="en-IN"/>
          <w14:ligatures w14:val="none"/>
        </w:rPr>
        <w:t xml:space="preserve"> is a type of Wi-Fi attack where an attacker sets up a rogue access point (AP) that mimics a legitimate Wi-Fi network. The goal is to trick users into connecting to this malicious AP, allowing the attacker to intercept the victim's network traffic. Here’s a breakdown:</w:t>
      </w:r>
    </w:p>
    <w:p w14:paraId="34C2919F" w14:textId="77777777" w:rsidR="00DC3D29" w:rsidRPr="00DC3D29" w:rsidRDefault="00DC3D29" w:rsidP="00DC3D29">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DC3D29">
        <w:rPr>
          <w:rFonts w:ascii="Segoe UI" w:eastAsia="Times New Roman" w:hAnsi="Segoe UI" w:cs="Segoe UI"/>
          <w:b/>
          <w:bCs/>
          <w:color w:val="ECECEC"/>
          <w:kern w:val="0"/>
          <w:sz w:val="24"/>
          <w:szCs w:val="24"/>
          <w:bdr w:val="single" w:sz="2" w:space="0" w:color="E3E3E3" w:frame="1"/>
          <w:lang w:eastAsia="en-IN"/>
          <w14:ligatures w14:val="none"/>
        </w:rPr>
        <w:t>Objective</w:t>
      </w:r>
      <w:r w:rsidRPr="00DC3D29">
        <w:rPr>
          <w:rFonts w:ascii="Segoe UI" w:eastAsia="Times New Roman" w:hAnsi="Segoe UI" w:cs="Segoe UI"/>
          <w:color w:val="ECECEC"/>
          <w:kern w:val="0"/>
          <w:sz w:val="24"/>
          <w:szCs w:val="24"/>
          <w:lang w:eastAsia="en-IN"/>
          <w14:ligatures w14:val="none"/>
        </w:rPr>
        <w:t>: Deceive users into connecting to a malicious Wi-Fi access point.</w:t>
      </w:r>
    </w:p>
    <w:p w14:paraId="27595F19" w14:textId="77777777" w:rsidR="00DC3D29" w:rsidRPr="00DC3D29" w:rsidRDefault="00DC3D29" w:rsidP="00DC3D29">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DC3D29">
        <w:rPr>
          <w:rFonts w:ascii="Segoe UI" w:eastAsia="Times New Roman" w:hAnsi="Segoe UI" w:cs="Segoe UI"/>
          <w:b/>
          <w:bCs/>
          <w:color w:val="ECECEC"/>
          <w:kern w:val="0"/>
          <w:sz w:val="24"/>
          <w:szCs w:val="24"/>
          <w:bdr w:val="single" w:sz="2" w:space="0" w:color="E3E3E3" w:frame="1"/>
          <w:lang w:eastAsia="en-IN"/>
          <w14:ligatures w14:val="none"/>
        </w:rPr>
        <w:t>Method</w:t>
      </w:r>
      <w:r w:rsidRPr="00DC3D29">
        <w:rPr>
          <w:rFonts w:ascii="Segoe UI" w:eastAsia="Times New Roman" w:hAnsi="Segoe UI" w:cs="Segoe UI"/>
          <w:color w:val="ECECEC"/>
          <w:kern w:val="0"/>
          <w:sz w:val="24"/>
          <w:szCs w:val="24"/>
          <w:lang w:eastAsia="en-IN"/>
          <w14:ligatures w14:val="none"/>
        </w:rPr>
        <w:t>: Create a rogue AP with the same SSID as a legitimate network.</w:t>
      </w:r>
    </w:p>
    <w:p w14:paraId="2AA20FDC" w14:textId="77777777" w:rsidR="00DC3D29" w:rsidRPr="00DC3D29" w:rsidRDefault="00DC3D29" w:rsidP="00DC3D29">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DC3D29">
        <w:rPr>
          <w:rFonts w:ascii="Segoe UI" w:eastAsia="Times New Roman" w:hAnsi="Segoe UI" w:cs="Segoe UI"/>
          <w:b/>
          <w:bCs/>
          <w:color w:val="ECECEC"/>
          <w:kern w:val="0"/>
          <w:sz w:val="24"/>
          <w:szCs w:val="24"/>
          <w:bdr w:val="single" w:sz="2" w:space="0" w:color="E3E3E3" w:frame="1"/>
          <w:lang w:eastAsia="en-IN"/>
          <w14:ligatures w14:val="none"/>
        </w:rPr>
        <w:t>Outcome</w:t>
      </w:r>
      <w:r w:rsidRPr="00DC3D29">
        <w:rPr>
          <w:rFonts w:ascii="Segoe UI" w:eastAsia="Times New Roman" w:hAnsi="Segoe UI" w:cs="Segoe UI"/>
          <w:color w:val="ECECEC"/>
          <w:kern w:val="0"/>
          <w:sz w:val="24"/>
          <w:szCs w:val="24"/>
          <w:lang w:eastAsia="en-IN"/>
          <w14:ligatures w14:val="none"/>
        </w:rPr>
        <w:t>: Capture sensitive information, perform man-in-the-middle (MitM) attacks, inject malicious content, etc.</w:t>
      </w:r>
    </w:p>
    <w:p w14:paraId="2852845A" w14:textId="77777777" w:rsidR="00DC3D29" w:rsidRPr="00DC3D29" w:rsidRDefault="00DC3D29" w:rsidP="00DC3D2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DC3D29">
        <w:rPr>
          <w:rFonts w:ascii="Segoe UI" w:eastAsia="Times New Roman" w:hAnsi="Segoe UI" w:cs="Segoe UI"/>
          <w:b/>
          <w:bCs/>
          <w:color w:val="ECECEC"/>
          <w:kern w:val="0"/>
          <w:sz w:val="30"/>
          <w:szCs w:val="30"/>
          <w:lang w:eastAsia="en-IN"/>
          <w14:ligatures w14:val="none"/>
        </w:rPr>
        <w:t>How an Evil Twin Attack Works</w:t>
      </w:r>
    </w:p>
    <w:p w14:paraId="00AC32F0" w14:textId="77777777" w:rsidR="00DC3D29" w:rsidRPr="00DC3D29" w:rsidRDefault="00DC3D29" w:rsidP="00DC3D29">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DC3D29">
        <w:rPr>
          <w:rFonts w:ascii="Segoe UI" w:eastAsia="Times New Roman" w:hAnsi="Segoe UI" w:cs="Segoe UI"/>
          <w:b/>
          <w:bCs/>
          <w:color w:val="ECECEC"/>
          <w:kern w:val="0"/>
          <w:sz w:val="24"/>
          <w:szCs w:val="24"/>
          <w:bdr w:val="single" w:sz="2" w:space="0" w:color="E3E3E3" w:frame="1"/>
          <w:lang w:eastAsia="en-IN"/>
          <w14:ligatures w14:val="none"/>
        </w:rPr>
        <w:t>Setup</w:t>
      </w:r>
      <w:r w:rsidRPr="00DC3D29">
        <w:rPr>
          <w:rFonts w:ascii="Segoe UI" w:eastAsia="Times New Roman" w:hAnsi="Segoe UI" w:cs="Segoe UI"/>
          <w:color w:val="ECECEC"/>
          <w:kern w:val="0"/>
          <w:sz w:val="24"/>
          <w:szCs w:val="24"/>
          <w:lang w:eastAsia="en-IN"/>
          <w14:ligatures w14:val="none"/>
        </w:rPr>
        <w:t>: The attacker sets up a rogue Wi-Fi access point with the same SSID (network name) as a legitimate Wi-Fi network. The rogue access point might have a stronger signal to lure users into connecting to it instead of the legitimate one.</w:t>
      </w:r>
    </w:p>
    <w:p w14:paraId="692AC42D" w14:textId="77777777" w:rsidR="00DC3D29" w:rsidRPr="00DC3D29" w:rsidRDefault="00DC3D29" w:rsidP="00DC3D29">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DC3D29">
        <w:rPr>
          <w:rFonts w:ascii="Segoe UI" w:eastAsia="Times New Roman" w:hAnsi="Segoe UI" w:cs="Segoe UI"/>
          <w:b/>
          <w:bCs/>
          <w:color w:val="ECECEC"/>
          <w:kern w:val="0"/>
          <w:sz w:val="24"/>
          <w:szCs w:val="24"/>
          <w:bdr w:val="single" w:sz="2" w:space="0" w:color="E3E3E3" w:frame="1"/>
          <w:lang w:eastAsia="en-IN"/>
          <w14:ligatures w14:val="none"/>
        </w:rPr>
        <w:t>Deception</w:t>
      </w:r>
      <w:r w:rsidRPr="00DC3D29">
        <w:rPr>
          <w:rFonts w:ascii="Segoe UI" w:eastAsia="Times New Roman" w:hAnsi="Segoe UI" w:cs="Segoe UI"/>
          <w:color w:val="ECECEC"/>
          <w:kern w:val="0"/>
          <w:sz w:val="24"/>
          <w:szCs w:val="24"/>
          <w:lang w:eastAsia="en-IN"/>
          <w14:ligatures w14:val="none"/>
        </w:rPr>
        <w:t>: Users in the vicinity see the rogue access point and assume it is the legitimate one. They connect to it, thinking they are connecting to the trusted network.</w:t>
      </w:r>
    </w:p>
    <w:p w14:paraId="28B4EBE2" w14:textId="77777777" w:rsidR="00DC3D29" w:rsidRPr="00DC3D29" w:rsidRDefault="00DC3D29" w:rsidP="00DC3D29">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DC3D29">
        <w:rPr>
          <w:rFonts w:ascii="Segoe UI" w:eastAsia="Times New Roman" w:hAnsi="Segoe UI" w:cs="Segoe UI"/>
          <w:b/>
          <w:bCs/>
          <w:color w:val="ECECEC"/>
          <w:kern w:val="0"/>
          <w:sz w:val="24"/>
          <w:szCs w:val="24"/>
          <w:bdr w:val="single" w:sz="2" w:space="0" w:color="E3E3E3" w:frame="1"/>
          <w:lang w:eastAsia="en-IN"/>
          <w14:ligatures w14:val="none"/>
        </w:rPr>
        <w:t>Data Interception</w:t>
      </w:r>
      <w:r w:rsidRPr="00DC3D29">
        <w:rPr>
          <w:rFonts w:ascii="Segoe UI" w:eastAsia="Times New Roman" w:hAnsi="Segoe UI" w:cs="Segoe UI"/>
          <w:color w:val="ECECEC"/>
          <w:kern w:val="0"/>
          <w:sz w:val="24"/>
          <w:szCs w:val="24"/>
          <w:lang w:eastAsia="en-IN"/>
          <w14:ligatures w14:val="none"/>
        </w:rPr>
        <w:t>: Once users connect to the rogue access point, the attacker can intercept and monitor all network traffic. This can include capturing login credentials, credit card numbers, and other sensitive information.</w:t>
      </w:r>
    </w:p>
    <w:p w14:paraId="6D5CC2F9" w14:textId="415BDE2C" w:rsidR="00DC3D29" w:rsidRPr="00DC3D29" w:rsidRDefault="00DC3D29" w:rsidP="00DC3D29">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b/>
          <w:bCs/>
          <w:color w:val="ECECEC"/>
          <w:kern w:val="0"/>
          <w:sz w:val="30"/>
          <w:szCs w:val="30"/>
          <w:lang w:eastAsia="en-IN"/>
          <w14:ligatures w14:val="none"/>
        </w:rPr>
      </w:pPr>
      <w:r w:rsidRPr="00DC3D29">
        <w:rPr>
          <w:rFonts w:ascii="Segoe UI" w:eastAsia="Times New Roman" w:hAnsi="Segoe UI" w:cs="Segoe UI"/>
          <w:b/>
          <w:bCs/>
          <w:color w:val="ECECEC"/>
          <w:kern w:val="0"/>
          <w:sz w:val="24"/>
          <w:szCs w:val="24"/>
          <w:bdr w:val="single" w:sz="2" w:space="0" w:color="E3E3E3" w:frame="1"/>
          <w:lang w:eastAsia="en-IN"/>
          <w14:ligatures w14:val="none"/>
        </w:rPr>
        <w:lastRenderedPageBreak/>
        <w:t>Man-in-the-Middle (MitM) Attacks</w:t>
      </w:r>
      <w:r w:rsidRPr="00DC3D29">
        <w:rPr>
          <w:rFonts w:ascii="Segoe UI" w:eastAsia="Times New Roman" w:hAnsi="Segoe UI" w:cs="Segoe UI"/>
          <w:color w:val="ECECEC"/>
          <w:kern w:val="0"/>
          <w:sz w:val="24"/>
          <w:szCs w:val="24"/>
          <w:lang w:eastAsia="en-IN"/>
          <w14:ligatures w14:val="none"/>
        </w:rPr>
        <w:t>: The attacker can perform additional attacks such as injecting malicious content into web pages, redirecting users to phishing websites, or manipulating data in transit.</w:t>
      </w:r>
      <w:r w:rsidRPr="00DC3D29">
        <w:rPr>
          <w:rFonts w:ascii="Segoe UI" w:hAnsi="Segoe UI" w:cs="Segoe UI"/>
          <w:color w:val="ECECEC"/>
          <w:sz w:val="30"/>
          <w:szCs w:val="30"/>
        </w:rPr>
        <w:t xml:space="preserve"> </w:t>
      </w:r>
      <w:r w:rsidRPr="00DC3D29">
        <w:rPr>
          <w:rFonts w:ascii="Segoe UI" w:eastAsia="Times New Roman" w:hAnsi="Segoe UI" w:cs="Segoe UI"/>
          <w:b/>
          <w:bCs/>
          <w:color w:val="ECECEC"/>
          <w:kern w:val="0"/>
          <w:sz w:val="30"/>
          <w:szCs w:val="30"/>
          <w:lang w:eastAsia="en-IN"/>
          <w14:ligatures w14:val="none"/>
        </w:rPr>
        <w:t>Example Scenario</w:t>
      </w:r>
    </w:p>
    <w:p w14:paraId="1AB0BCCD" w14:textId="77777777" w:rsidR="00DC3D29" w:rsidRPr="00DC3D29" w:rsidRDefault="00DC3D29" w:rsidP="00DC3D29">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DC3D29">
        <w:rPr>
          <w:rFonts w:ascii="Segoe UI" w:eastAsia="Times New Roman" w:hAnsi="Segoe UI" w:cs="Segoe UI"/>
          <w:b/>
          <w:bCs/>
          <w:color w:val="ECECEC"/>
          <w:kern w:val="0"/>
          <w:sz w:val="24"/>
          <w:szCs w:val="24"/>
          <w:bdr w:val="single" w:sz="2" w:space="0" w:color="E3E3E3" w:frame="1"/>
          <w:lang w:eastAsia="en-IN"/>
          <w14:ligatures w14:val="none"/>
        </w:rPr>
        <w:t>Legitimate Network</w:t>
      </w:r>
      <w:r w:rsidRPr="00DC3D29">
        <w:rPr>
          <w:rFonts w:ascii="Segoe UI" w:eastAsia="Times New Roman" w:hAnsi="Segoe UI" w:cs="Segoe UI"/>
          <w:color w:val="ECECEC"/>
          <w:kern w:val="0"/>
          <w:sz w:val="24"/>
          <w:szCs w:val="24"/>
          <w:lang w:eastAsia="en-IN"/>
          <w14:ligatures w14:val="none"/>
        </w:rPr>
        <w:t>: A coffee shop offers free Wi-Fi with the SSID "</w:t>
      </w:r>
      <w:proofErr w:type="spellStart"/>
      <w:r w:rsidRPr="00DC3D29">
        <w:rPr>
          <w:rFonts w:ascii="Segoe UI" w:eastAsia="Times New Roman" w:hAnsi="Segoe UI" w:cs="Segoe UI"/>
          <w:color w:val="ECECEC"/>
          <w:kern w:val="0"/>
          <w:sz w:val="24"/>
          <w:szCs w:val="24"/>
          <w:lang w:eastAsia="en-IN"/>
          <w14:ligatures w14:val="none"/>
        </w:rPr>
        <w:t>CoffeeShopWiFi</w:t>
      </w:r>
      <w:proofErr w:type="spellEnd"/>
      <w:r w:rsidRPr="00DC3D29">
        <w:rPr>
          <w:rFonts w:ascii="Segoe UI" w:eastAsia="Times New Roman" w:hAnsi="Segoe UI" w:cs="Segoe UI"/>
          <w:color w:val="ECECEC"/>
          <w:kern w:val="0"/>
          <w:sz w:val="24"/>
          <w:szCs w:val="24"/>
          <w:lang w:eastAsia="en-IN"/>
          <w14:ligatures w14:val="none"/>
        </w:rPr>
        <w:t>".</w:t>
      </w:r>
    </w:p>
    <w:p w14:paraId="0947BF25" w14:textId="77777777" w:rsidR="00DC3D29" w:rsidRPr="00DC3D29" w:rsidRDefault="00DC3D29" w:rsidP="00DC3D29">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DC3D29">
        <w:rPr>
          <w:rFonts w:ascii="Segoe UI" w:eastAsia="Times New Roman" w:hAnsi="Segoe UI" w:cs="Segoe UI"/>
          <w:b/>
          <w:bCs/>
          <w:color w:val="ECECEC"/>
          <w:kern w:val="0"/>
          <w:sz w:val="24"/>
          <w:szCs w:val="24"/>
          <w:bdr w:val="single" w:sz="2" w:space="0" w:color="E3E3E3" w:frame="1"/>
          <w:lang w:eastAsia="en-IN"/>
          <w14:ligatures w14:val="none"/>
        </w:rPr>
        <w:t>Evil Twin</w:t>
      </w:r>
      <w:r w:rsidRPr="00DC3D29">
        <w:rPr>
          <w:rFonts w:ascii="Segoe UI" w:eastAsia="Times New Roman" w:hAnsi="Segoe UI" w:cs="Segoe UI"/>
          <w:color w:val="ECECEC"/>
          <w:kern w:val="0"/>
          <w:sz w:val="24"/>
          <w:szCs w:val="24"/>
          <w:lang w:eastAsia="en-IN"/>
          <w14:ligatures w14:val="none"/>
        </w:rPr>
        <w:t>: An attacker sets up a rogue access point with the SSID "</w:t>
      </w:r>
      <w:proofErr w:type="spellStart"/>
      <w:r w:rsidRPr="00DC3D29">
        <w:rPr>
          <w:rFonts w:ascii="Segoe UI" w:eastAsia="Times New Roman" w:hAnsi="Segoe UI" w:cs="Segoe UI"/>
          <w:color w:val="ECECEC"/>
          <w:kern w:val="0"/>
          <w:sz w:val="24"/>
          <w:szCs w:val="24"/>
          <w:lang w:eastAsia="en-IN"/>
          <w14:ligatures w14:val="none"/>
        </w:rPr>
        <w:t>CoffeeShopWiFi</w:t>
      </w:r>
      <w:proofErr w:type="spellEnd"/>
      <w:r w:rsidRPr="00DC3D29">
        <w:rPr>
          <w:rFonts w:ascii="Segoe UI" w:eastAsia="Times New Roman" w:hAnsi="Segoe UI" w:cs="Segoe UI"/>
          <w:color w:val="ECECEC"/>
          <w:kern w:val="0"/>
          <w:sz w:val="24"/>
          <w:szCs w:val="24"/>
          <w:lang w:eastAsia="en-IN"/>
          <w14:ligatures w14:val="none"/>
        </w:rPr>
        <w:t>", possibly with a stronger signal.</w:t>
      </w:r>
    </w:p>
    <w:p w14:paraId="207CAA89" w14:textId="77777777" w:rsidR="00DC3D29" w:rsidRPr="00DC3D29" w:rsidRDefault="00DC3D29" w:rsidP="00DC3D29">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DC3D29">
        <w:rPr>
          <w:rFonts w:ascii="Segoe UI" w:eastAsia="Times New Roman" w:hAnsi="Segoe UI" w:cs="Segoe UI"/>
          <w:b/>
          <w:bCs/>
          <w:color w:val="ECECEC"/>
          <w:kern w:val="0"/>
          <w:sz w:val="24"/>
          <w:szCs w:val="24"/>
          <w:bdr w:val="single" w:sz="2" w:space="0" w:color="E3E3E3" w:frame="1"/>
          <w:lang w:eastAsia="en-IN"/>
          <w14:ligatures w14:val="none"/>
        </w:rPr>
        <w:t>User Connection</w:t>
      </w:r>
      <w:r w:rsidRPr="00DC3D29">
        <w:rPr>
          <w:rFonts w:ascii="Segoe UI" w:eastAsia="Times New Roman" w:hAnsi="Segoe UI" w:cs="Segoe UI"/>
          <w:color w:val="ECECEC"/>
          <w:kern w:val="0"/>
          <w:sz w:val="24"/>
          <w:szCs w:val="24"/>
          <w:lang w:eastAsia="en-IN"/>
          <w14:ligatures w14:val="none"/>
        </w:rPr>
        <w:t>: A user sees two networks with the same name and unknowingly connects to the attacker's network.</w:t>
      </w:r>
    </w:p>
    <w:p w14:paraId="69A7172B" w14:textId="77777777" w:rsidR="00DC3D29" w:rsidRPr="00DC3D29" w:rsidRDefault="00DC3D29" w:rsidP="00DC3D29">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DC3D29">
        <w:rPr>
          <w:rFonts w:ascii="Segoe UI" w:eastAsia="Times New Roman" w:hAnsi="Segoe UI" w:cs="Segoe UI"/>
          <w:b/>
          <w:bCs/>
          <w:color w:val="ECECEC"/>
          <w:kern w:val="0"/>
          <w:sz w:val="24"/>
          <w:szCs w:val="24"/>
          <w:bdr w:val="single" w:sz="2" w:space="0" w:color="E3E3E3" w:frame="1"/>
          <w:lang w:eastAsia="en-IN"/>
          <w14:ligatures w14:val="none"/>
        </w:rPr>
        <w:t>Data Capture</w:t>
      </w:r>
      <w:r w:rsidRPr="00DC3D29">
        <w:rPr>
          <w:rFonts w:ascii="Segoe UI" w:eastAsia="Times New Roman" w:hAnsi="Segoe UI" w:cs="Segoe UI"/>
          <w:color w:val="ECECEC"/>
          <w:kern w:val="0"/>
          <w:sz w:val="24"/>
          <w:szCs w:val="24"/>
          <w:lang w:eastAsia="en-IN"/>
          <w14:ligatures w14:val="none"/>
        </w:rPr>
        <w:t>: The attacker captures the user's login credentials and other sensitive information as they browse the internet.</w:t>
      </w:r>
    </w:p>
    <w:p w14:paraId="601F2B9C" w14:textId="77777777" w:rsidR="00DC3D29" w:rsidRDefault="00DC3D29" w:rsidP="00DC3D29">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Prevention and Protection</w:t>
      </w:r>
    </w:p>
    <w:p w14:paraId="26D8EA39" w14:textId="77777777" w:rsidR="00DC3D29" w:rsidRDefault="00DC3D29" w:rsidP="00DC3D29">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To protect against evil twin attacks, consider the following measures:</w:t>
      </w:r>
    </w:p>
    <w:p w14:paraId="6A9E4B6B" w14:textId="77777777" w:rsidR="00DC3D29" w:rsidRDefault="00DC3D29" w:rsidP="00DC3D29">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Use HTTPS</w:t>
      </w:r>
      <w:r>
        <w:rPr>
          <w:rFonts w:ascii="Segoe UI" w:hAnsi="Segoe UI" w:cs="Segoe UI"/>
          <w:color w:val="ECECEC"/>
        </w:rPr>
        <w:t>: Ensure that websites you visit use HTTPS, which encrypts data between your browser and the server, making it harder for attackers to intercept sensitive information.</w:t>
      </w:r>
    </w:p>
    <w:p w14:paraId="55C04959" w14:textId="77777777" w:rsidR="00DC3D29" w:rsidRDefault="00DC3D29" w:rsidP="00DC3D29">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VPN (Virtual Private Network)</w:t>
      </w:r>
      <w:r>
        <w:rPr>
          <w:rFonts w:ascii="Segoe UI" w:hAnsi="Segoe UI" w:cs="Segoe UI"/>
          <w:color w:val="ECECEC"/>
        </w:rPr>
        <w:t>: Use a VPN to encrypt all your internet traffic, providing an additional layer of security.</w:t>
      </w:r>
    </w:p>
    <w:p w14:paraId="4CCAB060" w14:textId="77777777" w:rsidR="00DC3D29" w:rsidRDefault="00DC3D29" w:rsidP="00DC3D29">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Disable Auto-Connect</w:t>
      </w:r>
      <w:r>
        <w:rPr>
          <w:rFonts w:ascii="Segoe UI" w:hAnsi="Segoe UI" w:cs="Segoe UI"/>
          <w:color w:val="ECECEC"/>
        </w:rPr>
        <w:t>: Disable the auto-connect feature on your devices to prevent them from automatically connecting to available Wi-Fi networks without your knowledge.</w:t>
      </w:r>
    </w:p>
    <w:p w14:paraId="16DD32F0" w14:textId="77777777" w:rsidR="00DC3D29" w:rsidRDefault="00DC3D29" w:rsidP="00DC3D29">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Verify Network Details</w:t>
      </w:r>
      <w:r>
        <w:rPr>
          <w:rFonts w:ascii="Segoe UI" w:hAnsi="Segoe UI" w:cs="Segoe UI"/>
          <w:color w:val="ECECEC"/>
        </w:rPr>
        <w:t>: Double-check the network name and, if possible, the MAC address of the access point before connecting, especially in public places.</w:t>
      </w:r>
    </w:p>
    <w:p w14:paraId="3EF7CF6B" w14:textId="77777777" w:rsidR="00DC3D29" w:rsidRDefault="00DC3D29" w:rsidP="00DC3D29">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Network Scanners</w:t>
      </w:r>
      <w:r>
        <w:rPr>
          <w:rFonts w:ascii="Segoe UI" w:hAnsi="Segoe UI" w:cs="Segoe UI"/>
          <w:color w:val="ECECEC"/>
        </w:rPr>
        <w:t>: Use network scanning tools to identify rogue access points. Some tools can detect discrepancies between legitimate and rogue access points.</w:t>
      </w:r>
    </w:p>
    <w:p w14:paraId="43DD187C" w14:textId="77777777" w:rsidR="00DC3D29" w:rsidRDefault="00DC3D29" w:rsidP="00DC3D29">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Wireless Intrusion Detection Systems (WIDS)</w:t>
      </w:r>
      <w:r>
        <w:rPr>
          <w:rFonts w:ascii="Segoe UI" w:hAnsi="Segoe UI" w:cs="Segoe UI"/>
          <w:color w:val="ECECEC"/>
        </w:rPr>
        <w:t>: Organizations can deploy WIDS to monitor wireless networks and detect rogue access points.</w:t>
      </w:r>
    </w:p>
    <w:p w14:paraId="010F9741" w14:textId="4A30BED0" w:rsidR="00DC3D29" w:rsidRPr="00DC3D29" w:rsidRDefault="00DC3D29" w:rsidP="00DC3D29">
      <w:p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720"/>
        <w:rPr>
          <w:rFonts w:ascii="Segoe UI" w:eastAsia="Times New Roman" w:hAnsi="Segoe UI" w:cs="Segoe UI"/>
          <w:kern w:val="0"/>
          <w:sz w:val="36"/>
          <w:szCs w:val="36"/>
          <w:lang w:eastAsia="en-IN"/>
          <w14:ligatures w14:val="none"/>
        </w:rPr>
      </w:pPr>
    </w:p>
    <w:p w14:paraId="0D54100C" w14:textId="6CF86783" w:rsidR="00DC3D29" w:rsidRPr="00DC3D29" w:rsidRDefault="00DC3D29" w:rsidP="00DC3D29">
      <w:pPr>
        <w:tabs>
          <w:tab w:val="left" w:pos="3780"/>
        </w:tabs>
        <w:rPr>
          <w:rFonts w:ascii="Segoe UI" w:eastAsia="Times New Roman" w:hAnsi="Segoe UI" w:cs="Segoe UI"/>
          <w:sz w:val="24"/>
          <w:szCs w:val="24"/>
          <w:lang w:eastAsia="en-IN"/>
        </w:rPr>
      </w:pPr>
      <w:r>
        <w:rPr>
          <w:rFonts w:ascii="Segoe UI" w:eastAsia="Times New Roman" w:hAnsi="Segoe UI" w:cs="Segoe UI"/>
          <w:sz w:val="24"/>
          <w:szCs w:val="24"/>
          <w:lang w:eastAsia="en-IN"/>
        </w:rPr>
        <w:lastRenderedPageBreak/>
        <w:tab/>
      </w:r>
    </w:p>
    <w:sectPr w:rsidR="00DC3D29" w:rsidRPr="00DC3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35CA"/>
    <w:multiLevelType w:val="multilevel"/>
    <w:tmpl w:val="65A8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E3E70"/>
    <w:multiLevelType w:val="multilevel"/>
    <w:tmpl w:val="2574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527E3"/>
    <w:multiLevelType w:val="hybridMultilevel"/>
    <w:tmpl w:val="6290A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452107"/>
    <w:multiLevelType w:val="multilevel"/>
    <w:tmpl w:val="81F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117F2"/>
    <w:multiLevelType w:val="multilevel"/>
    <w:tmpl w:val="AB10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93E47"/>
    <w:multiLevelType w:val="multilevel"/>
    <w:tmpl w:val="B10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095991"/>
    <w:multiLevelType w:val="multilevel"/>
    <w:tmpl w:val="ADE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8890877">
    <w:abstractNumId w:val="2"/>
  </w:num>
  <w:num w:numId="2" w16cid:durableId="529876810">
    <w:abstractNumId w:val="4"/>
  </w:num>
  <w:num w:numId="3" w16cid:durableId="1723166916">
    <w:abstractNumId w:val="5"/>
  </w:num>
  <w:num w:numId="4" w16cid:durableId="33892428">
    <w:abstractNumId w:val="6"/>
  </w:num>
  <w:num w:numId="5" w16cid:durableId="2120640504">
    <w:abstractNumId w:val="1"/>
  </w:num>
  <w:num w:numId="6" w16cid:durableId="1038240188">
    <w:abstractNumId w:val="0"/>
  </w:num>
  <w:num w:numId="7" w16cid:durableId="717706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08"/>
    <w:rsid w:val="00411591"/>
    <w:rsid w:val="004E2715"/>
    <w:rsid w:val="00780EA4"/>
    <w:rsid w:val="00872184"/>
    <w:rsid w:val="00AA1EFD"/>
    <w:rsid w:val="00DC3D29"/>
    <w:rsid w:val="00F00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0174"/>
  <w15:chartTrackingRefBased/>
  <w15:docId w15:val="{E7C35BB2-B5B5-4B1E-BCC8-228693C8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08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8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8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08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8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8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808"/>
    <w:rPr>
      <w:rFonts w:eastAsiaTheme="majorEastAsia" w:cstheme="majorBidi"/>
      <w:color w:val="272727" w:themeColor="text1" w:themeTint="D8"/>
    </w:rPr>
  </w:style>
  <w:style w:type="paragraph" w:styleId="Title">
    <w:name w:val="Title"/>
    <w:basedOn w:val="Normal"/>
    <w:next w:val="Normal"/>
    <w:link w:val="TitleChar"/>
    <w:uiPriority w:val="10"/>
    <w:qFormat/>
    <w:rsid w:val="00F00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808"/>
    <w:pPr>
      <w:spacing w:before="160"/>
      <w:jc w:val="center"/>
    </w:pPr>
    <w:rPr>
      <w:i/>
      <w:iCs/>
      <w:color w:val="404040" w:themeColor="text1" w:themeTint="BF"/>
    </w:rPr>
  </w:style>
  <w:style w:type="character" w:customStyle="1" w:styleId="QuoteChar">
    <w:name w:val="Quote Char"/>
    <w:basedOn w:val="DefaultParagraphFont"/>
    <w:link w:val="Quote"/>
    <w:uiPriority w:val="29"/>
    <w:rsid w:val="00F00808"/>
    <w:rPr>
      <w:i/>
      <w:iCs/>
      <w:color w:val="404040" w:themeColor="text1" w:themeTint="BF"/>
    </w:rPr>
  </w:style>
  <w:style w:type="paragraph" w:styleId="ListParagraph">
    <w:name w:val="List Paragraph"/>
    <w:basedOn w:val="Normal"/>
    <w:uiPriority w:val="34"/>
    <w:qFormat/>
    <w:rsid w:val="00F00808"/>
    <w:pPr>
      <w:ind w:left="720"/>
      <w:contextualSpacing/>
    </w:pPr>
  </w:style>
  <w:style w:type="character" w:styleId="IntenseEmphasis">
    <w:name w:val="Intense Emphasis"/>
    <w:basedOn w:val="DefaultParagraphFont"/>
    <w:uiPriority w:val="21"/>
    <w:qFormat/>
    <w:rsid w:val="00F00808"/>
    <w:rPr>
      <w:i/>
      <w:iCs/>
      <w:color w:val="0F4761" w:themeColor="accent1" w:themeShade="BF"/>
    </w:rPr>
  </w:style>
  <w:style w:type="paragraph" w:styleId="IntenseQuote">
    <w:name w:val="Intense Quote"/>
    <w:basedOn w:val="Normal"/>
    <w:next w:val="Normal"/>
    <w:link w:val="IntenseQuoteChar"/>
    <w:uiPriority w:val="30"/>
    <w:qFormat/>
    <w:rsid w:val="00F00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808"/>
    <w:rPr>
      <w:i/>
      <w:iCs/>
      <w:color w:val="0F4761" w:themeColor="accent1" w:themeShade="BF"/>
    </w:rPr>
  </w:style>
  <w:style w:type="character" w:styleId="IntenseReference">
    <w:name w:val="Intense Reference"/>
    <w:basedOn w:val="DefaultParagraphFont"/>
    <w:uiPriority w:val="32"/>
    <w:qFormat/>
    <w:rsid w:val="00F00808"/>
    <w:rPr>
      <w:b/>
      <w:bCs/>
      <w:smallCaps/>
      <w:color w:val="0F4761" w:themeColor="accent1" w:themeShade="BF"/>
      <w:spacing w:val="5"/>
    </w:rPr>
  </w:style>
  <w:style w:type="character" w:styleId="Hyperlink">
    <w:name w:val="Hyperlink"/>
    <w:basedOn w:val="DefaultParagraphFont"/>
    <w:uiPriority w:val="99"/>
    <w:unhideWhenUsed/>
    <w:rsid w:val="00F00808"/>
    <w:rPr>
      <w:color w:val="467886" w:themeColor="hyperlink"/>
      <w:u w:val="single"/>
    </w:rPr>
  </w:style>
  <w:style w:type="character" w:styleId="UnresolvedMention">
    <w:name w:val="Unresolved Mention"/>
    <w:basedOn w:val="DefaultParagraphFont"/>
    <w:uiPriority w:val="99"/>
    <w:semiHidden/>
    <w:unhideWhenUsed/>
    <w:rsid w:val="00F00808"/>
    <w:rPr>
      <w:color w:val="605E5C"/>
      <w:shd w:val="clear" w:color="auto" w:fill="E1DFDD"/>
    </w:rPr>
  </w:style>
  <w:style w:type="paragraph" w:styleId="NormalWeb">
    <w:name w:val="Normal (Web)"/>
    <w:basedOn w:val="Normal"/>
    <w:uiPriority w:val="99"/>
    <w:semiHidden/>
    <w:unhideWhenUsed/>
    <w:rsid w:val="004115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1591"/>
    <w:rPr>
      <w:b/>
      <w:bCs/>
    </w:rPr>
  </w:style>
  <w:style w:type="character" w:styleId="HTMLCode">
    <w:name w:val="HTML Code"/>
    <w:basedOn w:val="DefaultParagraphFont"/>
    <w:uiPriority w:val="99"/>
    <w:semiHidden/>
    <w:unhideWhenUsed/>
    <w:rsid w:val="004115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99376">
      <w:bodyDiv w:val="1"/>
      <w:marLeft w:val="0"/>
      <w:marRight w:val="0"/>
      <w:marTop w:val="0"/>
      <w:marBottom w:val="0"/>
      <w:divBdr>
        <w:top w:val="none" w:sz="0" w:space="0" w:color="auto"/>
        <w:left w:val="none" w:sz="0" w:space="0" w:color="auto"/>
        <w:bottom w:val="none" w:sz="0" w:space="0" w:color="auto"/>
        <w:right w:val="none" w:sz="0" w:space="0" w:color="auto"/>
      </w:divBdr>
    </w:div>
    <w:div w:id="414860344">
      <w:bodyDiv w:val="1"/>
      <w:marLeft w:val="0"/>
      <w:marRight w:val="0"/>
      <w:marTop w:val="0"/>
      <w:marBottom w:val="0"/>
      <w:divBdr>
        <w:top w:val="none" w:sz="0" w:space="0" w:color="auto"/>
        <w:left w:val="none" w:sz="0" w:space="0" w:color="auto"/>
        <w:bottom w:val="none" w:sz="0" w:space="0" w:color="auto"/>
        <w:right w:val="none" w:sz="0" w:space="0" w:color="auto"/>
      </w:divBdr>
    </w:div>
    <w:div w:id="685057392">
      <w:bodyDiv w:val="1"/>
      <w:marLeft w:val="0"/>
      <w:marRight w:val="0"/>
      <w:marTop w:val="0"/>
      <w:marBottom w:val="0"/>
      <w:divBdr>
        <w:top w:val="none" w:sz="0" w:space="0" w:color="auto"/>
        <w:left w:val="none" w:sz="0" w:space="0" w:color="auto"/>
        <w:bottom w:val="none" w:sz="0" w:space="0" w:color="auto"/>
        <w:right w:val="none" w:sz="0" w:space="0" w:color="auto"/>
      </w:divBdr>
    </w:div>
    <w:div w:id="904609814">
      <w:bodyDiv w:val="1"/>
      <w:marLeft w:val="0"/>
      <w:marRight w:val="0"/>
      <w:marTop w:val="0"/>
      <w:marBottom w:val="0"/>
      <w:divBdr>
        <w:top w:val="none" w:sz="0" w:space="0" w:color="auto"/>
        <w:left w:val="none" w:sz="0" w:space="0" w:color="auto"/>
        <w:bottom w:val="none" w:sz="0" w:space="0" w:color="auto"/>
        <w:right w:val="none" w:sz="0" w:space="0" w:color="auto"/>
      </w:divBdr>
    </w:div>
    <w:div w:id="1394356560">
      <w:bodyDiv w:val="1"/>
      <w:marLeft w:val="0"/>
      <w:marRight w:val="0"/>
      <w:marTop w:val="0"/>
      <w:marBottom w:val="0"/>
      <w:divBdr>
        <w:top w:val="none" w:sz="0" w:space="0" w:color="auto"/>
        <w:left w:val="none" w:sz="0" w:space="0" w:color="auto"/>
        <w:bottom w:val="none" w:sz="0" w:space="0" w:color="auto"/>
        <w:right w:val="none" w:sz="0" w:space="0" w:color="auto"/>
      </w:divBdr>
    </w:div>
    <w:div w:id="172995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1</cp:revision>
  <dcterms:created xsi:type="dcterms:W3CDTF">2024-06-01T08:04:00Z</dcterms:created>
  <dcterms:modified xsi:type="dcterms:W3CDTF">2024-06-01T08:44:00Z</dcterms:modified>
</cp:coreProperties>
</file>