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F7C" w:rsidRDefault="00E52192" w:rsidP="00375F7C">
      <w:pPr>
        <w:spacing w:line="360" w:lineRule="auto"/>
        <w:jc w:val="center"/>
        <w:rPr>
          <w:rFonts w:ascii="Times New Roman" w:eastAsia="Times New Roman" w:hAnsi="Times New Roman" w:cs="Times New Roman"/>
          <w:b/>
          <w:bCs/>
          <w:sz w:val="36"/>
          <w:szCs w:val="36"/>
        </w:rPr>
      </w:pPr>
      <w:r>
        <w:rPr>
          <w:rFonts w:ascii="Consolas" w:hAnsi="Consolas" w:cs="Consolas"/>
          <w:color w:val="000000"/>
          <w:sz w:val="16"/>
          <w:szCs w:val="16"/>
        </w:rPr>
        <w:tab/>
      </w:r>
      <w:r w:rsidR="00375F7C">
        <w:rPr>
          <w:rFonts w:ascii="Times New Roman" w:eastAsia="Times New Roman" w:hAnsi="Times New Roman" w:cs="Times New Roman"/>
          <w:b/>
          <w:bCs/>
          <w:sz w:val="36"/>
          <w:szCs w:val="36"/>
        </w:rPr>
        <w:t>MODULE DESCRIPTION</w:t>
      </w:r>
    </w:p>
    <w:p w:rsidR="00E52192" w:rsidRDefault="00E52192" w:rsidP="00E52192">
      <w:pPr>
        <w:autoSpaceDE w:val="0"/>
        <w:autoSpaceDN w:val="0"/>
        <w:adjustRightInd w:val="0"/>
        <w:spacing w:after="0" w:line="240" w:lineRule="auto"/>
      </w:pPr>
    </w:p>
    <w:p w:rsidR="00375F7C" w:rsidRDefault="00375F7C" w:rsidP="00375F7C">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MODULE 1: CLIENT</w:t>
      </w:r>
    </w:p>
    <w:p w:rsidR="00375F7C" w:rsidRDefault="006F2CBD" w:rsidP="00375F7C">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 xml:space="preserve">                                                 </w:t>
      </w:r>
      <w:r w:rsidR="00A870EB">
        <w:rPr>
          <w:rFonts w:ascii="Times New Roman" w:eastAsia="Times New Roman" w:hAnsi="Times New Roman" w:cs="Times New Roman"/>
          <w:bCs/>
          <w:sz w:val="24"/>
          <w:szCs w:val="24"/>
        </w:rPr>
        <w:t xml:space="preserve">In this module, the clients will register their details in sign up option. </w:t>
      </w:r>
      <w:r w:rsidR="00512A8E">
        <w:rPr>
          <w:rFonts w:ascii="Times New Roman" w:eastAsia="Times New Roman" w:hAnsi="Times New Roman" w:cs="Times New Roman"/>
          <w:bCs/>
          <w:sz w:val="24"/>
          <w:szCs w:val="24"/>
        </w:rPr>
        <w:t xml:space="preserve"> Then client will login After the Admin approved the client </w:t>
      </w:r>
      <w:proofErr w:type="gramStart"/>
      <w:r w:rsidR="00512A8E" w:rsidRPr="00512A8E">
        <w:rPr>
          <w:rFonts w:ascii="Times New Roman" w:eastAsia="Times New Roman" w:hAnsi="Times New Roman" w:cs="Times New Roman"/>
          <w:bCs/>
          <w:sz w:val="24"/>
          <w:szCs w:val="24"/>
        </w:rPr>
        <w:t>Credentials</w:t>
      </w:r>
      <w:r w:rsidR="00A870EB">
        <w:rPr>
          <w:rFonts w:ascii="Times New Roman" w:eastAsia="Times New Roman" w:hAnsi="Times New Roman" w:cs="Times New Roman"/>
          <w:bCs/>
          <w:sz w:val="24"/>
          <w:szCs w:val="24"/>
        </w:rPr>
        <w:t xml:space="preserve"> .</w:t>
      </w:r>
      <w:proofErr w:type="gramEnd"/>
      <w:r w:rsidR="00A870EB">
        <w:rPr>
          <w:rFonts w:ascii="Times New Roman" w:eastAsia="Times New Roman" w:hAnsi="Times New Roman" w:cs="Times New Roman"/>
          <w:bCs/>
          <w:sz w:val="24"/>
          <w:szCs w:val="24"/>
        </w:rPr>
        <w:t xml:space="preserve"> After that client will upload the requirements </w:t>
      </w:r>
      <w:proofErr w:type="gramStart"/>
      <w:r w:rsidR="00A870EB">
        <w:rPr>
          <w:rFonts w:ascii="Times New Roman" w:eastAsia="Times New Roman" w:hAnsi="Times New Roman" w:cs="Times New Roman"/>
          <w:bCs/>
          <w:sz w:val="24"/>
          <w:szCs w:val="24"/>
        </w:rPr>
        <w:t>in  form</w:t>
      </w:r>
      <w:proofErr w:type="gramEnd"/>
      <w:r w:rsidR="00A870EB">
        <w:rPr>
          <w:rFonts w:ascii="Times New Roman" w:eastAsia="Times New Roman" w:hAnsi="Times New Roman" w:cs="Times New Roman"/>
          <w:bCs/>
          <w:sz w:val="24"/>
          <w:szCs w:val="24"/>
        </w:rPr>
        <w:t xml:space="preserve"> format form ant-corrosion</w:t>
      </w:r>
      <w:r w:rsidR="00C770C8">
        <w:rPr>
          <w:rFonts w:ascii="Times New Roman" w:eastAsia="Times New Roman" w:hAnsi="Times New Roman" w:cs="Times New Roman"/>
          <w:bCs/>
          <w:sz w:val="24"/>
          <w:szCs w:val="24"/>
        </w:rPr>
        <w:t xml:space="preserve"> polymer </w:t>
      </w:r>
      <w:r w:rsidR="00A870EB">
        <w:rPr>
          <w:rFonts w:ascii="Times New Roman" w:eastAsia="Times New Roman" w:hAnsi="Times New Roman" w:cs="Times New Roman"/>
          <w:bCs/>
          <w:sz w:val="24"/>
          <w:szCs w:val="24"/>
        </w:rPr>
        <w:t>The Requirement form  will format includes client id,</w:t>
      </w:r>
      <w:r w:rsidR="00512A8E">
        <w:rPr>
          <w:rFonts w:ascii="Times New Roman" w:eastAsia="Times New Roman" w:hAnsi="Times New Roman" w:cs="Times New Roman"/>
          <w:bCs/>
          <w:sz w:val="24"/>
          <w:szCs w:val="24"/>
        </w:rPr>
        <w:t xml:space="preserve"> surface details</w:t>
      </w:r>
      <w:r w:rsidR="00A870EB">
        <w:rPr>
          <w:rFonts w:ascii="Times New Roman" w:eastAsia="Times New Roman" w:hAnsi="Times New Roman" w:cs="Times New Roman"/>
          <w:bCs/>
          <w:sz w:val="24"/>
          <w:szCs w:val="24"/>
        </w:rPr>
        <w:t xml:space="preserve"> , </w:t>
      </w:r>
      <w:r w:rsidR="00512A8E" w:rsidRPr="00512A8E">
        <w:rPr>
          <w:rFonts w:ascii="Times New Roman" w:eastAsia="Times New Roman" w:hAnsi="Times New Roman" w:cs="Times New Roman"/>
          <w:bCs/>
          <w:sz w:val="24"/>
          <w:szCs w:val="24"/>
        </w:rPr>
        <w:t>Corrosion Environment</w:t>
      </w:r>
      <w:r w:rsidR="00512A8E">
        <w:rPr>
          <w:rFonts w:ascii="Times New Roman" w:eastAsia="Times New Roman" w:hAnsi="Times New Roman" w:cs="Times New Roman"/>
          <w:bCs/>
          <w:sz w:val="24"/>
          <w:szCs w:val="24"/>
        </w:rPr>
        <w:t>,</w:t>
      </w:r>
      <w:r w:rsidR="00512A8E" w:rsidRPr="00512A8E">
        <w:t xml:space="preserve"> </w:t>
      </w:r>
      <w:r w:rsidR="00512A8E" w:rsidRPr="00512A8E">
        <w:rPr>
          <w:rFonts w:ascii="Times New Roman" w:eastAsia="Times New Roman" w:hAnsi="Times New Roman" w:cs="Times New Roman"/>
          <w:bCs/>
          <w:sz w:val="24"/>
          <w:szCs w:val="24"/>
        </w:rPr>
        <w:t>Industry</w:t>
      </w:r>
      <w:r w:rsidR="00512A8E">
        <w:rPr>
          <w:rFonts w:ascii="Times New Roman" w:eastAsia="Times New Roman" w:hAnsi="Times New Roman" w:cs="Times New Roman"/>
          <w:bCs/>
          <w:sz w:val="24"/>
          <w:szCs w:val="24"/>
        </w:rPr>
        <w:t>,</w:t>
      </w:r>
      <w:r w:rsidR="00512A8E" w:rsidRPr="00512A8E">
        <w:t xml:space="preserve"> </w:t>
      </w:r>
      <w:r w:rsidR="00512A8E" w:rsidRPr="00512A8E">
        <w:rPr>
          <w:rFonts w:ascii="Times New Roman" w:eastAsia="Times New Roman" w:hAnsi="Times New Roman" w:cs="Times New Roman"/>
          <w:bCs/>
          <w:sz w:val="24"/>
          <w:szCs w:val="24"/>
        </w:rPr>
        <w:t>Corrosion Resistance</w:t>
      </w:r>
      <w:r w:rsidR="00512A8E">
        <w:rPr>
          <w:rFonts w:ascii="Times New Roman" w:eastAsia="Times New Roman" w:hAnsi="Times New Roman" w:cs="Times New Roman"/>
          <w:bCs/>
          <w:sz w:val="24"/>
          <w:szCs w:val="24"/>
        </w:rPr>
        <w:t>,</w:t>
      </w:r>
      <w:r w:rsidR="00512A8E" w:rsidRPr="00512A8E">
        <w:t xml:space="preserve"> </w:t>
      </w:r>
      <w:r w:rsidR="00512A8E" w:rsidRPr="00512A8E">
        <w:rPr>
          <w:rFonts w:ascii="Times New Roman" w:eastAsia="Times New Roman" w:hAnsi="Times New Roman" w:cs="Times New Roman"/>
          <w:bCs/>
          <w:sz w:val="24"/>
          <w:szCs w:val="24"/>
        </w:rPr>
        <w:t>Tensile Strength</w:t>
      </w:r>
      <w:r w:rsidR="00512A8E">
        <w:rPr>
          <w:rFonts w:ascii="Times New Roman" w:eastAsia="Times New Roman" w:hAnsi="Times New Roman" w:cs="Times New Roman"/>
          <w:bCs/>
          <w:sz w:val="24"/>
          <w:szCs w:val="24"/>
        </w:rPr>
        <w:t>,</w:t>
      </w:r>
      <w:r w:rsidR="00512A8E" w:rsidRPr="00512A8E">
        <w:t xml:space="preserve"> </w:t>
      </w:r>
      <w:r w:rsidR="00512A8E" w:rsidRPr="00512A8E">
        <w:rPr>
          <w:rFonts w:ascii="Times New Roman" w:eastAsia="Times New Roman" w:hAnsi="Times New Roman" w:cs="Times New Roman"/>
          <w:bCs/>
          <w:sz w:val="24"/>
          <w:szCs w:val="24"/>
        </w:rPr>
        <w:t xml:space="preserve">Elongation at Break </w:t>
      </w:r>
      <w:r w:rsidR="00A870EB">
        <w:rPr>
          <w:rFonts w:ascii="Times New Roman" w:eastAsia="Times New Roman" w:hAnsi="Times New Roman" w:cs="Times New Roman"/>
          <w:bCs/>
          <w:sz w:val="24"/>
          <w:szCs w:val="24"/>
        </w:rPr>
        <w:t xml:space="preserve">and </w:t>
      </w:r>
      <w:r w:rsidR="00512A8E" w:rsidRPr="00512A8E">
        <w:rPr>
          <w:rFonts w:ascii="Times New Roman" w:eastAsia="Times New Roman" w:hAnsi="Times New Roman" w:cs="Times New Roman"/>
          <w:bCs/>
          <w:sz w:val="24"/>
          <w:szCs w:val="24"/>
        </w:rPr>
        <w:t>Temperature Range</w:t>
      </w:r>
      <w:r w:rsidR="00A870EB">
        <w:rPr>
          <w:rFonts w:ascii="Times New Roman" w:eastAsia="Times New Roman" w:hAnsi="Times New Roman" w:cs="Times New Roman"/>
          <w:bCs/>
          <w:sz w:val="24"/>
          <w:szCs w:val="24"/>
        </w:rPr>
        <w:t xml:space="preserve">. Then the clients can see their product status in product status sub module.  </w:t>
      </w:r>
      <w:r w:rsidR="00512A8E">
        <w:rPr>
          <w:rFonts w:ascii="Times New Roman" w:eastAsia="Times New Roman" w:hAnsi="Times New Roman" w:cs="Times New Roman"/>
          <w:bCs/>
          <w:sz w:val="24"/>
          <w:szCs w:val="24"/>
        </w:rPr>
        <w:t xml:space="preserve">Resin type will </w:t>
      </w:r>
      <w:proofErr w:type="gramStart"/>
      <w:r w:rsidR="00512A8E">
        <w:rPr>
          <w:rFonts w:ascii="Times New Roman" w:eastAsia="Times New Roman" w:hAnsi="Times New Roman" w:cs="Times New Roman"/>
          <w:bCs/>
          <w:sz w:val="24"/>
          <w:szCs w:val="24"/>
        </w:rPr>
        <w:t>Resin</w:t>
      </w:r>
      <w:r w:rsidR="00A870EB">
        <w:rPr>
          <w:rFonts w:ascii="Times New Roman" w:eastAsia="Times New Roman" w:hAnsi="Times New Roman" w:cs="Times New Roman"/>
          <w:bCs/>
          <w:sz w:val="24"/>
          <w:szCs w:val="24"/>
        </w:rPr>
        <w:t xml:space="preserve">  and</w:t>
      </w:r>
      <w:proofErr w:type="gramEnd"/>
      <w:r w:rsidR="00512A8E">
        <w:rPr>
          <w:rFonts w:ascii="Times New Roman" w:eastAsia="Times New Roman" w:hAnsi="Times New Roman" w:cs="Times New Roman"/>
          <w:bCs/>
          <w:sz w:val="24"/>
          <w:szCs w:val="24"/>
        </w:rPr>
        <w:t xml:space="preserve"> Bio-Resin</w:t>
      </w:r>
      <w:r w:rsidR="00A870EB">
        <w:rPr>
          <w:rFonts w:ascii="Times New Roman" w:eastAsia="Times New Roman" w:hAnsi="Times New Roman" w:cs="Times New Roman"/>
          <w:bCs/>
          <w:sz w:val="24"/>
          <w:szCs w:val="24"/>
        </w:rPr>
        <w:t xml:space="preserve">  The report will send to the admin and . After the admin approved the </w:t>
      </w:r>
      <w:proofErr w:type="gramStart"/>
      <w:r w:rsidR="00A870EB">
        <w:rPr>
          <w:rFonts w:ascii="Times New Roman" w:eastAsia="Times New Roman" w:hAnsi="Times New Roman" w:cs="Times New Roman"/>
          <w:bCs/>
          <w:sz w:val="24"/>
          <w:szCs w:val="24"/>
        </w:rPr>
        <w:t>status  will</w:t>
      </w:r>
      <w:proofErr w:type="gramEnd"/>
      <w:r w:rsidR="00A870EB">
        <w:rPr>
          <w:rFonts w:ascii="Times New Roman" w:eastAsia="Times New Roman" w:hAnsi="Times New Roman" w:cs="Times New Roman"/>
          <w:bCs/>
          <w:sz w:val="24"/>
          <w:szCs w:val="24"/>
        </w:rPr>
        <w:t xml:space="preserve"> be shown  approved .After that payment is done for order id by login with the order id. After that client products gets approved by admin. Then client log out the module</w:t>
      </w:r>
    </w:p>
    <w:p w:rsidR="006F2CBD" w:rsidRDefault="00375F7C" w:rsidP="008F7E8C">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MODULE 2</w:t>
      </w:r>
      <w:r w:rsidRPr="00326995">
        <w:rPr>
          <w:rFonts w:ascii="Times New Roman" w:eastAsia="Times New Roman" w:hAnsi="Times New Roman" w:cs="Times New Roman"/>
          <w:bCs/>
          <w:sz w:val="24"/>
          <w:szCs w:val="24"/>
        </w:rPr>
        <w:t>:</w:t>
      </w:r>
      <w:r w:rsidR="00326995" w:rsidRPr="00326995">
        <w:rPr>
          <w:rFonts w:ascii="Times New Roman" w:eastAsia="Times New Roman" w:hAnsi="Times New Roman" w:cs="Times New Roman"/>
          <w:bCs/>
          <w:sz w:val="24"/>
          <w:szCs w:val="24"/>
        </w:rPr>
        <w:t xml:space="preserve"> </w:t>
      </w:r>
      <w:r w:rsidR="006F2CBD">
        <w:rPr>
          <w:rFonts w:ascii="Times New Roman" w:eastAsia="Times New Roman" w:hAnsi="Times New Roman" w:cs="Times New Roman"/>
          <w:b/>
          <w:bCs/>
          <w:sz w:val="24"/>
          <w:szCs w:val="24"/>
        </w:rPr>
        <w:t>ENVIRONMENT ANALYSIS</w:t>
      </w:r>
    </w:p>
    <w:p w:rsidR="008F7E8C" w:rsidRPr="008F7E8C" w:rsidRDefault="008F7E8C" w:rsidP="008F7E8C">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6F2CBD">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E</w:t>
      </w:r>
      <w:r w:rsidRPr="008F7E8C">
        <w:rPr>
          <w:rFonts w:ascii="Times New Roman" w:eastAsia="Times New Roman" w:hAnsi="Times New Roman" w:cs="Times New Roman"/>
          <w:bCs/>
          <w:sz w:val="24"/>
          <w:szCs w:val="24"/>
        </w:rPr>
        <w:t>nvironmental assessment for biopolymer and anti-corrosion polymer</w:t>
      </w:r>
      <w:r>
        <w:rPr>
          <w:rFonts w:ascii="Times New Roman" w:eastAsia="Times New Roman" w:hAnsi="Times New Roman" w:cs="Times New Roman"/>
          <w:bCs/>
          <w:sz w:val="24"/>
          <w:szCs w:val="24"/>
        </w:rPr>
        <w:t xml:space="preserve"> </w:t>
      </w:r>
      <w:r w:rsidRPr="008F7E8C">
        <w:rPr>
          <w:rFonts w:ascii="Times New Roman" w:eastAsia="Times New Roman" w:hAnsi="Times New Roman" w:cs="Times New Roman"/>
          <w:bCs/>
          <w:sz w:val="24"/>
          <w:szCs w:val="24"/>
        </w:rPr>
        <w:t>technologies. The user can view the environmental analysis report for the customer by securely logging in with their credentials. The environmental elements of the manufacturing systems for biopolymers and</w:t>
      </w:r>
      <w:bookmarkStart w:id="0" w:name="_GoBack"/>
      <w:bookmarkEnd w:id="0"/>
      <w:r w:rsidRPr="008F7E8C">
        <w:rPr>
          <w:rFonts w:ascii="Times New Roman" w:eastAsia="Times New Roman" w:hAnsi="Times New Roman" w:cs="Times New Roman"/>
          <w:bCs/>
          <w:sz w:val="24"/>
          <w:szCs w:val="24"/>
        </w:rPr>
        <w:t xml:space="preserve"> anti-corrosion polymers can be optimized with the help of this report. Users that work in environmental analysis, in particular, contribute to the module by uploading datasets that are specifically designed for environmental analysis and encompass important variables like corrosion factors, environmental conditions, and other pertinent variables. The module uses advanced analytics for a comprehensive examination of the environmental parameters when the dataset is uploaded.</w:t>
      </w:r>
      <w:r>
        <w:rPr>
          <w:rFonts w:ascii="Times New Roman" w:eastAsia="Times New Roman" w:hAnsi="Times New Roman" w:cs="Times New Roman"/>
          <w:bCs/>
          <w:sz w:val="24"/>
          <w:szCs w:val="24"/>
        </w:rPr>
        <w:t xml:space="preserve"> </w:t>
      </w:r>
      <w:r w:rsidRPr="008F7E8C">
        <w:rPr>
          <w:rFonts w:ascii="Times New Roman" w:eastAsia="Times New Roman" w:hAnsi="Times New Roman" w:cs="Times New Roman"/>
          <w:bCs/>
          <w:sz w:val="24"/>
          <w:szCs w:val="24"/>
        </w:rPr>
        <w:t>When conducting environmental analysis, the user applies the insights that are obtained from the study to produce a comprehensive report that includes all of the important details about the environmental circumstances an</w:t>
      </w:r>
      <w:r>
        <w:rPr>
          <w:rFonts w:ascii="Times New Roman" w:eastAsia="Times New Roman" w:hAnsi="Times New Roman" w:cs="Times New Roman"/>
          <w:bCs/>
          <w:sz w:val="24"/>
          <w:szCs w:val="24"/>
        </w:rPr>
        <w:t>d client-specific requirements.</w:t>
      </w:r>
      <w:r w:rsidRPr="008F7E8C">
        <w:t xml:space="preserve"> </w:t>
      </w:r>
      <w:r w:rsidRPr="008F7E8C">
        <w:rPr>
          <w:rFonts w:ascii="Times New Roman" w:eastAsia="Times New Roman" w:hAnsi="Times New Roman" w:cs="Times New Roman"/>
          <w:bCs/>
          <w:sz w:val="24"/>
          <w:szCs w:val="24"/>
        </w:rPr>
        <w:t xml:space="preserve">Informed decision-making about the creation and use of bio- and anti-corrosion polymers can be aided by working with this report. Therefore, ensure a smooth process, the user is given the chance to the report before sending it to the administration module. The module has a safe logout function that allows the user to quickly end their session </w:t>
      </w:r>
    </w:p>
    <w:p w:rsidR="00CE2994" w:rsidRDefault="00CE2994" w:rsidP="00326995">
      <w:pPr>
        <w:spacing w:line="360" w:lineRule="auto"/>
        <w:jc w:val="both"/>
        <w:rPr>
          <w:rFonts w:ascii="Times New Roman" w:eastAsia="Times New Roman" w:hAnsi="Times New Roman" w:cs="Times New Roman"/>
          <w:b/>
          <w:bCs/>
          <w:sz w:val="24"/>
          <w:szCs w:val="24"/>
        </w:rPr>
      </w:pPr>
    </w:p>
    <w:p w:rsidR="00326995" w:rsidRDefault="00326995" w:rsidP="00326995">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MODULE 3: COATING ANALYSIS</w:t>
      </w:r>
    </w:p>
    <w:p w:rsidR="00CE2994" w:rsidRDefault="00326995" w:rsidP="00BA4E72">
      <w:pPr>
        <w:jc w:val="both"/>
        <w:rPr>
          <w:rFonts w:ascii="Times New Roman" w:hAnsi="Times New Roman" w:cs="Times New Roman"/>
          <w:sz w:val="24"/>
          <w:szCs w:val="24"/>
        </w:rPr>
      </w:pPr>
      <w:r w:rsidRPr="00BA4E72">
        <w:rPr>
          <w:rFonts w:ascii="Times New Roman" w:hAnsi="Times New Roman" w:cs="Times New Roman"/>
          <w:sz w:val="26"/>
          <w:szCs w:val="26"/>
        </w:rPr>
        <w:t xml:space="preserve"> </w:t>
      </w:r>
      <w:r w:rsidR="00BA4E72" w:rsidRPr="00BA4E72">
        <w:rPr>
          <w:rFonts w:ascii="Times New Roman" w:hAnsi="Times New Roman" w:cs="Times New Roman"/>
          <w:sz w:val="26"/>
          <w:szCs w:val="26"/>
        </w:rPr>
        <w:t xml:space="preserve">                                                              </w:t>
      </w:r>
      <w:r w:rsidR="00BA4E72" w:rsidRPr="00BA4E72">
        <w:rPr>
          <w:rFonts w:ascii="Times New Roman" w:hAnsi="Times New Roman" w:cs="Times New Roman"/>
          <w:sz w:val="24"/>
          <w:szCs w:val="24"/>
        </w:rPr>
        <w:t>Coating analysis can input datasets focusing on coating materials designed for polymers and biopolymers with self-healing properties and get environmental reports by logging in to this cutting-edge coating material selection module. The examination considers the important environmental conditions as well as the unique material features of these coatings. The result of this investigation is a thorough report that not only illustrates how well the chosen coatings prevent corrosion, but also discusses the special needs of biopolymers with self-healing properties and anti-corrosion polymers. In order to maintain a smooth workflow, users are essential to this procedure. They evaluate the comprehensive report and send it to the administrator with ease. By offering a safe logout option for an expedient session ending</w:t>
      </w:r>
      <w:r w:rsidR="00CE2994">
        <w:rPr>
          <w:rFonts w:ascii="Times New Roman" w:hAnsi="Times New Roman" w:cs="Times New Roman"/>
          <w:sz w:val="24"/>
          <w:szCs w:val="24"/>
        </w:rPr>
        <w:t>.</w:t>
      </w:r>
    </w:p>
    <w:p w:rsidR="007E3B6B" w:rsidRPr="00BA4E72" w:rsidRDefault="007E3B6B" w:rsidP="00BA4E72">
      <w:pPr>
        <w:jc w:val="both"/>
        <w:rPr>
          <w:rFonts w:ascii="Times New Roman" w:hAnsi="Times New Roman" w:cs="Times New Roman"/>
          <w:sz w:val="26"/>
          <w:szCs w:val="26"/>
        </w:rPr>
      </w:pPr>
    </w:p>
    <w:p w:rsidR="00AE5103" w:rsidRPr="006F2CBD" w:rsidRDefault="00AE5103" w:rsidP="00BA4E72">
      <w:pPr>
        <w:jc w:val="both"/>
        <w:rPr>
          <w:rFonts w:ascii="Times New Roman" w:eastAsia="Times New Roman" w:hAnsi="Times New Roman" w:cs="Times New Roman"/>
          <w:b/>
          <w:bCs/>
          <w:sz w:val="24"/>
          <w:szCs w:val="24"/>
        </w:rPr>
      </w:pPr>
      <w:r w:rsidRPr="006F2CBD">
        <w:rPr>
          <w:rFonts w:ascii="Times New Roman" w:eastAsia="Times New Roman" w:hAnsi="Times New Roman" w:cs="Times New Roman"/>
          <w:b/>
          <w:bCs/>
          <w:sz w:val="24"/>
          <w:szCs w:val="24"/>
        </w:rPr>
        <w:t xml:space="preserve">MODULE </w:t>
      </w:r>
      <w:r w:rsidR="001232D0" w:rsidRPr="006F2CBD">
        <w:rPr>
          <w:rFonts w:ascii="Times New Roman" w:eastAsia="Times New Roman" w:hAnsi="Times New Roman" w:cs="Times New Roman"/>
          <w:b/>
          <w:bCs/>
          <w:sz w:val="24"/>
          <w:szCs w:val="24"/>
        </w:rPr>
        <w:t>4</w:t>
      </w:r>
      <w:r w:rsidRPr="006F2CBD">
        <w:rPr>
          <w:rFonts w:ascii="Times New Roman" w:eastAsia="Times New Roman" w:hAnsi="Times New Roman" w:cs="Times New Roman"/>
          <w:b/>
          <w:bCs/>
          <w:sz w:val="24"/>
          <w:szCs w:val="24"/>
        </w:rPr>
        <w:t xml:space="preserve">: </w:t>
      </w:r>
      <w:r w:rsidR="006F2CBD">
        <w:rPr>
          <w:rFonts w:ascii="Times New Roman" w:hAnsi="Times New Roman" w:cs="Times New Roman"/>
          <w:b/>
          <w:color w:val="0F0F0F"/>
          <w:sz w:val="24"/>
          <w:szCs w:val="24"/>
        </w:rPr>
        <w:t>MAINTENANCE</w:t>
      </w:r>
      <w:r w:rsidR="001232D0" w:rsidRPr="006F2CBD">
        <w:rPr>
          <w:rFonts w:ascii="Times New Roman" w:hAnsi="Times New Roman" w:cs="Times New Roman"/>
          <w:b/>
          <w:color w:val="0F0F0F"/>
          <w:sz w:val="24"/>
          <w:szCs w:val="24"/>
        </w:rPr>
        <w:t xml:space="preserve"> </w:t>
      </w:r>
      <w:r w:rsidRPr="006F2CBD">
        <w:rPr>
          <w:rFonts w:ascii="Times New Roman" w:eastAsia="Times New Roman" w:hAnsi="Times New Roman" w:cs="Times New Roman"/>
          <w:b/>
          <w:bCs/>
          <w:sz w:val="24"/>
          <w:szCs w:val="24"/>
        </w:rPr>
        <w:t>ANALYSIS</w:t>
      </w:r>
    </w:p>
    <w:p w:rsidR="001232D0" w:rsidRPr="006F2CBD" w:rsidRDefault="006F2CBD" w:rsidP="006F2CBD">
      <w:pPr>
        <w:jc w:val="both"/>
        <w:rPr>
          <w:rFonts w:ascii="Times New Roman" w:hAnsi="Times New Roman" w:cs="Times New Roman"/>
          <w:sz w:val="24"/>
          <w:szCs w:val="24"/>
        </w:rPr>
      </w:pPr>
      <w:r w:rsidRPr="006F2CBD">
        <w:rPr>
          <w:rFonts w:ascii="Times New Roman" w:hAnsi="Times New Roman" w:cs="Times New Roman"/>
          <w:sz w:val="24"/>
          <w:szCs w:val="24"/>
        </w:rPr>
        <w:t xml:space="preserve">                                                                       Analysis </w:t>
      </w:r>
      <w:r w:rsidR="00BA4E72" w:rsidRPr="006F2CBD">
        <w:rPr>
          <w:rFonts w:ascii="Times New Roman" w:hAnsi="Times New Roman" w:cs="Times New Roman"/>
          <w:sz w:val="24"/>
          <w:szCs w:val="24"/>
        </w:rPr>
        <w:t xml:space="preserve">that log in to the proposed maintenance module for self-healing biopolymers and anti-corrosion polymers can receive information on coating material selection and participate by uploading datasets specifically designed with maintenance concerns. The analysis is centered on visually inspecting coated surfaces to look for signs of wear, corrosion, or damage, such as blisters, splits, peeling, or color changes. Regular adherence tests are carried out to verify that the anti-corrosion polymer coating adheres firmly to the substrate, which is essential for preserving its effectiveness. Coating thickness is continuously measured in order to spot deviations that can indicate degradation or </w:t>
      </w:r>
      <w:proofErr w:type="spellStart"/>
      <w:r w:rsidR="00BA4E72" w:rsidRPr="006F2CBD">
        <w:rPr>
          <w:rFonts w:ascii="Times New Roman" w:hAnsi="Times New Roman" w:cs="Times New Roman"/>
          <w:sz w:val="24"/>
          <w:szCs w:val="24"/>
        </w:rPr>
        <w:t>wear.</w:t>
      </w:r>
      <w:r w:rsidR="001232D0" w:rsidRPr="006F2CBD">
        <w:rPr>
          <w:rFonts w:ascii="Times New Roman" w:hAnsi="Times New Roman" w:cs="Times New Roman"/>
          <w:sz w:val="24"/>
          <w:szCs w:val="24"/>
        </w:rPr>
        <w:t>protocols</w:t>
      </w:r>
      <w:proofErr w:type="spellEnd"/>
      <w:r w:rsidR="001232D0" w:rsidRPr="006F2CBD">
        <w:rPr>
          <w:rFonts w:ascii="Times New Roman" w:hAnsi="Times New Roman" w:cs="Times New Roman"/>
          <w:sz w:val="24"/>
          <w:szCs w:val="24"/>
        </w:rPr>
        <w:t>. To sustain a proactive approach to coating care, regular training sessions can be beneficial.</w:t>
      </w:r>
      <w:r w:rsidRPr="006F2CBD">
        <w:rPr>
          <w:rFonts w:ascii="Times New Roman" w:hAnsi="Times New Roman" w:cs="Times New Roman"/>
        </w:rPr>
        <w:t xml:space="preserve"> </w:t>
      </w:r>
      <w:r w:rsidRPr="006F2CBD">
        <w:rPr>
          <w:rFonts w:ascii="Times New Roman" w:hAnsi="Times New Roman" w:cs="Times New Roman"/>
          <w:sz w:val="24"/>
          <w:szCs w:val="24"/>
        </w:rPr>
        <w:t>To evaluate the effects of weathering and UV exposure on coating performance, chemical resistance testing is carried out, monitoring changes in color, gloss, and other visual characteristics suggestive of damage.</w:t>
      </w:r>
      <w:r w:rsidR="00B240FC">
        <w:rPr>
          <w:rFonts w:ascii="Times New Roman" w:hAnsi="Times New Roman" w:cs="Times New Roman"/>
          <w:sz w:val="24"/>
          <w:szCs w:val="24"/>
        </w:rPr>
        <w:t xml:space="preserve"> </w:t>
      </w:r>
      <w:r w:rsidRPr="006F2CBD">
        <w:rPr>
          <w:rFonts w:ascii="Times New Roman" w:hAnsi="Times New Roman" w:cs="Times New Roman"/>
          <w:sz w:val="24"/>
          <w:szCs w:val="24"/>
        </w:rPr>
        <w:t>Every maintenance, examination, and repair is painstakingly recorded, offering an extensive history for future use. The foundation for creating upcoming maintenance schedules and tracking coating performance is provided by this information.</w:t>
      </w:r>
      <w:r w:rsidRPr="006F2CBD">
        <w:rPr>
          <w:rFonts w:ascii="Times New Roman" w:hAnsi="Times New Roman" w:cs="Times New Roman"/>
        </w:rPr>
        <w:t xml:space="preserve"> </w:t>
      </w:r>
      <w:r w:rsidRPr="006F2CBD">
        <w:rPr>
          <w:rFonts w:ascii="Times New Roman" w:hAnsi="Times New Roman" w:cs="Times New Roman"/>
          <w:sz w:val="24"/>
          <w:szCs w:val="24"/>
        </w:rPr>
        <w:t xml:space="preserve">The  Analysis is in charge of maintenance have received the necessary training to recognize the signs of coating deterioration and to understand maintenance and repair procedures.  </w:t>
      </w:r>
      <w:proofErr w:type="gramStart"/>
      <w:r w:rsidRPr="006F2CBD">
        <w:rPr>
          <w:rFonts w:ascii="Times New Roman" w:hAnsi="Times New Roman" w:cs="Times New Roman"/>
          <w:sz w:val="24"/>
          <w:szCs w:val="24"/>
        </w:rPr>
        <w:t>The  generated</w:t>
      </w:r>
      <w:proofErr w:type="gramEnd"/>
      <w:r w:rsidRPr="006F2CBD">
        <w:rPr>
          <w:rFonts w:ascii="Times New Roman" w:hAnsi="Times New Roman" w:cs="Times New Roman"/>
          <w:sz w:val="24"/>
          <w:szCs w:val="24"/>
        </w:rPr>
        <w:t xml:space="preserve">  report and send it to the administrator after  report send to admin   we can logout from this sessions </w:t>
      </w:r>
    </w:p>
    <w:p w:rsidR="001232D0" w:rsidRPr="001232D0" w:rsidRDefault="001232D0" w:rsidP="001232D0">
      <w:pPr>
        <w:rPr>
          <w:sz w:val="24"/>
          <w:szCs w:val="24"/>
        </w:rPr>
      </w:pPr>
    </w:p>
    <w:p w:rsidR="00CE2994" w:rsidRDefault="00CE2994" w:rsidP="001232D0">
      <w:pPr>
        <w:spacing w:line="360" w:lineRule="auto"/>
        <w:jc w:val="both"/>
        <w:rPr>
          <w:rFonts w:ascii="Times New Roman" w:eastAsia="Times New Roman" w:hAnsi="Times New Roman" w:cs="Times New Roman"/>
          <w:b/>
          <w:bCs/>
          <w:sz w:val="24"/>
          <w:szCs w:val="24"/>
        </w:rPr>
      </w:pPr>
    </w:p>
    <w:p w:rsidR="00CE2994" w:rsidRDefault="00CE2994" w:rsidP="001232D0">
      <w:pPr>
        <w:spacing w:line="360" w:lineRule="auto"/>
        <w:jc w:val="both"/>
        <w:rPr>
          <w:rFonts w:ascii="Times New Roman" w:eastAsia="Times New Roman" w:hAnsi="Times New Roman" w:cs="Times New Roman"/>
          <w:b/>
          <w:bCs/>
          <w:sz w:val="24"/>
          <w:szCs w:val="24"/>
        </w:rPr>
      </w:pPr>
    </w:p>
    <w:p w:rsidR="001232D0" w:rsidRDefault="001232D0" w:rsidP="001232D0">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MODULE 5</w:t>
      </w:r>
      <w:proofErr w:type="gramStart"/>
      <w:r>
        <w:rPr>
          <w:rFonts w:ascii="Times New Roman" w:eastAsia="Times New Roman" w:hAnsi="Times New Roman" w:cs="Times New Roman"/>
          <w:b/>
          <w:bCs/>
          <w:sz w:val="24"/>
          <w:szCs w:val="24"/>
        </w:rPr>
        <w:t>:ADMIN</w:t>
      </w:r>
      <w:proofErr w:type="gramEnd"/>
    </w:p>
    <w:p w:rsidR="001232D0" w:rsidRDefault="00CE2994" w:rsidP="001232D0">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1232D0">
        <w:rPr>
          <w:rFonts w:ascii="Times New Roman" w:eastAsia="Times New Roman" w:hAnsi="Times New Roman" w:cs="Times New Roman"/>
          <w:bCs/>
          <w:sz w:val="24"/>
          <w:szCs w:val="24"/>
        </w:rPr>
        <w:t xml:space="preserve">In this module, admin will login the module. Then the admin will process the </w:t>
      </w:r>
      <w:proofErr w:type="gramStart"/>
      <w:r w:rsidR="001232D0">
        <w:rPr>
          <w:rFonts w:ascii="Times New Roman" w:eastAsia="Times New Roman" w:hAnsi="Times New Roman" w:cs="Times New Roman"/>
          <w:bCs/>
          <w:sz w:val="24"/>
          <w:szCs w:val="24"/>
        </w:rPr>
        <w:t>clientele  status</w:t>
      </w:r>
      <w:proofErr w:type="gramEnd"/>
      <w:r w:rsidR="001232D0">
        <w:rPr>
          <w:rFonts w:ascii="Times New Roman" w:eastAsia="Times New Roman" w:hAnsi="Times New Roman" w:cs="Times New Roman"/>
          <w:bCs/>
          <w:sz w:val="24"/>
          <w:szCs w:val="24"/>
        </w:rPr>
        <w:t xml:space="preserve"> of people who are  the clientele  requirement   in  clientele . </w:t>
      </w:r>
      <w:proofErr w:type="gramStart"/>
      <w:r w:rsidR="001232D0">
        <w:rPr>
          <w:rFonts w:ascii="Times New Roman" w:eastAsia="Times New Roman" w:hAnsi="Times New Roman" w:cs="Times New Roman"/>
          <w:bCs/>
          <w:sz w:val="24"/>
          <w:szCs w:val="24"/>
        </w:rPr>
        <w:t>the</w:t>
      </w:r>
      <w:proofErr w:type="gramEnd"/>
      <w:r w:rsidR="001232D0">
        <w:rPr>
          <w:rFonts w:ascii="Times New Roman" w:eastAsia="Times New Roman" w:hAnsi="Times New Roman" w:cs="Times New Roman"/>
          <w:bCs/>
          <w:sz w:val="24"/>
          <w:szCs w:val="24"/>
        </w:rPr>
        <w:t xml:space="preserve"> admin will approved the report modules such as </w:t>
      </w:r>
      <w:r w:rsidR="00A870EB">
        <w:rPr>
          <w:rFonts w:ascii="Times New Roman" w:eastAsia="Times New Roman" w:hAnsi="Times New Roman" w:cs="Times New Roman"/>
          <w:bCs/>
          <w:sz w:val="24"/>
          <w:szCs w:val="24"/>
        </w:rPr>
        <w:t>E</w:t>
      </w:r>
      <w:r w:rsidR="00A870EB" w:rsidRPr="00D80FAA">
        <w:rPr>
          <w:rFonts w:ascii="Times New Roman" w:eastAsia="Times New Roman" w:hAnsi="Times New Roman" w:cs="Times New Roman"/>
          <w:bCs/>
          <w:sz w:val="24"/>
          <w:szCs w:val="24"/>
        </w:rPr>
        <w:t>nvironment</w:t>
      </w:r>
      <w:r w:rsidR="00A870EB">
        <w:rPr>
          <w:rFonts w:ascii="Times New Roman" w:eastAsia="Times New Roman" w:hAnsi="Times New Roman" w:cs="Times New Roman"/>
          <w:bCs/>
          <w:sz w:val="24"/>
          <w:szCs w:val="24"/>
        </w:rPr>
        <w:t xml:space="preserve"> analysis ,Coating material selection module</w:t>
      </w:r>
      <w:r w:rsidR="001232D0">
        <w:rPr>
          <w:rFonts w:ascii="Times New Roman" w:eastAsia="Times New Roman" w:hAnsi="Times New Roman" w:cs="Times New Roman"/>
          <w:bCs/>
          <w:sz w:val="24"/>
          <w:szCs w:val="24"/>
        </w:rPr>
        <w:t xml:space="preserve">, </w:t>
      </w:r>
      <w:r w:rsidR="00A870EB">
        <w:rPr>
          <w:rFonts w:ascii="Segoe UI" w:hAnsi="Segoe UI" w:cs="Segoe UI"/>
          <w:color w:val="0F0F0F"/>
        </w:rPr>
        <w:t>Maintenance</w:t>
      </w:r>
      <w:r w:rsidR="001232D0">
        <w:rPr>
          <w:rFonts w:ascii="Times New Roman" w:eastAsia="Times New Roman" w:hAnsi="Times New Roman" w:cs="Times New Roman"/>
          <w:bCs/>
          <w:sz w:val="24"/>
          <w:szCs w:val="24"/>
        </w:rPr>
        <w:t xml:space="preserve">,. Then the admin will process the details of admitting the people into the modules. After that admin will approve reports of each order of client. Then the admin will generate pay slip for client order. Then after client paying the amount the admin will approve the payment for products. Admin can view for each and every </w:t>
      </w:r>
      <w:proofErr w:type="gramStart"/>
      <w:r w:rsidR="001232D0">
        <w:rPr>
          <w:rFonts w:ascii="Times New Roman" w:eastAsia="Times New Roman" w:hAnsi="Times New Roman" w:cs="Times New Roman"/>
          <w:bCs/>
          <w:sz w:val="24"/>
          <w:szCs w:val="24"/>
        </w:rPr>
        <w:t>report .</w:t>
      </w:r>
      <w:proofErr w:type="gramEnd"/>
      <w:r w:rsidR="001232D0">
        <w:rPr>
          <w:rFonts w:ascii="Times New Roman" w:eastAsia="Times New Roman" w:hAnsi="Times New Roman" w:cs="Times New Roman"/>
          <w:bCs/>
          <w:sz w:val="24"/>
          <w:szCs w:val="24"/>
        </w:rPr>
        <w:t xml:space="preserve"> The admin can approve the reports. Admin will logout after all the process is done</w:t>
      </w:r>
    </w:p>
    <w:p w:rsidR="00AE5103" w:rsidRPr="00AE5103" w:rsidRDefault="00AE5103" w:rsidP="00AE5103">
      <w:pPr>
        <w:jc w:val="both"/>
        <w:rPr>
          <w:sz w:val="24"/>
          <w:szCs w:val="24"/>
        </w:rPr>
      </w:pPr>
    </w:p>
    <w:p w:rsidR="00AE5103" w:rsidRPr="00AE5103" w:rsidRDefault="00AE5103" w:rsidP="00AE5103">
      <w:pPr>
        <w:rPr>
          <w:sz w:val="24"/>
          <w:szCs w:val="24"/>
        </w:rPr>
      </w:pPr>
    </w:p>
    <w:p w:rsidR="00AE5103" w:rsidRPr="00AE5103" w:rsidRDefault="00AE5103" w:rsidP="00AE5103">
      <w:pPr>
        <w:rPr>
          <w:sz w:val="24"/>
          <w:szCs w:val="24"/>
        </w:rPr>
      </w:pPr>
    </w:p>
    <w:p w:rsidR="00AE5103" w:rsidRPr="00AE5103" w:rsidRDefault="00AE5103" w:rsidP="00AE5103">
      <w:pPr>
        <w:rPr>
          <w:sz w:val="24"/>
          <w:szCs w:val="24"/>
        </w:rPr>
      </w:pPr>
    </w:p>
    <w:p w:rsidR="00AE5103" w:rsidRPr="00AE5103" w:rsidRDefault="00AE5103" w:rsidP="00AE5103">
      <w:pPr>
        <w:rPr>
          <w:sz w:val="24"/>
          <w:szCs w:val="24"/>
        </w:rPr>
      </w:pPr>
    </w:p>
    <w:p w:rsidR="00AE5103" w:rsidRPr="00AE5103" w:rsidRDefault="00AE5103" w:rsidP="00AE5103">
      <w:pPr>
        <w:rPr>
          <w:sz w:val="24"/>
          <w:szCs w:val="24"/>
        </w:rPr>
      </w:pPr>
    </w:p>
    <w:p w:rsidR="006906D5" w:rsidRPr="00AE5103" w:rsidRDefault="006906D5" w:rsidP="006906D5">
      <w:pPr>
        <w:rPr>
          <w:sz w:val="24"/>
          <w:szCs w:val="24"/>
        </w:rPr>
      </w:pPr>
    </w:p>
    <w:p w:rsidR="009C2FB6" w:rsidRDefault="009C2FB6" w:rsidP="00E52192"/>
    <w:sectPr w:rsidR="009C2FB6" w:rsidSect="008F2D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52192"/>
    <w:rsid w:val="000B5132"/>
    <w:rsid w:val="001232D0"/>
    <w:rsid w:val="00216FE4"/>
    <w:rsid w:val="0022066A"/>
    <w:rsid w:val="00326995"/>
    <w:rsid w:val="00375F7C"/>
    <w:rsid w:val="00512A8E"/>
    <w:rsid w:val="005A7797"/>
    <w:rsid w:val="006906D5"/>
    <w:rsid w:val="006A1BDC"/>
    <w:rsid w:val="006F2CBD"/>
    <w:rsid w:val="007E3B6B"/>
    <w:rsid w:val="008F2D77"/>
    <w:rsid w:val="008F7E8C"/>
    <w:rsid w:val="009C2FB6"/>
    <w:rsid w:val="00A42563"/>
    <w:rsid w:val="00A870EB"/>
    <w:rsid w:val="00AE5103"/>
    <w:rsid w:val="00B240FC"/>
    <w:rsid w:val="00B97CBA"/>
    <w:rsid w:val="00BA4E72"/>
    <w:rsid w:val="00C770C8"/>
    <w:rsid w:val="00CE2994"/>
    <w:rsid w:val="00D80FAA"/>
    <w:rsid w:val="00E52192"/>
    <w:rsid w:val="00FA2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E9E581-E865-4E1D-9DF8-7F041C9E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D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5F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3</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8</cp:revision>
  <dcterms:created xsi:type="dcterms:W3CDTF">2023-11-25T10:40:00Z</dcterms:created>
  <dcterms:modified xsi:type="dcterms:W3CDTF">2024-02-21T10:25:00Z</dcterms:modified>
</cp:coreProperties>
</file>