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9767" w14:textId="0F503679" w:rsidR="00243202" w:rsidRPr="00243202" w:rsidRDefault="00243202" w:rsidP="00243202">
      <w:pPr>
        <w:pStyle w:val="Heading2"/>
        <w:rPr>
          <w:b/>
          <w:bCs/>
          <w:color w:val="auto"/>
          <w:sz w:val="36"/>
          <w:szCs w:val="36"/>
        </w:rPr>
      </w:pPr>
      <w:r w:rsidRPr="00243202">
        <w:rPr>
          <w:b/>
          <w:bCs/>
          <w:color w:val="auto"/>
          <w:sz w:val="36"/>
          <w:szCs w:val="36"/>
        </w:rPr>
        <w:t xml:space="preserve">                                                </w:t>
      </w:r>
      <w:r w:rsidRPr="00243202">
        <w:rPr>
          <w:b/>
          <w:bCs/>
          <w:color w:val="auto"/>
          <w:sz w:val="36"/>
          <w:szCs w:val="36"/>
        </w:rPr>
        <w:t>Ideation Phase</w:t>
      </w:r>
    </w:p>
    <w:p w14:paraId="16FC138D" w14:textId="30A7C3CA" w:rsidR="00243202" w:rsidRPr="00243202" w:rsidRDefault="00243202" w:rsidP="00243202">
      <w:pPr>
        <w:pStyle w:val="Heading2"/>
        <w:rPr>
          <w:b/>
          <w:bCs/>
          <w:color w:val="auto"/>
          <w:sz w:val="36"/>
          <w:szCs w:val="36"/>
        </w:rPr>
      </w:pPr>
      <w:r w:rsidRPr="00243202">
        <w:rPr>
          <w:b/>
          <w:bCs/>
          <w:color w:val="auto"/>
          <w:sz w:val="36"/>
          <w:szCs w:val="36"/>
        </w:rPr>
        <w:t xml:space="preserve">                                         </w:t>
      </w:r>
      <w:r w:rsidRPr="00243202">
        <w:rPr>
          <w:b/>
          <w:bCs/>
          <w:color w:val="auto"/>
          <w:sz w:val="36"/>
          <w:szCs w:val="36"/>
        </w:rPr>
        <w:t>Empathize &amp; Discover</w:t>
      </w:r>
    </w:p>
    <w:p w14:paraId="5F86C67D" w14:textId="77777777" w:rsidR="00243202" w:rsidRPr="00243202" w:rsidRDefault="00243202" w:rsidP="00243202"/>
    <w:tbl>
      <w:tblPr>
        <w:tblW w:w="8868" w:type="dxa"/>
        <w:tblCellMar>
          <w:top w:w="15" w:type="dxa"/>
          <w:left w:w="15" w:type="dxa"/>
          <w:bottom w:w="15" w:type="dxa"/>
          <w:right w:w="15" w:type="dxa"/>
        </w:tblCellMar>
        <w:tblLook w:val="04A0" w:firstRow="1" w:lastRow="0" w:firstColumn="1" w:lastColumn="0" w:noHBand="0" w:noVBand="1"/>
      </w:tblPr>
      <w:tblGrid>
        <w:gridCol w:w="4118"/>
        <w:gridCol w:w="4750"/>
      </w:tblGrid>
      <w:tr w:rsidR="00243202" w:rsidRPr="00243202" w14:paraId="69E8DB4B"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98113" w14:textId="77777777" w:rsidR="00243202" w:rsidRPr="00243202" w:rsidRDefault="00243202" w:rsidP="00243202">
            <w:pPr>
              <w:rPr>
                <w:b/>
                <w:bCs/>
              </w:rPr>
            </w:pPr>
            <w:r w:rsidRPr="00243202">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9A3AC" w14:textId="4D143440" w:rsidR="00243202" w:rsidRPr="00243202" w:rsidRDefault="00243202" w:rsidP="00243202">
            <w:r>
              <w:t>26 September 2026</w:t>
            </w:r>
          </w:p>
        </w:tc>
      </w:tr>
      <w:tr w:rsidR="00243202" w:rsidRPr="00243202" w14:paraId="5C27E2F7" w14:textId="77777777" w:rsidTr="00243202">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1B5F9" w14:textId="77777777" w:rsidR="00243202" w:rsidRPr="00243202" w:rsidRDefault="00243202" w:rsidP="00243202">
            <w:pPr>
              <w:rPr>
                <w:b/>
                <w:bCs/>
              </w:rPr>
            </w:pPr>
            <w:r w:rsidRPr="00243202">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ED03E" w14:textId="5891409C" w:rsidR="00243202" w:rsidRPr="00243202" w:rsidRDefault="00243202" w:rsidP="00243202">
            <w:r w:rsidRPr="00243202">
              <w:t>SWTID-2026-5289</w:t>
            </w:r>
          </w:p>
        </w:tc>
      </w:tr>
      <w:tr w:rsidR="00243202" w:rsidRPr="00243202" w14:paraId="1E34B16E"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B1518" w14:textId="77777777" w:rsidR="00243202" w:rsidRPr="00243202" w:rsidRDefault="00243202" w:rsidP="00243202">
            <w:pPr>
              <w:rPr>
                <w:b/>
                <w:bCs/>
              </w:rPr>
            </w:pPr>
            <w:r w:rsidRPr="00243202">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4FAC1" w14:textId="7E2399C3" w:rsidR="00243202" w:rsidRPr="00243202" w:rsidRDefault="00243202" w:rsidP="00243202">
            <w:r>
              <w:t>AI STUDYBUDDY API</w:t>
            </w:r>
          </w:p>
        </w:tc>
      </w:tr>
      <w:tr w:rsidR="00243202" w:rsidRPr="00243202" w14:paraId="7B76A193"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79CCE" w14:textId="77777777" w:rsidR="00243202" w:rsidRPr="00243202" w:rsidRDefault="00243202" w:rsidP="00243202">
            <w:pPr>
              <w:rPr>
                <w:b/>
                <w:bCs/>
              </w:rPr>
            </w:pPr>
            <w:r w:rsidRPr="00243202">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76E7D" w14:textId="77777777" w:rsidR="00243202" w:rsidRPr="00243202" w:rsidRDefault="00243202" w:rsidP="00243202">
            <w:r w:rsidRPr="00243202">
              <w:t>4 Marks</w:t>
            </w:r>
          </w:p>
        </w:tc>
      </w:tr>
    </w:tbl>
    <w:p w14:paraId="023B6284" w14:textId="77777777" w:rsidR="00243202" w:rsidRDefault="00243202" w:rsidP="00243202">
      <w:pPr>
        <w:rPr>
          <w:b/>
          <w:bCs/>
          <w:sz w:val="28"/>
          <w:szCs w:val="28"/>
        </w:rPr>
      </w:pPr>
    </w:p>
    <w:p w14:paraId="4D70457D" w14:textId="2F985681" w:rsidR="00243202" w:rsidRPr="00243202" w:rsidRDefault="00243202" w:rsidP="00243202">
      <w:pPr>
        <w:rPr>
          <w:sz w:val="28"/>
          <w:szCs w:val="28"/>
        </w:rPr>
      </w:pPr>
      <w:r w:rsidRPr="00243202">
        <w:rPr>
          <w:b/>
          <w:bCs/>
          <w:sz w:val="28"/>
          <w:szCs w:val="28"/>
        </w:rPr>
        <w:t>Empathy Map Canvas:</w:t>
      </w:r>
    </w:p>
    <w:p w14:paraId="67269A09" w14:textId="77777777" w:rsidR="00243202" w:rsidRPr="00E22701" w:rsidRDefault="00243202" w:rsidP="00243202">
      <w:pPr>
        <w:rPr>
          <w:sz w:val="28"/>
          <w:szCs w:val="28"/>
        </w:rPr>
      </w:pPr>
      <w:r w:rsidRPr="00E22701">
        <w:rPr>
          <w:sz w:val="28"/>
          <w:szCs w:val="28"/>
        </w:rPr>
        <w:t>An empathy map is a simple, easy-to-digest visual that captures knowledge about a user’s behaviours and attitudes. </w:t>
      </w:r>
    </w:p>
    <w:p w14:paraId="6ED4E8F1" w14:textId="77777777" w:rsidR="00243202" w:rsidRPr="00E22701" w:rsidRDefault="00243202" w:rsidP="00243202">
      <w:pPr>
        <w:rPr>
          <w:sz w:val="28"/>
          <w:szCs w:val="28"/>
        </w:rPr>
      </w:pPr>
      <w:r w:rsidRPr="00E22701">
        <w:rPr>
          <w:sz w:val="28"/>
          <w:szCs w:val="28"/>
        </w:rPr>
        <w:t>It is a useful tool to helps teams better understand their users.</w:t>
      </w:r>
    </w:p>
    <w:p w14:paraId="78F969CC" w14:textId="77777777" w:rsidR="00243202" w:rsidRPr="00E22701" w:rsidRDefault="00243202" w:rsidP="00243202">
      <w:pPr>
        <w:rPr>
          <w:sz w:val="28"/>
          <w:szCs w:val="28"/>
        </w:rPr>
      </w:pPr>
      <w:r w:rsidRPr="00E22701">
        <w:rPr>
          <w:sz w:val="28"/>
          <w:szCs w:val="28"/>
        </w:rPr>
        <w:t>Creating an effective solution requires understanding the true problem and the person who is experiencing it. The exercise of creating the map helps participants consider things from the user’s perspective along with his or her goals and challenges.</w:t>
      </w:r>
    </w:p>
    <w:p w14:paraId="135CA7E1" w14:textId="0341DC28" w:rsidR="00243202" w:rsidRDefault="00243202" w:rsidP="00243202">
      <w:pPr>
        <w:rPr>
          <w:b/>
          <w:bCs/>
          <w:sz w:val="28"/>
          <w:szCs w:val="28"/>
        </w:rPr>
      </w:pPr>
      <w:r w:rsidRPr="00243202">
        <w:rPr>
          <w:b/>
          <w:bCs/>
          <w:sz w:val="28"/>
          <w:szCs w:val="28"/>
        </w:rPr>
        <w:t>E</w:t>
      </w:r>
      <w:r>
        <w:rPr>
          <w:b/>
          <w:bCs/>
          <w:sz w:val="28"/>
          <w:szCs w:val="28"/>
        </w:rPr>
        <w:t>mpathy Map Canvas:</w:t>
      </w:r>
    </w:p>
    <w:tbl>
      <w:tblPr>
        <w:tblStyle w:val="TableGrid"/>
        <w:tblW w:w="9334" w:type="dxa"/>
        <w:tblLook w:val="04A0" w:firstRow="1" w:lastRow="0" w:firstColumn="1" w:lastColumn="0" w:noHBand="0" w:noVBand="1"/>
      </w:tblPr>
      <w:tblGrid>
        <w:gridCol w:w="3111"/>
        <w:gridCol w:w="3111"/>
        <w:gridCol w:w="3112"/>
      </w:tblGrid>
      <w:tr w:rsidR="006D1C7B" w14:paraId="51DCC9E8" w14:textId="77777777" w:rsidTr="006D1C7B">
        <w:trPr>
          <w:trHeight w:val="1596"/>
        </w:trPr>
        <w:tc>
          <w:tcPr>
            <w:tcW w:w="3111" w:type="dxa"/>
          </w:tcPr>
          <w:p w14:paraId="40E56CE3" w14:textId="77777777" w:rsidR="00AB124B" w:rsidRDefault="00AB124B" w:rsidP="00AB124B">
            <w:pPr>
              <w:rPr>
                <w:rFonts w:ascii="Segoe UI" w:hAnsi="Segoe UI" w:cs="Segoe UI"/>
                <w:b/>
                <w:bCs/>
                <w:color w:val="0D0D0D"/>
                <w:sz w:val="21"/>
                <w:szCs w:val="21"/>
              </w:rPr>
            </w:pPr>
            <w:proofErr w:type="gramStart"/>
            <w:r>
              <w:rPr>
                <w:rStyle w:val="Strong"/>
                <w:rFonts w:ascii="Segoe UI" w:hAnsi="Segoe UI" w:cs="Segoe UI"/>
                <w:color w:val="0D0D0D"/>
                <w:sz w:val="21"/>
                <w:szCs w:val="21"/>
              </w:rPr>
              <w:t>SAYS</w:t>
            </w:r>
            <w:proofErr w:type="gramEnd"/>
          </w:p>
          <w:tbl>
            <w:tblPr>
              <w:tblW w:w="0" w:type="auto"/>
              <w:tblCellSpacing w:w="15" w:type="dxa"/>
              <w:shd w:val="clear" w:color="auto" w:fill="FCFCFC"/>
              <w:tblCellMar>
                <w:top w:w="15" w:type="dxa"/>
                <w:left w:w="15" w:type="dxa"/>
                <w:bottom w:w="15" w:type="dxa"/>
                <w:right w:w="15" w:type="dxa"/>
              </w:tblCellMar>
              <w:tblLook w:val="04A0" w:firstRow="1" w:lastRow="0" w:firstColumn="1" w:lastColumn="0" w:noHBand="0" w:noVBand="1"/>
            </w:tblPr>
            <w:tblGrid>
              <w:gridCol w:w="2814"/>
              <w:gridCol w:w="81"/>
            </w:tblGrid>
            <w:tr w:rsidR="00AB124B" w:rsidRPr="00AB124B" w14:paraId="630F1EE9" w14:textId="77777777">
              <w:trPr>
                <w:tblHeader/>
                <w:tblCellSpacing w:w="15" w:type="dxa"/>
              </w:trPr>
              <w:tc>
                <w:tcPr>
                  <w:tcW w:w="0" w:type="auto"/>
                  <w:shd w:val="clear" w:color="auto" w:fill="FCFCFC"/>
                  <w:vAlign w:val="center"/>
                  <w:hideMark/>
                </w:tcPr>
                <w:p w14:paraId="2D46EAB5" w14:textId="3310BBDB" w:rsidR="00AB124B" w:rsidRPr="00AB124B" w:rsidRDefault="00AB124B" w:rsidP="00AB124B">
                  <w:pPr>
                    <w:spacing w:after="0" w:line="240" w:lineRule="auto"/>
                    <w:rPr>
                      <w:rFonts w:ascii="Segoe UI" w:eastAsia="Times New Roman" w:hAnsi="Segoe UI" w:cs="Segoe UI"/>
                      <w:b/>
                      <w:bCs/>
                      <w:color w:val="0D0D0D"/>
                      <w:kern w:val="0"/>
                      <w:sz w:val="21"/>
                      <w:szCs w:val="21"/>
                      <w:lang w:eastAsia="en-IN"/>
                      <w14:ligatures w14:val="none"/>
                    </w:rPr>
                  </w:pPr>
                </w:p>
              </w:tc>
              <w:tc>
                <w:tcPr>
                  <w:tcW w:w="0" w:type="auto"/>
                  <w:shd w:val="clear" w:color="auto" w:fill="FCFCFC"/>
                  <w:vAlign w:val="center"/>
                  <w:hideMark/>
                </w:tcPr>
                <w:p w14:paraId="14A6EE42" w14:textId="70C8D98F" w:rsidR="00AB124B" w:rsidRPr="00AB124B" w:rsidRDefault="00AB124B" w:rsidP="00AB124B">
                  <w:pPr>
                    <w:spacing w:after="0" w:line="240" w:lineRule="auto"/>
                    <w:jc w:val="center"/>
                    <w:rPr>
                      <w:rFonts w:ascii="Segoe UI" w:eastAsia="Times New Roman" w:hAnsi="Segoe UI" w:cs="Segoe UI"/>
                      <w:b/>
                      <w:bCs/>
                      <w:color w:val="0D0D0D"/>
                      <w:kern w:val="0"/>
                      <w:sz w:val="21"/>
                      <w:szCs w:val="21"/>
                      <w:lang w:eastAsia="en-IN"/>
                      <w14:ligatures w14:val="none"/>
                    </w:rPr>
                  </w:pPr>
                </w:p>
              </w:tc>
            </w:tr>
            <w:tr w:rsidR="00AB124B" w:rsidRPr="00AB124B" w14:paraId="0F0C1E1D" w14:textId="77777777">
              <w:trPr>
                <w:tblCellSpacing w:w="15" w:type="dxa"/>
              </w:trPr>
              <w:tc>
                <w:tcPr>
                  <w:tcW w:w="0" w:type="auto"/>
                  <w:shd w:val="clear" w:color="auto" w:fill="FCFCFC"/>
                  <w:vAlign w:val="center"/>
                  <w:hideMark/>
                </w:tcPr>
                <w:p w14:paraId="5621AEAE" w14:textId="77777777" w:rsidR="00AB124B" w:rsidRPr="00AB124B" w:rsidRDefault="00AB124B" w:rsidP="00AB124B">
                  <w:pPr>
                    <w:spacing w:after="0" w:line="240" w:lineRule="auto"/>
                    <w:rPr>
                      <w:rFonts w:ascii="Segoe UI" w:eastAsia="Times New Roman" w:hAnsi="Segoe UI" w:cs="Segoe UI"/>
                      <w:color w:val="0D0D0D"/>
                      <w:kern w:val="0"/>
                      <w:sz w:val="21"/>
                      <w:szCs w:val="21"/>
                      <w:lang w:eastAsia="en-IN"/>
                      <w14:ligatures w14:val="none"/>
                    </w:rPr>
                  </w:pPr>
                  <w:r w:rsidRPr="00AB124B">
                    <w:rPr>
                      <w:rFonts w:ascii="Segoe UI" w:eastAsia="Times New Roman" w:hAnsi="Segoe UI" w:cs="Segoe UI"/>
                      <w:color w:val="0D0D0D"/>
                      <w:kern w:val="0"/>
                      <w:sz w:val="21"/>
                      <w:szCs w:val="21"/>
                      <w:lang w:eastAsia="en-IN"/>
                      <w14:ligatures w14:val="none"/>
                    </w:rPr>
                    <w:t>“I need help understanding difficult topics.”</w:t>
                  </w:r>
                </w:p>
              </w:tc>
              <w:tc>
                <w:tcPr>
                  <w:tcW w:w="0" w:type="auto"/>
                  <w:shd w:val="clear" w:color="auto" w:fill="FCFCFC"/>
                  <w:vAlign w:val="center"/>
                  <w:hideMark/>
                </w:tcPr>
                <w:p w14:paraId="65372179" w14:textId="77777777" w:rsidR="00AB124B" w:rsidRPr="00AB124B" w:rsidRDefault="00AB124B" w:rsidP="00AB124B">
                  <w:pPr>
                    <w:pStyle w:val="ListParagraph"/>
                    <w:numPr>
                      <w:ilvl w:val="0"/>
                      <w:numId w:val="6"/>
                    </w:numPr>
                    <w:spacing w:after="0" w:line="240" w:lineRule="auto"/>
                    <w:rPr>
                      <w:rFonts w:ascii="Times New Roman" w:eastAsia="Times New Roman" w:hAnsi="Times New Roman" w:cs="Times New Roman"/>
                      <w:kern w:val="0"/>
                      <w:sz w:val="20"/>
                      <w:szCs w:val="20"/>
                      <w:lang w:eastAsia="en-IN"/>
                      <w14:ligatures w14:val="none"/>
                    </w:rPr>
                  </w:pPr>
                </w:p>
              </w:tc>
            </w:tr>
          </w:tbl>
          <w:p w14:paraId="7BF455FF" w14:textId="262FF906" w:rsidR="006D1C7B" w:rsidRDefault="00AB124B" w:rsidP="00AB124B">
            <w:pPr>
              <w:pStyle w:val="ListParagraph"/>
              <w:ind w:left="0"/>
            </w:pPr>
            <w:r w:rsidRPr="00AB124B">
              <w:t>“I need quick</w:t>
            </w:r>
            <w:r>
              <w:t xml:space="preserve"> </w:t>
            </w:r>
            <w:r w:rsidRPr="00AB124B">
              <w:t>answers to my doubts.”</w:t>
            </w:r>
          </w:p>
        </w:tc>
        <w:tc>
          <w:tcPr>
            <w:tcW w:w="3111" w:type="dxa"/>
          </w:tcPr>
          <w:p w14:paraId="679414C4" w14:textId="77777777" w:rsidR="006D1C7B" w:rsidRDefault="006D1C7B"/>
        </w:tc>
        <w:tc>
          <w:tcPr>
            <w:tcW w:w="3112" w:type="dxa"/>
          </w:tcPr>
          <w:p w14:paraId="418175C0" w14:textId="0BFEF11F" w:rsidR="00486154" w:rsidRDefault="00486154" w:rsidP="00486154">
            <w:pPr>
              <w:rPr>
                <w:rFonts w:ascii="Segoe UI" w:hAnsi="Segoe UI" w:cs="Segoe UI"/>
                <w:b/>
                <w:bCs/>
                <w:color w:val="0D0D0D"/>
                <w:sz w:val="21"/>
                <w:szCs w:val="21"/>
              </w:rPr>
            </w:pPr>
            <w:r>
              <w:rPr>
                <w:rStyle w:val="Strong"/>
                <w:rFonts w:ascii="Segoe UI" w:hAnsi="Segoe UI" w:cs="Segoe UI"/>
                <w:color w:val="0D0D0D"/>
                <w:sz w:val="21"/>
                <w:szCs w:val="21"/>
              </w:rPr>
              <w:t>THINKS</w:t>
            </w:r>
          </w:p>
          <w:p w14:paraId="3481913A" w14:textId="77777777" w:rsidR="006D1C7B" w:rsidRDefault="00486154">
            <w:r w:rsidRPr="00486154">
              <w:t>“How can I study more effectively?”</w:t>
            </w:r>
          </w:p>
          <w:p w14:paraId="36ED8A3B" w14:textId="60A33CD9" w:rsidR="00486154" w:rsidRDefault="00486154">
            <w:r w:rsidRPr="00486154">
              <w:t>“Which topics should I focus on more?”</w:t>
            </w:r>
          </w:p>
        </w:tc>
      </w:tr>
      <w:tr w:rsidR="006D1C7B" w14:paraId="2DD4CBB9" w14:textId="77777777" w:rsidTr="006D1C7B">
        <w:trPr>
          <w:trHeight w:val="1596"/>
        </w:trPr>
        <w:tc>
          <w:tcPr>
            <w:tcW w:w="3111" w:type="dxa"/>
          </w:tcPr>
          <w:p w14:paraId="1E3AA645" w14:textId="77777777" w:rsidR="006D1C7B" w:rsidRDefault="006D1C7B"/>
        </w:tc>
        <w:tc>
          <w:tcPr>
            <w:tcW w:w="3111" w:type="dxa"/>
          </w:tcPr>
          <w:p w14:paraId="7A120319" w14:textId="77777777" w:rsidR="00486154" w:rsidRDefault="00486154">
            <w:pPr>
              <w:rPr>
                <w:b/>
                <w:bCs/>
              </w:rPr>
            </w:pPr>
          </w:p>
          <w:p w14:paraId="4B096880" w14:textId="200DD2C4" w:rsidR="006D1C7B" w:rsidRPr="00486154" w:rsidRDefault="00486154">
            <w:pPr>
              <w:rPr>
                <w:i/>
                <w:iCs/>
                <w:sz w:val="28"/>
                <w:szCs w:val="28"/>
              </w:rPr>
            </w:pPr>
            <w:r w:rsidRPr="00486154">
              <w:rPr>
                <w:b/>
                <w:bCs/>
              </w:rPr>
              <w:t>STUDENT / LEARNER</w:t>
            </w:r>
            <w:r w:rsidRPr="00486154">
              <w:br/>
            </w:r>
            <w:r w:rsidRPr="00E22701">
              <w:rPr>
                <w:sz w:val="28"/>
                <w:szCs w:val="28"/>
              </w:rPr>
              <w:t xml:space="preserve">AI </w:t>
            </w:r>
            <w:proofErr w:type="spellStart"/>
            <w:r w:rsidRPr="00E22701">
              <w:rPr>
                <w:sz w:val="28"/>
                <w:szCs w:val="28"/>
              </w:rPr>
              <w:t>Stu</w:t>
            </w:r>
            <w:proofErr w:type="spellEnd"/>
            <w:r w:rsidRPr="00E22701">
              <w:rPr>
                <w:sz w:val="28"/>
                <w:szCs w:val="28"/>
              </w:rPr>
              <w:t>dyBuddy API User</w:t>
            </w:r>
          </w:p>
        </w:tc>
        <w:tc>
          <w:tcPr>
            <w:tcW w:w="3112" w:type="dxa"/>
          </w:tcPr>
          <w:p w14:paraId="42FAE29F" w14:textId="77777777" w:rsidR="006D1C7B" w:rsidRDefault="006D1C7B"/>
        </w:tc>
      </w:tr>
      <w:tr w:rsidR="006D1C7B" w14:paraId="44287EB8" w14:textId="77777777" w:rsidTr="006D1C7B">
        <w:trPr>
          <w:trHeight w:val="1596"/>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1C7B" w:rsidRPr="006D1C7B" w14:paraId="4DA77123" w14:textId="77777777">
              <w:trPr>
                <w:tblCellSpacing w:w="15" w:type="dxa"/>
              </w:trPr>
              <w:tc>
                <w:tcPr>
                  <w:tcW w:w="0" w:type="auto"/>
                  <w:vAlign w:val="center"/>
                  <w:hideMark/>
                </w:tcPr>
                <w:p w14:paraId="62861A2F" w14:textId="77777777" w:rsidR="006D1C7B" w:rsidRPr="006D1C7B" w:rsidRDefault="006D1C7B" w:rsidP="006D1C7B">
                  <w:pPr>
                    <w:spacing w:after="0" w:line="240" w:lineRule="auto"/>
                  </w:pPr>
                </w:p>
              </w:tc>
            </w:tr>
          </w:tbl>
          <w:p w14:paraId="2BAC336B" w14:textId="77777777" w:rsidR="006D1C7B" w:rsidRPr="006D1C7B" w:rsidRDefault="006D1C7B" w:rsidP="006D1C7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81"/>
            </w:tblGrid>
            <w:tr w:rsidR="006D1C7B" w:rsidRPr="006D1C7B" w14:paraId="2C10DCE3" w14:textId="77777777">
              <w:trPr>
                <w:tblHeader/>
                <w:tblCellSpacing w:w="15" w:type="dxa"/>
              </w:trPr>
              <w:tc>
                <w:tcPr>
                  <w:tcW w:w="0" w:type="auto"/>
                  <w:vAlign w:val="center"/>
                  <w:hideMark/>
                </w:tcPr>
                <w:p w14:paraId="083D5256" w14:textId="77777777" w:rsidR="006D1C7B" w:rsidRPr="006D1C7B" w:rsidRDefault="006D1C7B" w:rsidP="006D1C7B">
                  <w:pPr>
                    <w:spacing w:after="0" w:line="240" w:lineRule="auto"/>
                    <w:rPr>
                      <w:b/>
                      <w:bCs/>
                    </w:rPr>
                  </w:pPr>
                  <w:r w:rsidRPr="006D1C7B">
                    <w:rPr>
                      <w:b/>
                      <w:bCs/>
                    </w:rPr>
                    <w:t>DOES</w:t>
                  </w:r>
                </w:p>
              </w:tc>
              <w:tc>
                <w:tcPr>
                  <w:tcW w:w="0" w:type="auto"/>
                  <w:vAlign w:val="center"/>
                  <w:hideMark/>
                </w:tcPr>
                <w:p w14:paraId="338C6524" w14:textId="08FB4258" w:rsidR="006D1C7B" w:rsidRPr="006D1C7B" w:rsidRDefault="006D1C7B" w:rsidP="006D1C7B">
                  <w:pPr>
                    <w:spacing w:after="0" w:line="240" w:lineRule="auto"/>
                    <w:rPr>
                      <w:b/>
                      <w:bCs/>
                    </w:rPr>
                  </w:pPr>
                </w:p>
              </w:tc>
            </w:tr>
            <w:tr w:rsidR="006D1C7B" w:rsidRPr="006D1C7B" w14:paraId="6AEAEFAF" w14:textId="77777777">
              <w:trPr>
                <w:tblCellSpacing w:w="15" w:type="dxa"/>
              </w:trPr>
              <w:tc>
                <w:tcPr>
                  <w:tcW w:w="0" w:type="auto"/>
                  <w:vAlign w:val="center"/>
                  <w:hideMark/>
                </w:tcPr>
                <w:p w14:paraId="1DF6BCE5" w14:textId="55ED039C" w:rsidR="006D1C7B" w:rsidRPr="006D1C7B" w:rsidRDefault="006D1C7B" w:rsidP="00AB124B">
                  <w:pPr>
                    <w:pStyle w:val="ListParagraph"/>
                    <w:numPr>
                      <w:ilvl w:val="0"/>
                      <w:numId w:val="4"/>
                    </w:numPr>
                    <w:spacing w:after="0" w:line="240" w:lineRule="auto"/>
                  </w:pPr>
                  <w:r w:rsidRPr="006D1C7B">
                    <w:t>Searches online for study materials</w:t>
                  </w:r>
                </w:p>
              </w:tc>
              <w:tc>
                <w:tcPr>
                  <w:tcW w:w="0" w:type="auto"/>
                  <w:vAlign w:val="center"/>
                  <w:hideMark/>
                </w:tcPr>
                <w:p w14:paraId="1DB95B29" w14:textId="69FD8BE6" w:rsidR="006D1C7B" w:rsidRPr="006D1C7B" w:rsidRDefault="006D1C7B" w:rsidP="006D1C7B">
                  <w:pPr>
                    <w:spacing w:after="0" w:line="240" w:lineRule="auto"/>
                  </w:pPr>
                </w:p>
              </w:tc>
            </w:tr>
            <w:tr w:rsidR="00AB124B" w:rsidRPr="006D1C7B" w14:paraId="06EC9ED6" w14:textId="77777777">
              <w:trPr>
                <w:tblCellSpacing w:w="15" w:type="dxa"/>
              </w:trPr>
              <w:tc>
                <w:tcPr>
                  <w:tcW w:w="0" w:type="auto"/>
                  <w:vAlign w:val="center"/>
                  <w:hideMark/>
                </w:tcPr>
                <w:p w14:paraId="51FA0AD4" w14:textId="436EA60C" w:rsidR="00AB124B" w:rsidRPr="006D1C7B" w:rsidRDefault="00AB124B" w:rsidP="00AB124B">
                  <w:pPr>
                    <w:pStyle w:val="ListParagraph"/>
                    <w:numPr>
                      <w:ilvl w:val="0"/>
                      <w:numId w:val="4"/>
                    </w:numPr>
                    <w:spacing w:after="0" w:line="240" w:lineRule="auto"/>
                  </w:pPr>
                  <w:r w:rsidRPr="006D1C7B">
                    <w:t xml:space="preserve">Asks teachers and friends </w:t>
                  </w:r>
                </w:p>
              </w:tc>
              <w:tc>
                <w:tcPr>
                  <w:tcW w:w="0" w:type="auto"/>
                  <w:vAlign w:val="center"/>
                  <w:hideMark/>
                </w:tcPr>
                <w:p w14:paraId="007E4368" w14:textId="4804F3D3" w:rsidR="00AB124B" w:rsidRPr="006D1C7B" w:rsidRDefault="00AB124B" w:rsidP="00AB124B">
                  <w:pPr>
                    <w:spacing w:after="0" w:line="240" w:lineRule="auto"/>
                  </w:pPr>
                </w:p>
              </w:tc>
            </w:tr>
            <w:tr w:rsidR="00AB124B" w:rsidRPr="006D1C7B" w14:paraId="0AAF06F3" w14:textId="77777777">
              <w:trPr>
                <w:tblCellSpacing w:w="15" w:type="dxa"/>
              </w:trPr>
              <w:tc>
                <w:tcPr>
                  <w:tcW w:w="0" w:type="auto"/>
                  <w:vAlign w:val="center"/>
                  <w:hideMark/>
                </w:tcPr>
                <w:p w14:paraId="7684C4D9" w14:textId="52E27E7D" w:rsidR="00AB124B" w:rsidRPr="006D1C7B" w:rsidRDefault="00AB124B" w:rsidP="00AB124B">
                  <w:pPr>
                    <w:spacing w:after="0" w:line="240" w:lineRule="auto"/>
                  </w:pPr>
                </w:p>
              </w:tc>
              <w:tc>
                <w:tcPr>
                  <w:tcW w:w="0" w:type="auto"/>
                  <w:vAlign w:val="center"/>
                  <w:hideMark/>
                </w:tcPr>
                <w:p w14:paraId="5E80B510" w14:textId="77777777" w:rsidR="00AB124B" w:rsidRPr="006D1C7B" w:rsidRDefault="00AB124B" w:rsidP="00AB124B">
                  <w:pPr>
                    <w:spacing w:after="0" w:line="240" w:lineRule="auto"/>
                  </w:pPr>
                </w:p>
              </w:tc>
            </w:tr>
          </w:tbl>
          <w:p w14:paraId="57984981" w14:textId="77777777" w:rsidR="006D1C7B" w:rsidRDefault="006D1C7B"/>
        </w:tc>
        <w:tc>
          <w:tcPr>
            <w:tcW w:w="3111" w:type="dxa"/>
          </w:tcPr>
          <w:p w14:paraId="0848B6C7" w14:textId="77777777" w:rsidR="006D1C7B" w:rsidRDefault="006D1C7B"/>
        </w:tc>
        <w:tc>
          <w:tcPr>
            <w:tcW w:w="3112" w:type="dxa"/>
          </w:tcPr>
          <w:p w14:paraId="2EC3F424" w14:textId="77777777" w:rsidR="00AB124B" w:rsidRDefault="00AB124B" w:rsidP="00AB124B">
            <w:pPr>
              <w:rPr>
                <w:rFonts w:ascii="Segoe UI" w:hAnsi="Segoe UI" w:cs="Segoe UI"/>
                <w:b/>
                <w:bCs/>
                <w:color w:val="0D0D0D"/>
                <w:sz w:val="21"/>
                <w:szCs w:val="21"/>
              </w:rPr>
            </w:pPr>
            <w:r>
              <w:rPr>
                <w:rFonts w:ascii="Segoe UI" w:hAnsi="Segoe UI" w:cs="Segoe UI"/>
                <w:b/>
                <w:bCs/>
                <w:color w:val="0D0D0D"/>
                <w:sz w:val="21"/>
                <w:szCs w:val="21"/>
              </w:rPr>
              <w:br/>
            </w:r>
            <w:r>
              <w:rPr>
                <w:rStyle w:val="Strong"/>
                <w:rFonts w:ascii="Segoe UI" w:hAnsi="Segoe UI" w:cs="Segoe UI"/>
                <w:color w:val="0D0D0D"/>
                <w:sz w:val="21"/>
                <w:szCs w:val="21"/>
              </w:rPr>
              <w:t>FEELS</w:t>
            </w:r>
          </w:p>
          <w:p w14:paraId="63A627BE" w14:textId="77777777" w:rsidR="006D1C7B" w:rsidRDefault="00AB124B" w:rsidP="00AB124B">
            <w:pPr>
              <w:pStyle w:val="ListParagraph"/>
              <w:numPr>
                <w:ilvl w:val="0"/>
                <w:numId w:val="5"/>
              </w:numPr>
            </w:pPr>
            <w:r w:rsidRPr="00AB124B">
              <w:t>Feels stressed </w:t>
            </w:r>
          </w:p>
          <w:p w14:paraId="53FE8057" w14:textId="77777777" w:rsidR="00AB124B" w:rsidRDefault="00AB124B" w:rsidP="00AB124B">
            <w:pPr>
              <w:pStyle w:val="ListParagraph"/>
              <w:numPr>
                <w:ilvl w:val="0"/>
                <w:numId w:val="5"/>
              </w:numPr>
            </w:pPr>
            <w:r w:rsidRPr="00AB124B">
              <w:t>Feels confused </w:t>
            </w:r>
          </w:p>
          <w:p w14:paraId="774D3782" w14:textId="77777777" w:rsidR="00AB124B" w:rsidRDefault="00AB124B" w:rsidP="00AB124B">
            <w:pPr>
              <w:pStyle w:val="ListParagraph"/>
              <w:numPr>
                <w:ilvl w:val="0"/>
                <w:numId w:val="5"/>
              </w:numPr>
            </w:pPr>
            <w:r w:rsidRPr="00AB124B">
              <w:t>Feels frustrated</w:t>
            </w:r>
          </w:p>
          <w:p w14:paraId="6898ACC2" w14:textId="6ECDFB8D" w:rsidR="00AB124B" w:rsidRDefault="00AB124B" w:rsidP="00E22701">
            <w:pPr>
              <w:pStyle w:val="ListParagraph"/>
            </w:pPr>
          </w:p>
        </w:tc>
      </w:tr>
    </w:tbl>
    <w:p w14:paraId="4CD9C56F" w14:textId="77777777" w:rsidR="00E22701" w:rsidRPr="00E22701" w:rsidRDefault="00E22701" w:rsidP="00E22701">
      <w:pPr>
        <w:rPr>
          <w:b/>
          <w:bCs/>
          <w:sz w:val="28"/>
          <w:szCs w:val="28"/>
        </w:rPr>
      </w:pPr>
      <w:r w:rsidRPr="00E22701">
        <w:rPr>
          <w:b/>
          <w:bCs/>
          <w:sz w:val="28"/>
          <w:szCs w:val="28"/>
        </w:rPr>
        <w:lastRenderedPageBreak/>
        <w:t>PAINS – Student's Problems</w:t>
      </w:r>
    </w:p>
    <w:p w14:paraId="59780705" w14:textId="77777777" w:rsidR="00E22701" w:rsidRPr="00E22701" w:rsidRDefault="00E22701" w:rsidP="00E22701">
      <w:pPr>
        <w:numPr>
          <w:ilvl w:val="0"/>
          <w:numId w:val="7"/>
        </w:numPr>
        <w:rPr>
          <w:sz w:val="28"/>
          <w:szCs w:val="28"/>
        </w:rPr>
      </w:pPr>
      <w:r w:rsidRPr="00E22701">
        <w:rPr>
          <w:sz w:val="28"/>
          <w:szCs w:val="28"/>
        </w:rPr>
        <w:t>Difficulty in creating and following a proper study plan.</w:t>
      </w:r>
    </w:p>
    <w:p w14:paraId="6CB22088" w14:textId="77777777" w:rsidR="00E22701" w:rsidRPr="00E22701" w:rsidRDefault="00E22701" w:rsidP="00E22701">
      <w:pPr>
        <w:numPr>
          <w:ilvl w:val="0"/>
          <w:numId w:val="7"/>
        </w:numPr>
        <w:rPr>
          <w:sz w:val="28"/>
          <w:szCs w:val="28"/>
        </w:rPr>
      </w:pPr>
      <w:r w:rsidRPr="00E22701">
        <w:rPr>
          <w:sz w:val="28"/>
          <w:szCs w:val="28"/>
        </w:rPr>
        <w:t>Difficulty understanding complex concepts.</w:t>
      </w:r>
    </w:p>
    <w:p w14:paraId="0896F9D2" w14:textId="77777777" w:rsidR="00E22701" w:rsidRPr="00E22701" w:rsidRDefault="00E22701" w:rsidP="00E22701">
      <w:pPr>
        <w:numPr>
          <w:ilvl w:val="0"/>
          <w:numId w:val="7"/>
        </w:numPr>
        <w:rPr>
          <w:sz w:val="28"/>
          <w:szCs w:val="28"/>
        </w:rPr>
      </w:pPr>
      <w:r w:rsidRPr="00E22701">
        <w:rPr>
          <w:sz w:val="28"/>
          <w:szCs w:val="28"/>
        </w:rPr>
        <w:t>Lack of immediate support for clearing doubts.</w:t>
      </w:r>
    </w:p>
    <w:p w14:paraId="22FA9CDF" w14:textId="77777777" w:rsidR="00E22701" w:rsidRPr="00E22701" w:rsidRDefault="00E22701" w:rsidP="00E22701">
      <w:pPr>
        <w:numPr>
          <w:ilvl w:val="0"/>
          <w:numId w:val="7"/>
        </w:numPr>
        <w:rPr>
          <w:sz w:val="28"/>
          <w:szCs w:val="28"/>
        </w:rPr>
      </w:pPr>
      <w:r w:rsidRPr="00E22701">
        <w:rPr>
          <w:sz w:val="28"/>
          <w:szCs w:val="28"/>
        </w:rPr>
        <w:t>Difficulty managing multiple subjects and assignments.</w:t>
      </w:r>
    </w:p>
    <w:p w14:paraId="0360D79B" w14:textId="77777777" w:rsidR="00E22701" w:rsidRPr="00E22701" w:rsidRDefault="00E22701" w:rsidP="00E22701">
      <w:pPr>
        <w:numPr>
          <w:ilvl w:val="0"/>
          <w:numId w:val="7"/>
        </w:numPr>
        <w:rPr>
          <w:sz w:val="28"/>
          <w:szCs w:val="28"/>
        </w:rPr>
      </w:pPr>
      <w:r w:rsidRPr="00E22701">
        <w:rPr>
          <w:sz w:val="28"/>
          <w:szCs w:val="28"/>
        </w:rPr>
        <w:t>Stress during exam preparation.</w:t>
      </w:r>
    </w:p>
    <w:p w14:paraId="353BF873" w14:textId="77777777" w:rsidR="00E22701" w:rsidRPr="00E22701" w:rsidRDefault="00E22701" w:rsidP="00E22701">
      <w:pPr>
        <w:numPr>
          <w:ilvl w:val="0"/>
          <w:numId w:val="7"/>
        </w:numPr>
        <w:rPr>
          <w:sz w:val="28"/>
          <w:szCs w:val="28"/>
        </w:rPr>
      </w:pPr>
      <w:r w:rsidRPr="00E22701">
        <w:rPr>
          <w:sz w:val="28"/>
          <w:szCs w:val="28"/>
        </w:rPr>
        <w:t>Difficulty identifying weak areas and tracking progress.</w:t>
      </w:r>
    </w:p>
    <w:p w14:paraId="58B734E2" w14:textId="77777777" w:rsidR="00E22701" w:rsidRPr="00E22701" w:rsidRDefault="00E22701" w:rsidP="00E22701">
      <w:pPr>
        <w:rPr>
          <w:b/>
          <w:bCs/>
          <w:sz w:val="28"/>
          <w:szCs w:val="28"/>
        </w:rPr>
      </w:pPr>
      <w:r w:rsidRPr="00E22701">
        <w:rPr>
          <w:b/>
          <w:bCs/>
          <w:sz w:val="28"/>
          <w:szCs w:val="28"/>
        </w:rPr>
        <w:t>GAINS – Student's Needs</w:t>
      </w:r>
    </w:p>
    <w:p w14:paraId="0774AB88" w14:textId="77777777" w:rsidR="00E22701" w:rsidRPr="00E22701" w:rsidRDefault="00E22701" w:rsidP="00E22701">
      <w:pPr>
        <w:numPr>
          <w:ilvl w:val="0"/>
          <w:numId w:val="8"/>
        </w:numPr>
        <w:rPr>
          <w:sz w:val="28"/>
          <w:szCs w:val="28"/>
        </w:rPr>
      </w:pPr>
      <w:r w:rsidRPr="00E22701">
        <w:rPr>
          <w:sz w:val="28"/>
          <w:szCs w:val="28"/>
        </w:rPr>
        <w:t>Personalized study guidance.</w:t>
      </w:r>
    </w:p>
    <w:p w14:paraId="21E52353" w14:textId="77777777" w:rsidR="00E22701" w:rsidRPr="00E22701" w:rsidRDefault="00E22701" w:rsidP="00E22701">
      <w:pPr>
        <w:numPr>
          <w:ilvl w:val="0"/>
          <w:numId w:val="8"/>
        </w:numPr>
        <w:rPr>
          <w:sz w:val="28"/>
          <w:szCs w:val="28"/>
        </w:rPr>
      </w:pPr>
      <w:r w:rsidRPr="00E22701">
        <w:rPr>
          <w:sz w:val="28"/>
          <w:szCs w:val="28"/>
        </w:rPr>
        <w:t>Quick clarification of doubts.</w:t>
      </w:r>
    </w:p>
    <w:p w14:paraId="6E88F35A" w14:textId="77777777" w:rsidR="00E22701" w:rsidRPr="00E22701" w:rsidRDefault="00E22701" w:rsidP="00E22701">
      <w:pPr>
        <w:numPr>
          <w:ilvl w:val="0"/>
          <w:numId w:val="8"/>
        </w:numPr>
        <w:rPr>
          <w:sz w:val="28"/>
          <w:szCs w:val="28"/>
        </w:rPr>
      </w:pPr>
      <w:r w:rsidRPr="00E22701">
        <w:rPr>
          <w:sz w:val="28"/>
          <w:szCs w:val="28"/>
        </w:rPr>
        <w:t>Simple explanations for difficult concepts.</w:t>
      </w:r>
    </w:p>
    <w:p w14:paraId="16ECB97C" w14:textId="77777777" w:rsidR="00E22701" w:rsidRPr="00E22701" w:rsidRDefault="00E22701" w:rsidP="00E22701">
      <w:pPr>
        <w:numPr>
          <w:ilvl w:val="0"/>
          <w:numId w:val="8"/>
        </w:numPr>
        <w:rPr>
          <w:sz w:val="28"/>
          <w:szCs w:val="28"/>
        </w:rPr>
      </w:pPr>
      <w:r w:rsidRPr="00E22701">
        <w:rPr>
          <w:sz w:val="28"/>
          <w:szCs w:val="28"/>
        </w:rPr>
        <w:t>Effective study planning.</w:t>
      </w:r>
    </w:p>
    <w:p w14:paraId="12949235" w14:textId="77777777" w:rsidR="00E22701" w:rsidRPr="00E22701" w:rsidRDefault="00E22701" w:rsidP="00E22701">
      <w:pPr>
        <w:numPr>
          <w:ilvl w:val="0"/>
          <w:numId w:val="8"/>
        </w:numPr>
        <w:rPr>
          <w:sz w:val="28"/>
          <w:szCs w:val="28"/>
        </w:rPr>
      </w:pPr>
      <w:r w:rsidRPr="00E22701">
        <w:rPr>
          <w:sz w:val="28"/>
          <w:szCs w:val="28"/>
        </w:rPr>
        <w:t>Better exam preparation.</w:t>
      </w:r>
    </w:p>
    <w:p w14:paraId="68B9ABA8" w14:textId="77777777" w:rsidR="00E22701" w:rsidRPr="00E22701" w:rsidRDefault="00E22701" w:rsidP="00E22701">
      <w:pPr>
        <w:numPr>
          <w:ilvl w:val="0"/>
          <w:numId w:val="8"/>
        </w:numPr>
        <w:rPr>
          <w:sz w:val="28"/>
          <w:szCs w:val="28"/>
        </w:rPr>
      </w:pPr>
      <w:r w:rsidRPr="00E22701">
        <w:rPr>
          <w:sz w:val="28"/>
          <w:szCs w:val="28"/>
        </w:rPr>
        <w:t>Progress tracking and identification of weak topics.</w:t>
      </w:r>
    </w:p>
    <w:p w14:paraId="04575994" w14:textId="77777777" w:rsidR="00942E8F" w:rsidRPr="00E22701" w:rsidRDefault="00942E8F">
      <w:pPr>
        <w:rPr>
          <w:sz w:val="28"/>
          <w:szCs w:val="28"/>
        </w:rPr>
      </w:pPr>
    </w:p>
    <w:sectPr w:rsidR="00942E8F" w:rsidRPr="00E22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391D"/>
    <w:multiLevelType w:val="hybridMultilevel"/>
    <w:tmpl w:val="8EC48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012C2B"/>
    <w:multiLevelType w:val="multilevel"/>
    <w:tmpl w:val="49D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2772B"/>
    <w:multiLevelType w:val="multilevel"/>
    <w:tmpl w:val="059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63349"/>
    <w:multiLevelType w:val="hybridMultilevel"/>
    <w:tmpl w:val="532C4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DD3E17"/>
    <w:multiLevelType w:val="multilevel"/>
    <w:tmpl w:val="7F94E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F2EBA"/>
    <w:multiLevelType w:val="hybridMultilevel"/>
    <w:tmpl w:val="8C24A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4043162">
    <w:abstractNumId w:val="4"/>
  </w:num>
  <w:num w:numId="2" w16cid:durableId="1696036246">
    <w:abstractNumId w:val="4"/>
    <w:lvlOverride w:ilvl="1">
      <w:lvl w:ilvl="1">
        <w:numFmt w:val="decimal"/>
        <w:lvlText w:val="%2."/>
        <w:lvlJc w:val="left"/>
      </w:lvl>
    </w:lvlOverride>
  </w:num>
  <w:num w:numId="3" w16cid:durableId="431439257">
    <w:abstractNumId w:val="4"/>
    <w:lvlOverride w:ilvl="1">
      <w:lvl w:ilvl="1">
        <w:numFmt w:val="decimal"/>
        <w:lvlText w:val="%2."/>
        <w:lvlJc w:val="left"/>
      </w:lvl>
    </w:lvlOverride>
  </w:num>
  <w:num w:numId="4" w16cid:durableId="1261834973">
    <w:abstractNumId w:val="3"/>
  </w:num>
  <w:num w:numId="5" w16cid:durableId="1892692613">
    <w:abstractNumId w:val="5"/>
  </w:num>
  <w:num w:numId="6" w16cid:durableId="1856460285">
    <w:abstractNumId w:val="0"/>
  </w:num>
  <w:num w:numId="7" w16cid:durableId="1820536359">
    <w:abstractNumId w:val="1"/>
  </w:num>
  <w:num w:numId="8" w16cid:durableId="1702390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02"/>
    <w:rsid w:val="001D4651"/>
    <w:rsid w:val="00243202"/>
    <w:rsid w:val="00486154"/>
    <w:rsid w:val="006D1C7B"/>
    <w:rsid w:val="00942E8F"/>
    <w:rsid w:val="00961850"/>
    <w:rsid w:val="00AB124B"/>
    <w:rsid w:val="00E22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6A99"/>
  <w15:chartTrackingRefBased/>
  <w15:docId w15:val="{78636E64-EE6C-4701-A233-9B7D48F3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202"/>
    <w:rPr>
      <w:rFonts w:eastAsiaTheme="majorEastAsia" w:cstheme="majorBidi"/>
      <w:color w:val="272727" w:themeColor="text1" w:themeTint="D8"/>
    </w:rPr>
  </w:style>
  <w:style w:type="paragraph" w:styleId="Title">
    <w:name w:val="Title"/>
    <w:basedOn w:val="Normal"/>
    <w:next w:val="Normal"/>
    <w:link w:val="TitleChar"/>
    <w:uiPriority w:val="10"/>
    <w:qFormat/>
    <w:rsid w:val="0024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202"/>
    <w:pPr>
      <w:spacing w:before="160"/>
      <w:jc w:val="center"/>
    </w:pPr>
    <w:rPr>
      <w:i/>
      <w:iCs/>
      <w:color w:val="404040" w:themeColor="text1" w:themeTint="BF"/>
    </w:rPr>
  </w:style>
  <w:style w:type="character" w:customStyle="1" w:styleId="QuoteChar">
    <w:name w:val="Quote Char"/>
    <w:basedOn w:val="DefaultParagraphFont"/>
    <w:link w:val="Quote"/>
    <w:uiPriority w:val="29"/>
    <w:rsid w:val="00243202"/>
    <w:rPr>
      <w:i/>
      <w:iCs/>
      <w:color w:val="404040" w:themeColor="text1" w:themeTint="BF"/>
    </w:rPr>
  </w:style>
  <w:style w:type="paragraph" w:styleId="ListParagraph">
    <w:name w:val="List Paragraph"/>
    <w:basedOn w:val="Normal"/>
    <w:uiPriority w:val="34"/>
    <w:qFormat/>
    <w:rsid w:val="00243202"/>
    <w:pPr>
      <w:ind w:left="720"/>
      <w:contextualSpacing/>
    </w:pPr>
  </w:style>
  <w:style w:type="character" w:styleId="IntenseEmphasis">
    <w:name w:val="Intense Emphasis"/>
    <w:basedOn w:val="DefaultParagraphFont"/>
    <w:uiPriority w:val="21"/>
    <w:qFormat/>
    <w:rsid w:val="00243202"/>
    <w:rPr>
      <w:i/>
      <w:iCs/>
      <w:color w:val="0F4761" w:themeColor="accent1" w:themeShade="BF"/>
    </w:rPr>
  </w:style>
  <w:style w:type="paragraph" w:styleId="IntenseQuote">
    <w:name w:val="Intense Quote"/>
    <w:basedOn w:val="Normal"/>
    <w:next w:val="Normal"/>
    <w:link w:val="IntenseQuoteChar"/>
    <w:uiPriority w:val="30"/>
    <w:qFormat/>
    <w:rsid w:val="0024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202"/>
    <w:rPr>
      <w:i/>
      <w:iCs/>
      <w:color w:val="0F4761" w:themeColor="accent1" w:themeShade="BF"/>
    </w:rPr>
  </w:style>
  <w:style w:type="character" w:styleId="IntenseReference">
    <w:name w:val="Intense Reference"/>
    <w:basedOn w:val="DefaultParagraphFont"/>
    <w:uiPriority w:val="32"/>
    <w:qFormat/>
    <w:rsid w:val="00243202"/>
    <w:rPr>
      <w:b/>
      <w:bCs/>
      <w:smallCaps/>
      <w:color w:val="0F4761" w:themeColor="accent1" w:themeShade="BF"/>
      <w:spacing w:val="5"/>
    </w:rPr>
  </w:style>
  <w:style w:type="character" w:styleId="Hyperlink">
    <w:name w:val="Hyperlink"/>
    <w:basedOn w:val="DefaultParagraphFont"/>
    <w:uiPriority w:val="99"/>
    <w:unhideWhenUsed/>
    <w:rsid w:val="00243202"/>
    <w:rPr>
      <w:color w:val="467886" w:themeColor="hyperlink"/>
      <w:u w:val="single"/>
    </w:rPr>
  </w:style>
  <w:style w:type="character" w:styleId="UnresolvedMention">
    <w:name w:val="Unresolved Mention"/>
    <w:basedOn w:val="DefaultParagraphFont"/>
    <w:uiPriority w:val="99"/>
    <w:semiHidden/>
    <w:unhideWhenUsed/>
    <w:rsid w:val="00243202"/>
    <w:rPr>
      <w:color w:val="605E5C"/>
      <w:shd w:val="clear" w:color="auto" w:fill="E1DFDD"/>
    </w:rPr>
  </w:style>
  <w:style w:type="table" w:styleId="TableGrid">
    <w:name w:val="Table Grid"/>
    <w:basedOn w:val="TableNormal"/>
    <w:uiPriority w:val="39"/>
    <w:rsid w:val="006D1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1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Anisha S</cp:lastModifiedBy>
  <cp:revision>1</cp:revision>
  <dcterms:created xsi:type="dcterms:W3CDTF">2026-09-27T13:57:00Z</dcterms:created>
  <dcterms:modified xsi:type="dcterms:W3CDTF">2026-09-27T14:51:00Z</dcterms:modified>
</cp:coreProperties>
</file>