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477520</wp:posOffset>
            </wp:positionV>
            <wp:extent cx="2387600" cy="412202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41220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934719</wp:posOffset>
            </wp:positionV>
            <wp:extent cx="2645410" cy="174457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744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1457960</wp:posOffset>
            </wp:positionV>
            <wp:extent cx="1960880" cy="177685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776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1719580</wp:posOffset>
            </wp:positionV>
            <wp:extent cx="2567940" cy="177756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7775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6248400</wp:posOffset>
            </wp:positionV>
            <wp:extent cx="533400" cy="1905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90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7" w:lineRule="auto" w:before="0" w:after="0"/>
        <w:ind w:left="4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52"/>
        </w:rPr>
        <w:t>Anisha Azam</w:t>
      </w:r>
    </w:p>
    <w:p>
      <w:pPr>
        <w:autoSpaceDN w:val="0"/>
        <w:autoSpaceDE w:val="0"/>
        <w:widowControl/>
        <w:spacing w:line="197" w:lineRule="auto" w:before="138" w:after="0"/>
        <w:ind w:left="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 Raza Shah Colony Sanghar road </w:t>
      </w:r>
    </w:p>
    <w:p>
      <w:pPr>
        <w:autoSpaceDN w:val="0"/>
        <w:autoSpaceDE w:val="0"/>
        <w:widowControl/>
        <w:spacing w:line="240" w:lineRule="auto" w:before="148" w:after="0"/>
        <w:ind w:left="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99160" cy="1739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73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82" w:after="0"/>
        <w:ind w:left="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Contact No:03040372875 </w:t>
      </w:r>
    </w:p>
    <w:p>
      <w:pPr>
        <w:autoSpaceDN w:val="0"/>
        <w:autoSpaceDE w:val="0"/>
        <w:widowControl/>
        <w:spacing w:line="197" w:lineRule="auto" w:before="188" w:after="0"/>
        <w:ind w:left="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Email: </w:t>
      </w:r>
      <w:r>
        <w:rPr>
          <w:u w:val="single" w:color="0462c1"/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2"/>
        </w:rPr>
        <w:t>anishaarain.890@gmail.com</w:t>
      </w:r>
    </w:p>
    <w:p>
      <w:pPr>
        <w:autoSpaceDN w:val="0"/>
        <w:autoSpaceDE w:val="0"/>
        <w:widowControl/>
        <w:spacing w:line="240" w:lineRule="auto" w:before="150" w:after="38"/>
        <w:ind w:left="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180" cy="1739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" cy="17399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254"/>
      </w:tblGrid>
      <w:tr>
        <w:trPr>
          <w:trHeight w:hRule="exact" w:val="524"/>
        </w:trPr>
        <w:tc>
          <w:tcPr>
            <w:tcW w:type="dxa" w:w="9222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0" w:after="0"/>
              <w:ind w:left="1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OBJECTIVE: </w:t>
            </w:r>
          </w:p>
        </w:tc>
      </w:tr>
    </w:tbl>
    <w:p>
      <w:pPr>
        <w:autoSpaceDN w:val="0"/>
        <w:autoSpaceDE w:val="0"/>
        <w:widowControl/>
        <w:spacing w:line="197" w:lineRule="auto" w:before="192" w:after="0"/>
        <w:ind w:left="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Looking for a challenging role in a reputable organization to utilize my technical, database, and </w:t>
      </w:r>
    </w:p>
    <w:p>
      <w:pPr>
        <w:autoSpaceDN w:val="0"/>
        <w:autoSpaceDE w:val="0"/>
        <w:widowControl/>
        <w:spacing w:line="197" w:lineRule="auto" w:before="70" w:after="0"/>
        <w:ind w:left="5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management skills for the growth of the organization as well as to enhance my knowledge about </w:t>
      </w:r>
    </w:p>
    <w:p>
      <w:pPr>
        <w:autoSpaceDN w:val="0"/>
        <w:autoSpaceDE w:val="0"/>
        <w:widowControl/>
        <w:spacing w:line="197" w:lineRule="auto" w:before="68" w:after="186"/>
        <w:ind w:left="5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new and emerging trends in the Banking sector.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54"/>
      </w:tblGrid>
      <w:tr>
        <w:trPr>
          <w:trHeight w:hRule="exact" w:val="290"/>
        </w:trPr>
        <w:tc>
          <w:tcPr>
            <w:tcW w:type="dxa" w:w="8902"/>
            <w:tcBorders/>
            <w:shd w:fill="c5dfb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EDUCATION: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1.999999999999886" w:type="dxa"/>
      </w:tblPr>
      <w:tblGrid>
        <w:gridCol w:w="4627"/>
        <w:gridCol w:w="4627"/>
      </w:tblGrid>
      <w:tr>
        <w:trPr>
          <w:trHeight w:hRule="exact" w:val="348"/>
        </w:trPr>
        <w:tc>
          <w:tcPr>
            <w:tcW w:type="dxa" w:w="451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Graduation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Information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Technology </w:t>
            </w:r>
          </w:p>
        </w:tc>
        <w:tc>
          <w:tcPr>
            <w:tcW w:type="dxa" w:w="451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Shaheed Benazir Bhutto University SBA </w:t>
            </w:r>
          </w:p>
        </w:tc>
      </w:tr>
      <w:tr>
        <w:trPr>
          <w:trHeight w:hRule="exact" w:val="346"/>
        </w:trPr>
        <w:tc>
          <w:tcPr>
            <w:tcW w:type="dxa" w:w="451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Intermediate </w:t>
            </w:r>
          </w:p>
        </w:tc>
        <w:tc>
          <w:tcPr>
            <w:tcW w:type="dxa" w:w="451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Board of Intermediate Education Hyderabad </w:t>
            </w:r>
          </w:p>
        </w:tc>
      </w:tr>
      <w:tr>
        <w:trPr>
          <w:trHeight w:hRule="exact" w:val="350"/>
        </w:trPr>
        <w:tc>
          <w:tcPr>
            <w:tcW w:type="dxa" w:w="451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Matriculation </w:t>
            </w:r>
          </w:p>
        </w:tc>
        <w:tc>
          <w:tcPr>
            <w:tcW w:type="dxa" w:w="451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Board of Secondary Education Hyderabad </w:t>
            </w:r>
          </w:p>
        </w:tc>
      </w:tr>
    </w:tbl>
    <w:p>
      <w:pPr>
        <w:autoSpaceDN w:val="0"/>
        <w:autoSpaceDE w:val="0"/>
        <w:widowControl/>
        <w:spacing w:line="4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54"/>
      </w:tblGrid>
      <w:tr>
        <w:trPr>
          <w:trHeight w:hRule="exact" w:val="290"/>
        </w:trPr>
        <w:tc>
          <w:tcPr>
            <w:tcW w:type="dxa" w:w="8902"/>
            <w:tcBorders/>
            <w:shd w:fill="c5dfb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SKILLS: </w:t>
            </w:r>
          </w:p>
        </w:tc>
      </w:tr>
    </w:tbl>
    <w:p>
      <w:pPr>
        <w:autoSpaceDN w:val="0"/>
        <w:autoSpaceDE w:val="0"/>
        <w:widowControl/>
        <w:spacing w:line="252" w:lineRule="auto" w:before="200" w:after="380"/>
        <w:ind w:left="762" w:right="547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MS office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Video Editing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Communication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Power point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SQL database (Intermediate)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MS Excel (Intermediate)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54"/>
      </w:tblGrid>
      <w:tr>
        <w:trPr>
          <w:trHeight w:hRule="exact" w:val="290"/>
        </w:trPr>
        <w:tc>
          <w:tcPr>
            <w:tcW w:type="dxa" w:w="8902"/>
            <w:tcBorders/>
            <w:shd w:fill="c5dfb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WORK EXPERIENCE: </w:t>
            </w:r>
          </w:p>
        </w:tc>
      </w:tr>
    </w:tbl>
    <w:p>
      <w:pPr>
        <w:autoSpaceDN w:val="0"/>
        <w:autoSpaceDE w:val="0"/>
        <w:widowControl/>
        <w:spacing w:line="240" w:lineRule="auto" w:before="0" w:after="0"/>
        <w:ind w:left="5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069" cy="2070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2070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Fresh </w:t>
      </w:r>
    </w:p>
    <w:p>
      <w:pPr>
        <w:autoSpaceDN w:val="0"/>
        <w:autoSpaceDE w:val="0"/>
        <w:widowControl/>
        <w:spacing w:line="240" w:lineRule="auto" w:before="160" w:after="42"/>
        <w:ind w:left="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180" cy="190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254"/>
      </w:tblGrid>
      <w:tr>
        <w:trPr>
          <w:trHeight w:hRule="exact" w:val="552"/>
        </w:trPr>
        <w:tc>
          <w:tcPr>
            <w:tcW w:type="dxa" w:w="9086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1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PERSONAL INFORMATION: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1.999999999999886" w:type="dxa"/>
      </w:tblPr>
      <w:tblGrid>
        <w:gridCol w:w="4627"/>
        <w:gridCol w:w="4627"/>
      </w:tblGrid>
      <w:tr>
        <w:trPr>
          <w:trHeight w:hRule="exact" w:val="348"/>
        </w:trPr>
        <w:tc>
          <w:tcPr>
            <w:tcW w:type="dxa" w:w="45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Father Name </w:t>
            </w:r>
          </w:p>
        </w:tc>
        <w:tc>
          <w:tcPr>
            <w:tcW w:type="dxa" w:w="45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Azam Ali </w:t>
            </w:r>
          </w:p>
        </w:tc>
      </w:tr>
      <w:tr>
        <w:trPr>
          <w:trHeight w:hRule="exact" w:val="348"/>
        </w:trPr>
        <w:tc>
          <w:tcPr>
            <w:tcW w:type="dxa" w:w="450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Date of Birth </w:t>
            </w:r>
          </w:p>
        </w:tc>
        <w:tc>
          <w:tcPr>
            <w:tcW w:type="dxa" w:w="451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28/12/2000 </w:t>
            </w:r>
          </w:p>
        </w:tc>
      </w:tr>
      <w:tr>
        <w:trPr>
          <w:trHeight w:hRule="exact" w:val="348"/>
        </w:trPr>
        <w:tc>
          <w:tcPr>
            <w:tcW w:type="dxa" w:w="450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CNIC No </w:t>
            </w:r>
          </w:p>
        </w:tc>
        <w:tc>
          <w:tcPr>
            <w:tcW w:type="dxa" w:w="451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45402-7275291-4 </w:t>
            </w:r>
          </w:p>
        </w:tc>
      </w:tr>
      <w:tr>
        <w:trPr>
          <w:trHeight w:hRule="exact" w:val="348"/>
        </w:trPr>
        <w:tc>
          <w:tcPr>
            <w:tcW w:type="dxa" w:w="450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Gender </w:t>
            </w:r>
          </w:p>
        </w:tc>
        <w:tc>
          <w:tcPr>
            <w:tcW w:type="dxa" w:w="451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Female </w:t>
            </w:r>
          </w:p>
        </w:tc>
      </w:tr>
      <w:tr>
        <w:trPr>
          <w:trHeight w:hRule="exact" w:val="348"/>
        </w:trPr>
        <w:tc>
          <w:tcPr>
            <w:tcW w:type="dxa" w:w="4508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Nationality </w:t>
            </w:r>
          </w:p>
        </w:tc>
        <w:tc>
          <w:tcPr>
            <w:tcW w:type="dxa" w:w="4512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Pakistani </w:t>
            </w:r>
          </w:p>
        </w:tc>
      </w:tr>
      <w:tr>
        <w:trPr>
          <w:trHeight w:hRule="exact" w:val="348"/>
        </w:trPr>
        <w:tc>
          <w:tcPr>
            <w:tcW w:type="dxa" w:w="450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Religion </w:t>
            </w:r>
          </w:p>
        </w:tc>
        <w:tc>
          <w:tcPr>
            <w:tcW w:type="dxa" w:w="451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Islam </w:t>
            </w:r>
          </w:p>
        </w:tc>
      </w:tr>
    </w:tbl>
    <w:p>
      <w:pPr>
        <w:autoSpaceDN w:val="0"/>
        <w:autoSpaceDE w:val="0"/>
        <w:widowControl/>
        <w:spacing w:line="4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54"/>
      </w:tblGrid>
      <w:tr>
        <w:trPr>
          <w:trHeight w:hRule="exact" w:val="290"/>
        </w:trPr>
        <w:tc>
          <w:tcPr>
            <w:tcW w:type="dxa" w:w="8902"/>
            <w:tcBorders/>
            <w:shd w:fill="c5dfb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ACHIEVEMENTS: </w:t>
            </w:r>
          </w:p>
        </w:tc>
      </w:tr>
    </w:tbl>
    <w:p>
      <w:pPr>
        <w:autoSpaceDN w:val="0"/>
        <w:autoSpaceDE w:val="0"/>
        <w:widowControl/>
        <w:spacing w:line="247" w:lineRule="auto" w:before="204" w:after="0"/>
        <w:ind w:left="402" w:right="288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Awarded by Al-Mustafa Welfare society on A1 Grade in SSC-II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Introduction to SQL (Certificate by Simplilearn).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Won Video editing competition at MUET University </w:t>
      </w:r>
    </w:p>
    <w:p>
      <w:pPr>
        <w:sectPr>
          <w:pgSz w:w="11906" w:h="16838"/>
          <w:pgMar w:top="428" w:right="1254" w:bottom="888" w:left="1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26" w:lineRule="auto" w:before="0" w:after="0"/>
        <w:ind w:left="40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Volunteered of seminar on Career opportunity in the field of networking and </w:t>
      </w:r>
    </w:p>
    <w:p>
      <w:pPr>
        <w:autoSpaceDN w:val="0"/>
        <w:autoSpaceDE w:val="0"/>
        <w:widowControl/>
        <w:spacing w:line="197" w:lineRule="auto" w:before="66" w:after="0"/>
        <w:ind w:left="7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cybersecurity. </w:t>
      </w:r>
    </w:p>
    <w:p>
      <w:pPr>
        <w:autoSpaceDN w:val="0"/>
        <w:autoSpaceDE w:val="0"/>
        <w:widowControl/>
        <w:spacing w:line="226" w:lineRule="auto" w:before="36" w:after="0"/>
        <w:ind w:left="40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Attended workshop on Mendeley Reference Citation tool and thesis formatting. </w:t>
      </w:r>
    </w:p>
    <w:p>
      <w:pPr>
        <w:autoSpaceDN w:val="0"/>
        <w:autoSpaceDE w:val="0"/>
        <w:widowControl/>
        <w:spacing w:line="226" w:lineRule="auto" w:before="36" w:after="634"/>
        <w:ind w:left="40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Took a part as a competitor in Tech Arena At MUET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68"/>
      </w:tblGrid>
      <w:tr>
        <w:trPr>
          <w:trHeight w:hRule="exact" w:val="288"/>
        </w:trPr>
        <w:tc>
          <w:tcPr>
            <w:tcW w:type="dxa" w:w="8902"/>
            <w:tcBorders/>
            <w:shd w:fill="a8d08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REFERENCE: </w:t>
            </w:r>
          </w:p>
        </w:tc>
      </w:tr>
    </w:tbl>
    <w:p>
      <w:pPr>
        <w:autoSpaceDN w:val="0"/>
        <w:autoSpaceDE w:val="0"/>
        <w:widowControl/>
        <w:spacing w:line="197" w:lineRule="auto" w:before="202" w:after="0"/>
        <w:ind w:left="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Will be furnished on demand. </w:t>
      </w:r>
    </w:p>
    <w:sectPr w:rsidR="00FC693F" w:rsidRPr="0006063C" w:rsidSect="00034616">
      <w:pgSz w:w="11906" w:h="16838"/>
      <w:pgMar w:top="380" w:right="1440" w:bottom="1440" w:left="139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