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4C" w:rsidRPr="00EF5B9F" w:rsidRDefault="00A11D23" w:rsidP="00EF5B9F">
      <w:pPr>
        <w:spacing w:line="168" w:lineRule="auto"/>
        <w:jc w:val="center"/>
        <w:rPr>
          <w:b/>
          <w:sz w:val="32"/>
          <w:u w:val="single"/>
        </w:rPr>
      </w:pPr>
      <w:r w:rsidRPr="00EF5B9F">
        <w:rPr>
          <w:b/>
          <w:sz w:val="32"/>
          <w:u w:val="single"/>
        </w:rPr>
        <w:t>DWELL TIME INLFUENCE ON MBTA</w:t>
      </w:r>
    </w:p>
    <w:p w:rsidR="00A11D23" w:rsidRDefault="00A11D23" w:rsidP="00EF5B9F">
      <w:pPr>
        <w:spacing w:line="168" w:lineRule="auto"/>
        <w:jc w:val="center"/>
        <w:rPr>
          <w:b/>
          <w:sz w:val="24"/>
          <w:u w:val="single"/>
        </w:rPr>
      </w:pPr>
      <w:r w:rsidRPr="00EF5B9F">
        <w:rPr>
          <w:b/>
          <w:sz w:val="24"/>
          <w:u w:val="single"/>
        </w:rPr>
        <w:t>GREEN LINE</w:t>
      </w:r>
    </w:p>
    <w:p w:rsidR="002A1666" w:rsidRDefault="002A1666" w:rsidP="00EF5B9F">
      <w:pPr>
        <w:spacing w:line="168" w:lineRule="auto"/>
        <w:jc w:val="center"/>
        <w:rPr>
          <w:b/>
          <w:sz w:val="24"/>
          <w:u w:val="single"/>
        </w:rPr>
      </w:pPr>
    </w:p>
    <w:p w:rsidR="000313E1" w:rsidRPr="002A1666" w:rsidRDefault="000313E1" w:rsidP="002A166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 w:rsidRPr="002A1666">
        <w:rPr>
          <w:rStyle w:val="Strong"/>
          <w:rFonts w:ascii="Segoe UI" w:hAnsi="Segoe UI" w:cs="Segoe UI"/>
          <w:color w:val="24292E"/>
          <w:shd w:val="clear" w:color="auto" w:fill="FFFFFF"/>
        </w:rPr>
        <w:t>Overview</w:t>
      </w:r>
      <w:r w:rsidRPr="002A1666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:</w:t>
      </w:r>
    </w:p>
    <w:p w:rsidR="002A1666" w:rsidRDefault="00EF5B9F" w:rsidP="00EF5B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B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oston’s Massachusetts Bay Transit Authority (MBTA)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operates the 4th busiest subway system in the U.S. after New York, Washington, and Chicago. If you live in or around the city you have probably ridden on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it</w:t>
      </w:r>
      <w:r>
        <w:rPr>
          <w:rFonts w:ascii="Segoe UI" w:hAnsi="Segoe UI" w:cs="Segoe UI"/>
          <w:color w:val="24292E"/>
          <w:shd w:val="clear" w:color="auto" w:fill="FFFFFF"/>
        </w:rPr>
        <w:t>.MBTA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services via </w:t>
      </w:r>
      <w:r w:rsidR="00064657">
        <w:rPr>
          <w:rFonts w:ascii="Segoe UI" w:hAnsi="Segoe UI" w:cs="Segoe UI"/>
          <w:color w:val="24292E"/>
          <w:shd w:val="clear" w:color="auto" w:fill="FFFFFF"/>
        </w:rPr>
        <w:t>subway, Commuter</w:t>
      </w:r>
      <w:r>
        <w:rPr>
          <w:rFonts w:ascii="Segoe UI" w:hAnsi="Segoe UI" w:cs="Segoe UI"/>
          <w:color w:val="24292E"/>
          <w:shd w:val="clear" w:color="auto" w:fill="FFFFFF"/>
        </w:rPr>
        <w:t xml:space="preserve"> rail ,Ferry and Light rails. High-frequen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cy light rails operations are subject to performance variability due to the impact of passenger loads on the </w:t>
      </w:r>
      <w:r w:rsidR="00064657">
        <w:rPr>
          <w:rFonts w:ascii="Segoe UI" w:hAnsi="Segoe UI" w:cs="Segoe UI"/>
          <w:color w:val="24292E"/>
          <w:shd w:val="clear" w:color="auto" w:fill="FFFFFF"/>
        </w:rPr>
        <w:t>system.</w:t>
      </w:r>
      <w:r w:rsidR="005673AE" w:rsidRPr="005673AE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2A1666" w:rsidRDefault="002A1666" w:rsidP="00EF5B9F">
      <w:pPr>
        <w:rPr>
          <w:rFonts w:ascii="Segoe UI" w:hAnsi="Segoe UI" w:cs="Segoe UI"/>
          <w:color w:val="24292E"/>
          <w:shd w:val="clear" w:color="auto" w:fill="FFFFFF"/>
        </w:rPr>
      </w:pPr>
      <w:r w:rsidRPr="002A1666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Problem </w:t>
      </w:r>
      <w:proofErr w:type="gramStart"/>
      <w:r w:rsidRPr="002A1666">
        <w:rPr>
          <w:rStyle w:val="Strong"/>
          <w:rFonts w:ascii="Segoe UI" w:hAnsi="Segoe UI" w:cs="Segoe UI"/>
          <w:color w:val="24292E"/>
          <w:shd w:val="clear" w:color="auto" w:fill="FFFFFF"/>
        </w:rPr>
        <w:t>Statement</w:t>
      </w:r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</w:p>
    <w:p w:rsidR="005673AE" w:rsidRDefault="005673AE" w:rsidP="00EF5B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5673AE">
        <w:rPr>
          <w:rFonts w:ascii="Segoe UI" w:hAnsi="Segoe UI" w:cs="Segoe UI"/>
          <w:color w:val="24292E"/>
          <w:shd w:val="clear" w:color="auto" w:fill="FFFFFF"/>
        </w:rPr>
        <w:t xml:space="preserve">n the absence of measures to improve the alighting and boarding processes on the platform, on-board congestion can interact negatively so that dwell time increases rapidly between successive stations. This leads in turn to train bunching and deterioration of service </w:t>
      </w:r>
      <w:proofErr w:type="spellStart"/>
      <w:proofErr w:type="gramStart"/>
      <w:r w:rsidRPr="005673AE">
        <w:rPr>
          <w:rFonts w:ascii="Segoe UI" w:hAnsi="Segoe UI" w:cs="Segoe UI"/>
          <w:color w:val="24292E"/>
          <w:shd w:val="clear" w:color="auto" w:fill="FFFFFF"/>
        </w:rPr>
        <w:t>quality</w:t>
      </w:r>
      <w:r>
        <w:rPr>
          <w:rFonts w:ascii="Segoe UI" w:hAnsi="Segoe UI" w:cs="Segoe UI"/>
          <w:color w:val="24292E"/>
          <w:shd w:val="clear" w:color="auto" w:fill="FFFFFF"/>
        </w:rPr>
        <w:t>,thus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we feel its important to study dwell time and its effect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mbta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performance.</w:t>
      </w:r>
    </w:p>
    <w:p w:rsidR="00064657" w:rsidRDefault="005673AE" w:rsidP="00EF5B9F">
      <w:pPr>
        <w:rPr>
          <w:rFonts w:ascii="Segoe UI" w:hAnsi="Segoe UI" w:cs="Segoe UI"/>
          <w:color w:val="24292E"/>
          <w:shd w:val="clear" w:color="auto" w:fill="FFFFFF"/>
        </w:rPr>
      </w:pPr>
      <w:r w:rsidRPr="005673A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DATA </w:t>
      </w:r>
      <w:proofErr w:type="gramStart"/>
      <w:r w:rsidRPr="005673AE">
        <w:rPr>
          <w:rStyle w:val="Strong"/>
          <w:rFonts w:ascii="Segoe UI" w:hAnsi="Segoe UI" w:cs="Segoe UI"/>
          <w:color w:val="24292E"/>
          <w:shd w:val="clear" w:color="auto" w:fill="FFFFFF"/>
        </w:rPr>
        <w:t>COLLECTION</w:t>
      </w:r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</w:p>
    <w:p w:rsidR="000313E1" w:rsidRPr="000313E1" w:rsidRDefault="005673AE" w:rsidP="000313E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 xml:space="preserve">Using MBTA real-time API we’re planning to collect travel time and dwell </w:t>
      </w:r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time .</w:t>
      </w:r>
      <w:proofErr w:type="gramEnd"/>
      <w:r w:rsidRPr="000313E1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0313E1" w:rsidRPr="000313E1" w:rsidRDefault="005673AE" w:rsidP="000313E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 xml:space="preserve">As the name suggests travel time is the actual travel time between two stations, in </w:t>
      </w:r>
      <w:r w:rsidRPr="000313E1">
        <w:rPr>
          <w:rFonts w:ascii="Segoe UI" w:hAnsi="Segoe UI" w:cs="Segoe UI"/>
          <w:color w:val="24292E"/>
          <w:shd w:val="clear" w:color="auto" w:fill="FFFFFF"/>
        </w:rPr>
        <w:t>our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 case its between 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Riverway and </w:t>
      </w:r>
      <w:proofErr w:type="spellStart"/>
      <w:r w:rsidRPr="000313E1">
        <w:rPr>
          <w:rFonts w:ascii="Segoe UI" w:hAnsi="Segoe UI" w:cs="Segoe UI"/>
          <w:color w:val="24292E"/>
          <w:shd w:val="clear" w:color="auto" w:fill="FFFFFF"/>
        </w:rPr>
        <w:t>Leechmere</w:t>
      </w:r>
      <w:proofErr w:type="spellEnd"/>
      <w:r w:rsidRPr="000313E1">
        <w:rPr>
          <w:rFonts w:ascii="Segoe UI" w:hAnsi="Segoe UI" w:cs="Segoe UI"/>
          <w:color w:val="24292E"/>
          <w:shd w:val="clear" w:color="auto" w:fill="FFFFFF"/>
        </w:rPr>
        <w:t xml:space="preserve"> (Green-E line). </w:t>
      </w:r>
    </w:p>
    <w:p w:rsidR="005673AE" w:rsidRPr="000313E1" w:rsidRDefault="005673AE" w:rsidP="000313E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>Dwell time is the waiting time at a stop, it larg</w:t>
      </w:r>
      <w:r w:rsidRPr="000313E1">
        <w:rPr>
          <w:rFonts w:ascii="Segoe UI" w:hAnsi="Segoe UI" w:cs="Segoe UI"/>
          <w:color w:val="24292E"/>
          <w:shd w:val="clear" w:color="auto" w:fill="FFFFFF"/>
        </w:rPr>
        <w:t>e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ly depends on the number of </w:t>
      </w:r>
      <w:r w:rsidRPr="000313E1">
        <w:rPr>
          <w:rFonts w:ascii="Segoe UI" w:hAnsi="Segoe UI" w:cs="Segoe UI"/>
          <w:color w:val="24292E"/>
          <w:shd w:val="clear" w:color="auto" w:fill="FFFFFF"/>
        </w:rPr>
        <w:t>passengers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 entering and exiting the train but adds to the delay overhead. The data is 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going to be from Jan 2018 to Jan </w:t>
      </w:r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2019 .</w:t>
      </w:r>
      <w:proofErr w:type="gramEnd"/>
    </w:p>
    <w:p w:rsidR="005673AE" w:rsidRPr="000313E1" w:rsidRDefault="005673AE" w:rsidP="000313E1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Additionally ,</w:t>
      </w:r>
      <w:proofErr w:type="spellStart"/>
      <w:r w:rsidRPr="000313E1">
        <w:rPr>
          <w:rFonts w:ascii="Segoe UI" w:hAnsi="Segoe UI" w:cs="Segoe UI"/>
          <w:color w:val="24292E"/>
          <w:shd w:val="clear" w:color="auto" w:fill="FFFFFF"/>
        </w:rPr>
        <w:t>MBTAr</w:t>
      </w:r>
      <w:proofErr w:type="spellEnd"/>
      <w:proofErr w:type="gramEnd"/>
      <w:r w:rsidRPr="000313E1">
        <w:rPr>
          <w:rFonts w:ascii="Segoe UI" w:hAnsi="Segoe UI" w:cs="Segoe UI"/>
          <w:color w:val="24292E"/>
          <w:shd w:val="clear" w:color="auto" w:fill="FFFFFF"/>
        </w:rPr>
        <w:t xml:space="preserve"> package is going to be used in R which will help in fetching real-time performance metrics of required train line </w:t>
      </w:r>
    </w:p>
    <w:p w:rsidR="005673AE" w:rsidRDefault="005673AE" w:rsidP="00EF5B9F">
      <w:p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Style w:val="Strong"/>
          <w:rFonts w:ascii="Segoe UI" w:hAnsi="Segoe UI" w:cs="Segoe UI"/>
          <w:color w:val="24292E"/>
          <w:shd w:val="clear" w:color="auto" w:fill="FFFFFF"/>
        </w:rPr>
        <w:t>PROPOSED SOLUTION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E913E8" w:rsidRPr="000313E1" w:rsidRDefault="00E913E8" w:rsidP="000313E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 xml:space="preserve">Dwell Time is a function of some parameters that are not always controllable such as door closing and opening </w:t>
      </w:r>
      <w:proofErr w:type="spellStart"/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mechanisms,vehicle</w:t>
      </w:r>
      <w:proofErr w:type="spellEnd"/>
      <w:proofErr w:type="gramEnd"/>
      <w:r w:rsidRPr="000313E1">
        <w:rPr>
          <w:rFonts w:ascii="Segoe UI" w:hAnsi="Segoe UI" w:cs="Segoe UI"/>
          <w:color w:val="24292E"/>
          <w:shd w:val="clear" w:color="auto" w:fill="FFFFFF"/>
        </w:rPr>
        <w:t xml:space="preserve"> loading conditions (which depend on both train and platform conditions )and passenger arrival rates at station. Nevertheless, a prior knowledge of dwell time at station is going to be </w:t>
      </w:r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useful .</w:t>
      </w:r>
      <w:proofErr w:type="gramEnd"/>
    </w:p>
    <w:p w:rsidR="00E913E8" w:rsidRPr="000313E1" w:rsidRDefault="00E913E8" w:rsidP="000313E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 xml:space="preserve">We’re planning to build a model for dwell </w:t>
      </w:r>
      <w:proofErr w:type="gramStart"/>
      <w:r w:rsidRPr="000313E1">
        <w:rPr>
          <w:rFonts w:ascii="Segoe UI" w:hAnsi="Segoe UI" w:cs="Segoe UI"/>
          <w:color w:val="24292E"/>
          <w:shd w:val="clear" w:color="auto" w:fill="FFFFFF"/>
        </w:rPr>
        <w:t>time ,so</w:t>
      </w:r>
      <w:proofErr w:type="gramEnd"/>
      <w:r w:rsidRPr="000313E1">
        <w:rPr>
          <w:rFonts w:ascii="Segoe UI" w:hAnsi="Segoe UI" w:cs="Segoe UI"/>
          <w:color w:val="24292E"/>
          <w:shd w:val="clear" w:color="auto" w:fill="FFFFFF"/>
        </w:rPr>
        <w:t xml:space="preserve"> that it can be useful in efficient prediction on train arrivals at each station.</w:t>
      </w:r>
    </w:p>
    <w:p w:rsidR="000313E1" w:rsidRPr="000313E1" w:rsidRDefault="000313E1" w:rsidP="000313E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0313E1">
        <w:rPr>
          <w:rFonts w:ascii="Segoe UI" w:hAnsi="Segoe UI" w:cs="Segoe UI"/>
          <w:color w:val="24292E"/>
          <w:shd w:val="clear" w:color="auto" w:fill="FFFFFF"/>
        </w:rPr>
        <w:t>Efforts can be made at critical stations to enforce smaller dwell-time by modifying some of the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 parameters</w:t>
      </w:r>
      <w:r w:rsidRPr="000313E1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5673AE" w:rsidRPr="00064657" w:rsidRDefault="005673AE" w:rsidP="00EF5B9F">
      <w:pPr>
        <w:rPr>
          <w:rFonts w:ascii="Segoe UI" w:hAnsi="Segoe UI" w:cs="Segoe UI"/>
          <w:color w:val="24292E"/>
          <w:shd w:val="clear" w:color="auto" w:fill="FFFFFF"/>
        </w:rPr>
      </w:pPr>
    </w:p>
    <w:sectPr w:rsidR="005673AE" w:rsidRPr="0006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1720"/>
    <w:multiLevelType w:val="hybridMultilevel"/>
    <w:tmpl w:val="301E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021F"/>
    <w:multiLevelType w:val="hybridMultilevel"/>
    <w:tmpl w:val="3374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18"/>
    <w:rsid w:val="000313E1"/>
    <w:rsid w:val="00064657"/>
    <w:rsid w:val="002A1666"/>
    <w:rsid w:val="005673AE"/>
    <w:rsid w:val="0078524C"/>
    <w:rsid w:val="00A11D23"/>
    <w:rsid w:val="00DA0818"/>
    <w:rsid w:val="00E913E8"/>
    <w:rsid w:val="00E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C594"/>
  <w15:chartTrackingRefBased/>
  <w15:docId w15:val="{B9090652-7ED9-44F8-B2DB-C4BBA3B4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5B9F"/>
    <w:rPr>
      <w:b/>
      <w:bCs/>
    </w:rPr>
  </w:style>
  <w:style w:type="paragraph" w:styleId="ListParagraph">
    <w:name w:val="List Paragraph"/>
    <w:basedOn w:val="Normal"/>
    <w:uiPriority w:val="34"/>
    <w:qFormat/>
    <w:rsid w:val="0003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Sundarakishore Giri</dc:creator>
  <cp:keywords/>
  <dc:description/>
  <cp:lastModifiedBy>Sundarakishore Giri</cp:lastModifiedBy>
  <cp:revision>2</cp:revision>
  <dcterms:created xsi:type="dcterms:W3CDTF">2019-02-17T19:50:00Z</dcterms:created>
  <dcterms:modified xsi:type="dcterms:W3CDTF">2019-02-18T00:12:00Z</dcterms:modified>
</cp:coreProperties>
</file>