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70CC" w14:textId="1014BB20" w:rsidR="005F377E" w:rsidRDefault="005F377E" w:rsidP="005F377E">
      <w:pPr>
        <w:jc w:val="center"/>
        <w:rPr>
          <w:sz w:val="48"/>
          <w:szCs w:val="48"/>
        </w:rPr>
      </w:pPr>
      <w:r>
        <w:rPr>
          <w:sz w:val="48"/>
          <w:szCs w:val="48"/>
        </w:rPr>
        <w:t>Phase-2</w:t>
      </w:r>
      <w:r w:rsidR="00D11C54">
        <w:rPr>
          <w:sz w:val="48"/>
          <w:szCs w:val="48"/>
        </w:rPr>
        <w:t xml:space="preserve">: </w:t>
      </w:r>
      <w:r w:rsidR="00D11C54" w:rsidRPr="00D11C54">
        <w:rPr>
          <w:sz w:val="48"/>
          <w:szCs w:val="48"/>
        </w:rPr>
        <w:t>Org Setup &amp; Configuration</w:t>
      </w:r>
    </w:p>
    <w:p w14:paraId="64F185A2" w14:textId="77777777" w:rsidR="005F377E" w:rsidRPr="00473CA5" w:rsidRDefault="005F377E" w:rsidP="005F377E">
      <w:pPr>
        <w:jc w:val="center"/>
        <w:rPr>
          <w:sz w:val="24"/>
          <w:szCs w:val="24"/>
        </w:rPr>
      </w:pPr>
    </w:p>
    <w:p w14:paraId="2FBE59D7" w14:textId="77777777" w:rsidR="00C17D58" w:rsidRPr="004C5594" w:rsidRDefault="00C17D58" w:rsidP="00C17D58">
      <w:pPr>
        <w:rPr>
          <w:sz w:val="28"/>
          <w:szCs w:val="28"/>
          <w:u w:val="single"/>
        </w:rPr>
      </w:pPr>
      <w:r w:rsidRPr="004C5594">
        <w:rPr>
          <w:b/>
          <w:bCs/>
          <w:sz w:val="28"/>
          <w:szCs w:val="28"/>
          <w:u w:val="single"/>
        </w:rPr>
        <w:t>Project Title</w:t>
      </w:r>
      <w:r w:rsidRPr="004C5594">
        <w:rPr>
          <w:sz w:val="28"/>
          <w:szCs w:val="28"/>
          <w:u w:val="single"/>
        </w:rPr>
        <w:t xml:space="preserve">: </w:t>
      </w:r>
    </w:p>
    <w:p w14:paraId="07E274EC" w14:textId="472BE606" w:rsidR="00FB1D85" w:rsidRDefault="00C17D58" w:rsidP="00C17D58">
      <w:pPr>
        <w:rPr>
          <w:sz w:val="28"/>
          <w:szCs w:val="28"/>
        </w:rPr>
      </w:pPr>
      <w:r w:rsidRPr="00AE3425">
        <w:rPr>
          <w:b/>
          <w:bCs/>
          <w:sz w:val="28"/>
          <w:szCs w:val="28"/>
        </w:rPr>
        <w:t>Expense On a Page: An expense approval &amp; insight system.</w:t>
      </w:r>
      <w:r w:rsidRPr="00AE3425">
        <w:rPr>
          <w:b/>
          <w:bCs/>
          <w:sz w:val="28"/>
          <w:szCs w:val="28"/>
        </w:rPr>
        <w:br/>
      </w:r>
      <w:r w:rsidRPr="00AE3425">
        <w:rPr>
          <w:b/>
          <w:bCs/>
          <w:i/>
          <w:iCs/>
          <w:sz w:val="28"/>
          <w:szCs w:val="28"/>
        </w:rPr>
        <w:t>Industry:</w:t>
      </w:r>
      <w:r w:rsidRPr="00825F81">
        <w:rPr>
          <w:sz w:val="28"/>
          <w:szCs w:val="28"/>
        </w:rPr>
        <w:t xml:space="preserve"> Finance / Corporate Expense Management</w:t>
      </w:r>
      <w:r>
        <w:rPr>
          <w:sz w:val="28"/>
          <w:szCs w:val="28"/>
        </w:rPr>
        <w:t>.</w:t>
      </w:r>
      <w:r w:rsidRPr="00825F81">
        <w:rPr>
          <w:sz w:val="28"/>
          <w:szCs w:val="28"/>
        </w:rPr>
        <w:br/>
      </w:r>
      <w:r w:rsidRPr="00257019">
        <w:rPr>
          <w:b/>
          <w:bCs/>
          <w:i/>
          <w:iCs/>
          <w:sz w:val="28"/>
          <w:szCs w:val="28"/>
        </w:rPr>
        <w:t>Target User:</w:t>
      </w:r>
      <w:r w:rsidRPr="00825F81">
        <w:rPr>
          <w:sz w:val="28"/>
          <w:szCs w:val="28"/>
        </w:rPr>
        <w:t xml:space="preserve"> Employees, Managers, and Finance Teams.</w:t>
      </w:r>
    </w:p>
    <w:p w14:paraId="18909A29" w14:textId="77777777" w:rsidR="00DB0304" w:rsidRPr="00825F81" w:rsidRDefault="00DB0304" w:rsidP="00C17D58">
      <w:pPr>
        <w:rPr>
          <w:sz w:val="28"/>
          <w:szCs w:val="28"/>
        </w:rPr>
      </w:pPr>
    </w:p>
    <w:p w14:paraId="0C254341" w14:textId="438507E3" w:rsidR="005F377E" w:rsidRDefault="005F377E">
      <w:pPr>
        <w:rPr>
          <w:b/>
          <w:bCs/>
          <w:sz w:val="28"/>
          <w:szCs w:val="28"/>
          <w:u w:val="single"/>
        </w:rPr>
      </w:pPr>
      <w:r w:rsidRPr="005F377E">
        <w:rPr>
          <w:b/>
          <w:bCs/>
          <w:sz w:val="28"/>
          <w:szCs w:val="28"/>
          <w:u w:val="single"/>
        </w:rPr>
        <w:t>Salesforce Editions</w:t>
      </w:r>
    </w:p>
    <w:p w14:paraId="15FD9087" w14:textId="77777777" w:rsidR="005F377E" w:rsidRDefault="005F377E" w:rsidP="005F37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7104D9">
        <w:rPr>
          <w:i/>
          <w:iCs/>
          <w:sz w:val="28"/>
          <w:szCs w:val="28"/>
        </w:rPr>
        <w:t>Salesforce Developer Edition</w:t>
      </w:r>
      <w:r>
        <w:rPr>
          <w:sz w:val="28"/>
          <w:szCs w:val="28"/>
        </w:rPr>
        <w:t xml:space="preserve"> </w:t>
      </w:r>
    </w:p>
    <w:p w14:paraId="76F5320C" w14:textId="77777777" w:rsidR="005F377E" w:rsidRPr="00473CA5" w:rsidRDefault="005F377E" w:rsidP="005F377E">
      <w:pPr>
        <w:pStyle w:val="ListParagraph"/>
        <w:rPr>
          <w:sz w:val="20"/>
          <w:szCs w:val="20"/>
        </w:rPr>
      </w:pPr>
    </w:p>
    <w:p w14:paraId="48CE6719" w14:textId="3E87C1E0" w:rsidR="005F377E" w:rsidRDefault="005F377E" w:rsidP="005F377E">
      <w:pPr>
        <w:rPr>
          <w:b/>
          <w:bCs/>
          <w:sz w:val="28"/>
          <w:szCs w:val="28"/>
          <w:u w:val="single"/>
        </w:rPr>
      </w:pPr>
      <w:r w:rsidRPr="005F377E">
        <w:rPr>
          <w:b/>
          <w:bCs/>
          <w:sz w:val="28"/>
          <w:szCs w:val="28"/>
          <w:u w:val="single"/>
        </w:rPr>
        <w:t>Company Profile Setup</w:t>
      </w:r>
    </w:p>
    <w:p w14:paraId="2278F794" w14:textId="0A5DD527" w:rsidR="00CB5582" w:rsidRDefault="00CB5582" w:rsidP="005F377E">
      <w:pPr>
        <w:rPr>
          <w:sz w:val="28"/>
          <w:szCs w:val="28"/>
        </w:rPr>
      </w:pPr>
      <w:r>
        <w:rPr>
          <w:sz w:val="28"/>
          <w:szCs w:val="28"/>
        </w:rPr>
        <w:t xml:space="preserve">Setting up the org for the following company and giving the important information </w:t>
      </w:r>
    </w:p>
    <w:p w14:paraId="2C2B3225" w14:textId="461FB182" w:rsidR="002654C5" w:rsidRPr="00473CA5" w:rsidRDefault="00DB0304" w:rsidP="002654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54C5">
        <w:drawing>
          <wp:anchor distT="0" distB="0" distL="114300" distR="114300" simplePos="0" relativeHeight="251658240" behindDoc="0" locked="0" layoutInCell="1" allowOverlap="1" wp14:anchorId="27363E75" wp14:editId="2704CBFF">
            <wp:simplePos x="0" y="0"/>
            <wp:positionH relativeFrom="margin">
              <wp:align>center</wp:align>
            </wp:positionH>
            <wp:positionV relativeFrom="page">
              <wp:posOffset>5744869</wp:posOffset>
            </wp:positionV>
            <wp:extent cx="6434455" cy="3027680"/>
            <wp:effectExtent l="0" t="0" r="4445" b="1270"/>
            <wp:wrapTopAndBottom/>
            <wp:docPr id="13856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94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582">
        <w:rPr>
          <w:sz w:val="28"/>
          <w:szCs w:val="28"/>
        </w:rPr>
        <w:t xml:space="preserve">Adding Company information such as </w:t>
      </w:r>
      <w:r w:rsidR="00CB5582" w:rsidRPr="00CB5582">
        <w:rPr>
          <w:i/>
          <w:iCs/>
          <w:sz w:val="28"/>
          <w:szCs w:val="28"/>
        </w:rPr>
        <w:t>Company Name, address, Default currency, primary contact.</w:t>
      </w:r>
      <w:r w:rsidR="002654C5">
        <w:rPr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67A09D" w14:textId="55A21580" w:rsidR="00410B0B" w:rsidRDefault="00410B0B" w:rsidP="000E728C">
      <w:pPr>
        <w:rPr>
          <w:b/>
          <w:bCs/>
          <w:sz w:val="28"/>
          <w:szCs w:val="28"/>
          <w:u w:val="single"/>
        </w:rPr>
      </w:pPr>
    </w:p>
    <w:p w14:paraId="5BCC7EC4" w14:textId="77777777" w:rsidR="007C165E" w:rsidRDefault="007C165E" w:rsidP="000E728C">
      <w:pPr>
        <w:rPr>
          <w:b/>
          <w:bCs/>
          <w:sz w:val="28"/>
          <w:szCs w:val="28"/>
          <w:u w:val="single"/>
        </w:rPr>
      </w:pPr>
    </w:p>
    <w:p w14:paraId="2F9A4089" w14:textId="77777777" w:rsidR="00DB0304" w:rsidRDefault="00DB0304" w:rsidP="000E728C">
      <w:pPr>
        <w:rPr>
          <w:b/>
          <w:bCs/>
          <w:sz w:val="28"/>
          <w:szCs w:val="28"/>
          <w:u w:val="single"/>
        </w:rPr>
      </w:pPr>
    </w:p>
    <w:p w14:paraId="54B6CDBC" w14:textId="77777777" w:rsidR="00A84AD4" w:rsidRDefault="00A84AD4" w:rsidP="000E728C">
      <w:pPr>
        <w:rPr>
          <w:b/>
          <w:bCs/>
          <w:sz w:val="28"/>
          <w:szCs w:val="28"/>
          <w:u w:val="single"/>
        </w:rPr>
      </w:pPr>
    </w:p>
    <w:p w14:paraId="2FA56B59" w14:textId="7E09B021" w:rsidR="002654C5" w:rsidRDefault="000E728C" w:rsidP="000E728C">
      <w:pPr>
        <w:rPr>
          <w:b/>
          <w:bCs/>
          <w:sz w:val="28"/>
          <w:szCs w:val="28"/>
          <w:u w:val="single"/>
        </w:rPr>
      </w:pPr>
      <w:r w:rsidRPr="000E728C">
        <w:rPr>
          <w:b/>
          <w:bCs/>
          <w:sz w:val="28"/>
          <w:szCs w:val="28"/>
          <w:u w:val="single"/>
        </w:rPr>
        <w:lastRenderedPageBreak/>
        <w:t>Business Hours &amp; Holidays</w:t>
      </w:r>
    </w:p>
    <w:p w14:paraId="4C937199" w14:textId="552901A8" w:rsidR="000E728C" w:rsidRDefault="000E728C" w:rsidP="000E728C">
      <w:pPr>
        <w:rPr>
          <w:sz w:val="28"/>
          <w:szCs w:val="28"/>
        </w:rPr>
      </w:pPr>
      <w:r>
        <w:rPr>
          <w:sz w:val="28"/>
          <w:szCs w:val="28"/>
        </w:rPr>
        <w:t>Setting up the working hours for the user and holidays for them.</w:t>
      </w:r>
    </w:p>
    <w:p w14:paraId="6C66A52F" w14:textId="1E081214" w:rsidR="00473CA5" w:rsidRDefault="00A84AD4" w:rsidP="000E72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3CA5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0C16CC8" wp14:editId="414F1C9C">
            <wp:simplePos x="0" y="0"/>
            <wp:positionH relativeFrom="page">
              <wp:posOffset>483151</wp:posOffset>
            </wp:positionH>
            <wp:positionV relativeFrom="paragraph">
              <wp:posOffset>397618</wp:posOffset>
            </wp:positionV>
            <wp:extent cx="6810109" cy="2898475"/>
            <wp:effectExtent l="0" t="0" r="0" b="0"/>
            <wp:wrapTopAndBottom/>
            <wp:docPr id="20573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29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109" cy="28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28C">
        <w:rPr>
          <w:sz w:val="28"/>
          <w:szCs w:val="28"/>
        </w:rPr>
        <w:t>Adding the business hours with Name: Default Business Hours.</w:t>
      </w:r>
    </w:p>
    <w:p w14:paraId="46D3088F" w14:textId="1D3BE68B" w:rsidR="00473CA5" w:rsidRDefault="00473CA5" w:rsidP="00473CA5">
      <w:pPr>
        <w:pStyle w:val="ListParagraph"/>
        <w:rPr>
          <w:sz w:val="28"/>
          <w:szCs w:val="28"/>
        </w:rPr>
      </w:pPr>
    </w:p>
    <w:p w14:paraId="7AEF1960" w14:textId="4627DAF9" w:rsidR="00FB1D85" w:rsidRPr="00FB1D85" w:rsidRDefault="00826DE2" w:rsidP="000C3A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3ACF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0D1AA5" wp14:editId="78B3CD61">
            <wp:simplePos x="0" y="0"/>
            <wp:positionH relativeFrom="margin">
              <wp:align>center</wp:align>
            </wp:positionH>
            <wp:positionV relativeFrom="paragraph">
              <wp:posOffset>421569</wp:posOffset>
            </wp:positionV>
            <wp:extent cx="6169025" cy="3088005"/>
            <wp:effectExtent l="0" t="0" r="3175" b="0"/>
            <wp:wrapTopAndBottom/>
            <wp:docPr id="35081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173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CA5">
        <w:rPr>
          <w:sz w:val="28"/>
          <w:szCs w:val="28"/>
        </w:rPr>
        <w:t xml:space="preserve">Adding Important public Holidays </w:t>
      </w:r>
      <w:r w:rsidR="000C3ACF">
        <w:rPr>
          <w:sz w:val="28"/>
          <w:szCs w:val="28"/>
        </w:rPr>
        <w:t>from time to time.</w:t>
      </w:r>
      <w:r w:rsidR="000C3ACF" w:rsidRPr="000C3ACF">
        <w:rPr>
          <w:noProof/>
        </w:rPr>
        <w:t xml:space="preserve"> </w:t>
      </w:r>
    </w:p>
    <w:p w14:paraId="361B3211" w14:textId="241EA189" w:rsidR="00FB1D85" w:rsidRDefault="00FB1D85" w:rsidP="000C3ACF">
      <w:pPr>
        <w:rPr>
          <w:b/>
          <w:bCs/>
          <w:sz w:val="28"/>
          <w:szCs w:val="28"/>
          <w:u w:val="single"/>
        </w:rPr>
      </w:pPr>
    </w:p>
    <w:p w14:paraId="1444AFB1" w14:textId="008C1CC8" w:rsidR="00FB1D85" w:rsidRDefault="00FB1D85" w:rsidP="000C3ACF">
      <w:pPr>
        <w:rPr>
          <w:b/>
          <w:bCs/>
          <w:sz w:val="28"/>
          <w:szCs w:val="28"/>
          <w:u w:val="single"/>
        </w:rPr>
      </w:pPr>
    </w:p>
    <w:p w14:paraId="27C7A4DB" w14:textId="77777777" w:rsidR="00826DE2" w:rsidRDefault="00826DE2" w:rsidP="000C3ACF">
      <w:pPr>
        <w:rPr>
          <w:b/>
          <w:bCs/>
          <w:sz w:val="28"/>
          <w:szCs w:val="28"/>
          <w:u w:val="single"/>
        </w:rPr>
      </w:pPr>
    </w:p>
    <w:p w14:paraId="6810C00C" w14:textId="3A1737E2" w:rsidR="007C165E" w:rsidRDefault="000C3ACF" w:rsidP="000C3ACF">
      <w:pPr>
        <w:rPr>
          <w:b/>
          <w:bCs/>
          <w:sz w:val="28"/>
          <w:szCs w:val="28"/>
          <w:u w:val="single"/>
        </w:rPr>
      </w:pPr>
      <w:r w:rsidRPr="000C3ACF">
        <w:rPr>
          <w:b/>
          <w:bCs/>
          <w:sz w:val="28"/>
          <w:szCs w:val="28"/>
          <w:u w:val="single"/>
        </w:rPr>
        <w:lastRenderedPageBreak/>
        <w:t>Fiscal Year Settings</w:t>
      </w:r>
    </w:p>
    <w:p w14:paraId="490030C0" w14:textId="1AE6E0C7" w:rsidR="00B328CA" w:rsidRDefault="00826DE2" w:rsidP="000C3ACF">
      <w:pPr>
        <w:rPr>
          <w:sz w:val="28"/>
          <w:szCs w:val="28"/>
        </w:rPr>
      </w:pPr>
      <w:r w:rsidRPr="000C3ACF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7C386D" wp14:editId="59387B0B">
            <wp:simplePos x="0" y="0"/>
            <wp:positionH relativeFrom="margin">
              <wp:posOffset>422695</wp:posOffset>
            </wp:positionH>
            <wp:positionV relativeFrom="paragraph">
              <wp:posOffset>491598</wp:posOffset>
            </wp:positionV>
            <wp:extent cx="4250055" cy="3415665"/>
            <wp:effectExtent l="0" t="0" r="0" b="0"/>
            <wp:wrapTopAndBottom/>
            <wp:docPr id="21345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622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CF">
        <w:rPr>
          <w:sz w:val="28"/>
          <w:szCs w:val="28"/>
        </w:rPr>
        <w:t>Setting up the fiscal year for the company (in this case keeping it default).</w:t>
      </w:r>
      <w:r w:rsidR="000C3ACF" w:rsidRPr="000C3ACF">
        <w:rPr>
          <w:noProof/>
        </w:rPr>
        <w:t xml:space="preserve"> </w:t>
      </w:r>
    </w:p>
    <w:p w14:paraId="5DE20241" w14:textId="29C8E430" w:rsidR="001A4593" w:rsidRDefault="001A4593" w:rsidP="000C3ACF">
      <w:pPr>
        <w:rPr>
          <w:b/>
          <w:bCs/>
          <w:sz w:val="28"/>
          <w:szCs w:val="28"/>
          <w:u w:val="single"/>
        </w:rPr>
      </w:pPr>
    </w:p>
    <w:p w14:paraId="72DA477F" w14:textId="6422F03E" w:rsidR="00D159D6" w:rsidRDefault="00D159D6" w:rsidP="000C3ACF">
      <w:pPr>
        <w:rPr>
          <w:b/>
          <w:bCs/>
          <w:sz w:val="28"/>
          <w:szCs w:val="28"/>
          <w:u w:val="single"/>
        </w:rPr>
      </w:pPr>
      <w:r w:rsidRPr="00D159D6">
        <w:rPr>
          <w:b/>
          <w:bCs/>
          <w:sz w:val="28"/>
          <w:szCs w:val="28"/>
          <w:u w:val="single"/>
        </w:rPr>
        <w:t>Profile:</w:t>
      </w:r>
    </w:p>
    <w:p w14:paraId="6CB4393A" w14:textId="23A846C0" w:rsidR="00D159D6" w:rsidRDefault="00B328CA" w:rsidP="000C3ACF">
      <w:pPr>
        <w:rPr>
          <w:sz w:val="28"/>
          <w:szCs w:val="28"/>
        </w:rPr>
      </w:pPr>
      <w:r>
        <w:rPr>
          <w:sz w:val="28"/>
          <w:szCs w:val="28"/>
        </w:rPr>
        <w:t>Creating the necessary profile needed</w:t>
      </w:r>
    </w:p>
    <w:p w14:paraId="33A2906B" w14:textId="0665D97A" w:rsidR="008A1841" w:rsidRPr="00D5464E" w:rsidRDefault="00B328CA" w:rsidP="00D546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Cloning Standard User to make a profile </w:t>
      </w:r>
      <w:r w:rsidRPr="00B328CA">
        <w:rPr>
          <w:i/>
          <w:iCs/>
          <w:sz w:val="28"/>
          <w:szCs w:val="28"/>
        </w:rPr>
        <w:t>Expense User Profile</w:t>
      </w:r>
      <w:r w:rsidRPr="00B328CA">
        <w:rPr>
          <w:sz w:val="28"/>
          <w:szCs w:val="28"/>
        </w:rPr>
        <w:t>.</w:t>
      </w:r>
      <w:r w:rsidR="00C440BF" w:rsidRPr="00D5464E">
        <w:rPr>
          <w:sz w:val="28"/>
          <w:szCs w:val="28"/>
        </w:rPr>
        <w:t xml:space="preserve"> </w:t>
      </w:r>
    </w:p>
    <w:p w14:paraId="0B7735A8" w14:textId="0C54D5E5" w:rsidR="00B328CA" w:rsidRDefault="00415ECC" w:rsidP="00B328CA">
      <w:pPr>
        <w:pStyle w:val="ListParagraph"/>
        <w:rPr>
          <w:sz w:val="28"/>
          <w:szCs w:val="28"/>
        </w:rPr>
      </w:pPr>
      <w:r w:rsidRPr="00B328CA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2775C5" wp14:editId="53B304A7">
            <wp:simplePos x="0" y="0"/>
            <wp:positionH relativeFrom="column">
              <wp:posOffset>940052</wp:posOffset>
            </wp:positionH>
            <wp:positionV relativeFrom="paragraph">
              <wp:posOffset>243552</wp:posOffset>
            </wp:positionV>
            <wp:extent cx="3466541" cy="2674189"/>
            <wp:effectExtent l="0" t="0" r="635" b="0"/>
            <wp:wrapTopAndBottom/>
            <wp:docPr id="172870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063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541" cy="267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5D10" w14:textId="77777777" w:rsidR="00D5464E" w:rsidRDefault="00D5464E" w:rsidP="00B328CA">
      <w:pPr>
        <w:pStyle w:val="ListParagraph"/>
        <w:rPr>
          <w:sz w:val="28"/>
          <w:szCs w:val="28"/>
        </w:rPr>
      </w:pPr>
    </w:p>
    <w:p w14:paraId="258A0010" w14:textId="77777777" w:rsidR="00D5464E" w:rsidRDefault="00D5464E" w:rsidP="00B328CA">
      <w:pPr>
        <w:pStyle w:val="ListParagraph"/>
        <w:rPr>
          <w:sz w:val="28"/>
          <w:szCs w:val="28"/>
        </w:rPr>
      </w:pPr>
    </w:p>
    <w:p w14:paraId="577EE13C" w14:textId="3ADE8492" w:rsidR="00D5464E" w:rsidRPr="00D5464E" w:rsidRDefault="00C67678" w:rsidP="00C676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7678">
        <w:rPr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B07B276" wp14:editId="3840A71A">
            <wp:simplePos x="0" y="0"/>
            <wp:positionH relativeFrom="column">
              <wp:posOffset>1181387</wp:posOffset>
            </wp:positionH>
            <wp:positionV relativeFrom="paragraph">
              <wp:posOffset>367186</wp:posOffset>
            </wp:positionV>
            <wp:extent cx="2973705" cy="2501900"/>
            <wp:effectExtent l="0" t="0" r="0" b="0"/>
            <wp:wrapTopAndBottom/>
            <wp:docPr id="118739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79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8CA">
        <w:rPr>
          <w:sz w:val="28"/>
          <w:szCs w:val="28"/>
        </w:rPr>
        <w:t xml:space="preserve">Cloning System Administrator to make a profile </w:t>
      </w:r>
      <w:r w:rsidRPr="00C67678">
        <w:rPr>
          <w:i/>
          <w:iCs/>
          <w:sz w:val="28"/>
          <w:szCs w:val="28"/>
        </w:rPr>
        <w:t>Expense Admin Profile</w:t>
      </w:r>
      <w:r>
        <w:rPr>
          <w:i/>
          <w:iCs/>
          <w:sz w:val="28"/>
          <w:szCs w:val="28"/>
        </w:rPr>
        <w:t>.</w:t>
      </w:r>
    </w:p>
    <w:p w14:paraId="5B043B00" w14:textId="77777777" w:rsidR="008741A3" w:rsidRDefault="008741A3" w:rsidP="00C67678">
      <w:pPr>
        <w:rPr>
          <w:b/>
          <w:bCs/>
          <w:sz w:val="28"/>
          <w:szCs w:val="28"/>
          <w:u w:val="single"/>
        </w:rPr>
      </w:pPr>
    </w:p>
    <w:p w14:paraId="077B89E0" w14:textId="77777777" w:rsidR="001A4593" w:rsidRDefault="001A4593" w:rsidP="00C67678">
      <w:pPr>
        <w:rPr>
          <w:b/>
          <w:bCs/>
          <w:sz w:val="28"/>
          <w:szCs w:val="28"/>
          <w:u w:val="single"/>
        </w:rPr>
      </w:pPr>
    </w:p>
    <w:p w14:paraId="2009B35D" w14:textId="3FB34253" w:rsidR="00C67678" w:rsidRPr="00C67678" w:rsidRDefault="00C67678" w:rsidP="00C67678">
      <w:pPr>
        <w:rPr>
          <w:b/>
          <w:bCs/>
          <w:sz w:val="28"/>
          <w:szCs w:val="28"/>
          <w:u w:val="single"/>
        </w:rPr>
      </w:pPr>
      <w:r w:rsidRPr="00C67678">
        <w:rPr>
          <w:b/>
          <w:bCs/>
          <w:sz w:val="28"/>
          <w:szCs w:val="28"/>
          <w:u w:val="single"/>
        </w:rPr>
        <w:t xml:space="preserve">Role </w:t>
      </w:r>
    </w:p>
    <w:p w14:paraId="34605429" w14:textId="56DB063C" w:rsidR="00C67678" w:rsidRPr="00C67678" w:rsidRDefault="00C67678" w:rsidP="000C3AC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Entering the Role Hierarchy by </w:t>
      </w:r>
      <w:r w:rsidRPr="00C67678">
        <w:rPr>
          <w:i/>
          <w:iCs/>
          <w:sz w:val="28"/>
          <w:szCs w:val="28"/>
        </w:rPr>
        <w:t>CEO &gt;&gt; Regional Head &gt;&gt; Manager &gt;&gt; Employee</w:t>
      </w:r>
    </w:p>
    <w:p w14:paraId="5B679E60" w14:textId="77777777" w:rsidR="00415ECC" w:rsidRDefault="00415ECC" w:rsidP="000C3ACF">
      <w:pPr>
        <w:rPr>
          <w:b/>
          <w:bCs/>
          <w:sz w:val="28"/>
          <w:szCs w:val="28"/>
          <w:u w:val="single"/>
        </w:rPr>
      </w:pPr>
      <w:r w:rsidRPr="00C67678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C74393B" wp14:editId="36CD2B02">
            <wp:simplePos x="0" y="0"/>
            <wp:positionH relativeFrom="column">
              <wp:posOffset>1431374</wp:posOffset>
            </wp:positionH>
            <wp:positionV relativeFrom="paragraph">
              <wp:posOffset>523719</wp:posOffset>
            </wp:positionV>
            <wp:extent cx="3121025" cy="3916045"/>
            <wp:effectExtent l="0" t="0" r="3175" b="8255"/>
            <wp:wrapTopAndBottom/>
            <wp:docPr id="31792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75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14925" w14:textId="4F466A44" w:rsidR="000C3ACF" w:rsidRDefault="00D159D6" w:rsidP="000C3ACF">
      <w:pPr>
        <w:rPr>
          <w:b/>
          <w:bCs/>
          <w:sz w:val="28"/>
          <w:szCs w:val="28"/>
          <w:u w:val="single"/>
        </w:rPr>
      </w:pPr>
      <w:r w:rsidRPr="00D159D6">
        <w:rPr>
          <w:b/>
          <w:bCs/>
          <w:sz w:val="28"/>
          <w:szCs w:val="28"/>
          <w:u w:val="single"/>
        </w:rPr>
        <w:lastRenderedPageBreak/>
        <w:t>User Setup &amp; Licenses</w:t>
      </w:r>
    </w:p>
    <w:p w14:paraId="155B1354" w14:textId="42AD5550" w:rsidR="00D159D6" w:rsidRDefault="00D159D6" w:rsidP="00D159D6">
      <w:pPr>
        <w:rPr>
          <w:sz w:val="28"/>
          <w:szCs w:val="28"/>
        </w:rPr>
      </w:pPr>
      <w:r w:rsidRPr="00D159D6">
        <w:rPr>
          <w:sz w:val="28"/>
          <w:szCs w:val="28"/>
        </w:rPr>
        <w:t>Adding the necessary users i.e</w:t>
      </w:r>
      <w:r>
        <w:rPr>
          <w:sz w:val="28"/>
          <w:szCs w:val="28"/>
        </w:rPr>
        <w:t>.</w:t>
      </w:r>
      <w:r w:rsidRPr="00D159D6">
        <w:rPr>
          <w:sz w:val="28"/>
          <w:szCs w:val="28"/>
        </w:rPr>
        <w:t xml:space="preserve"> all the stakeholder.</w:t>
      </w:r>
    </w:p>
    <w:p w14:paraId="7F2F5399" w14:textId="30533F92" w:rsidR="00D159D6" w:rsidRDefault="003C47BB" w:rsidP="00D159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47BB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03E6E0" wp14:editId="6DD51F3D">
            <wp:simplePos x="0" y="0"/>
            <wp:positionH relativeFrom="margin">
              <wp:align>center</wp:align>
            </wp:positionH>
            <wp:positionV relativeFrom="paragraph">
              <wp:posOffset>378040</wp:posOffset>
            </wp:positionV>
            <wp:extent cx="4411345" cy="1810385"/>
            <wp:effectExtent l="0" t="0" r="8255" b="0"/>
            <wp:wrapTopAndBottom/>
            <wp:docPr id="189701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1021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9D6">
        <w:rPr>
          <w:sz w:val="28"/>
          <w:szCs w:val="28"/>
        </w:rPr>
        <w:t xml:space="preserve">Adding an employee user: </w:t>
      </w:r>
      <w:hyperlink r:id="rId13" w:history="1">
        <w:r w:rsidR="003605D4" w:rsidRPr="00DC0A4B">
          <w:rPr>
            <w:rStyle w:val="Hyperlink"/>
            <w:sz w:val="28"/>
            <w:szCs w:val="28"/>
          </w:rPr>
          <w:t>annie_emp@gyanganga.com</w:t>
        </w:r>
      </w:hyperlink>
    </w:p>
    <w:p w14:paraId="0E45CE02" w14:textId="0DD14510" w:rsidR="003605D4" w:rsidRDefault="003605D4" w:rsidP="003605D4">
      <w:pPr>
        <w:rPr>
          <w:sz w:val="28"/>
          <w:szCs w:val="28"/>
        </w:rPr>
      </w:pPr>
    </w:p>
    <w:p w14:paraId="11539DD0" w14:textId="0481E303" w:rsidR="003605D4" w:rsidRPr="003C47BB" w:rsidRDefault="008741A3" w:rsidP="003605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47BB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1EF9DA5" wp14:editId="3FD70BB5">
            <wp:simplePos x="0" y="0"/>
            <wp:positionH relativeFrom="column">
              <wp:posOffset>465826</wp:posOffset>
            </wp:positionH>
            <wp:positionV relativeFrom="paragraph">
              <wp:posOffset>382498</wp:posOffset>
            </wp:positionV>
            <wp:extent cx="4856480" cy="1688465"/>
            <wp:effectExtent l="0" t="0" r="1270" b="6985"/>
            <wp:wrapTopAndBottom/>
            <wp:docPr id="132102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78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5D4">
        <w:rPr>
          <w:sz w:val="28"/>
          <w:szCs w:val="28"/>
        </w:rPr>
        <w:t>Adding a manager user: mgr_Rahul@gyanganga.com</w:t>
      </w:r>
      <w:r w:rsidR="003C47BB" w:rsidRPr="003C47BB">
        <w:rPr>
          <w:noProof/>
        </w:rPr>
        <w:t xml:space="preserve"> </w:t>
      </w:r>
    </w:p>
    <w:p w14:paraId="6C4E4B04" w14:textId="42E9201D" w:rsidR="003C47BB" w:rsidRPr="003C47BB" w:rsidRDefault="003C47BB" w:rsidP="003C47BB">
      <w:pPr>
        <w:pStyle w:val="ListParagraph"/>
        <w:rPr>
          <w:sz w:val="28"/>
          <w:szCs w:val="28"/>
        </w:rPr>
      </w:pPr>
    </w:p>
    <w:p w14:paraId="433765FE" w14:textId="6DBCF661" w:rsidR="003C47BB" w:rsidRDefault="0007009F" w:rsidP="003605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009F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36C3270" wp14:editId="419A2865">
            <wp:simplePos x="0" y="0"/>
            <wp:positionH relativeFrom="margin">
              <wp:posOffset>129001</wp:posOffset>
            </wp:positionH>
            <wp:positionV relativeFrom="paragraph">
              <wp:posOffset>420693</wp:posOffset>
            </wp:positionV>
            <wp:extent cx="5058410" cy="1773555"/>
            <wp:effectExtent l="0" t="0" r="8890" b="0"/>
            <wp:wrapTopAndBottom/>
            <wp:docPr id="18534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676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7BB">
        <w:rPr>
          <w:sz w:val="28"/>
          <w:szCs w:val="28"/>
        </w:rPr>
        <w:t xml:space="preserve">Adding a Finance User: </w:t>
      </w:r>
      <w:hyperlink r:id="rId16" w:history="1">
        <w:r w:rsidRPr="00DC0A4B">
          <w:rPr>
            <w:rStyle w:val="Hyperlink"/>
            <w:sz w:val="28"/>
            <w:szCs w:val="28"/>
          </w:rPr>
          <w:t>fin_priya@gyanganga.com</w:t>
        </w:r>
      </w:hyperlink>
    </w:p>
    <w:p w14:paraId="0544D71C" w14:textId="77777777" w:rsidR="0007009F" w:rsidRDefault="0007009F" w:rsidP="0007009F">
      <w:pPr>
        <w:pStyle w:val="ListParagraph"/>
        <w:rPr>
          <w:sz w:val="28"/>
          <w:szCs w:val="28"/>
        </w:rPr>
      </w:pPr>
    </w:p>
    <w:p w14:paraId="6DCDEB0A" w14:textId="77777777" w:rsidR="00A92597" w:rsidRDefault="00A92597" w:rsidP="0007009F">
      <w:pPr>
        <w:rPr>
          <w:b/>
          <w:bCs/>
          <w:sz w:val="28"/>
          <w:szCs w:val="28"/>
          <w:u w:val="single"/>
        </w:rPr>
      </w:pPr>
    </w:p>
    <w:p w14:paraId="437C42FB" w14:textId="77777777" w:rsidR="00A3629A" w:rsidRDefault="00A3629A" w:rsidP="0007009F">
      <w:pPr>
        <w:rPr>
          <w:b/>
          <w:bCs/>
          <w:sz w:val="28"/>
          <w:szCs w:val="28"/>
          <w:u w:val="single"/>
        </w:rPr>
      </w:pPr>
    </w:p>
    <w:p w14:paraId="654E34D9" w14:textId="0C9ECF1D" w:rsidR="001C0668" w:rsidRDefault="0007009F" w:rsidP="0007009F">
      <w:pPr>
        <w:rPr>
          <w:b/>
          <w:bCs/>
          <w:sz w:val="28"/>
          <w:szCs w:val="28"/>
          <w:u w:val="single"/>
        </w:rPr>
      </w:pPr>
      <w:r w:rsidRPr="0007009F">
        <w:rPr>
          <w:b/>
          <w:bCs/>
          <w:sz w:val="28"/>
          <w:szCs w:val="28"/>
          <w:u w:val="single"/>
        </w:rPr>
        <w:lastRenderedPageBreak/>
        <w:t>Permission Sets</w:t>
      </w:r>
    </w:p>
    <w:p w14:paraId="42E24C76" w14:textId="00DACF45" w:rsidR="002652B7" w:rsidRPr="001C0668" w:rsidRDefault="00036BEA" w:rsidP="0007009F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Creating a </w:t>
      </w:r>
      <w:r w:rsidR="009E78D4">
        <w:rPr>
          <w:sz w:val="28"/>
          <w:szCs w:val="28"/>
        </w:rPr>
        <w:t xml:space="preserve">new </w:t>
      </w:r>
      <w:r>
        <w:rPr>
          <w:sz w:val="28"/>
          <w:szCs w:val="28"/>
        </w:rPr>
        <w:t xml:space="preserve">permission set in the org that give </w:t>
      </w:r>
      <w:r w:rsidR="00D66BFE">
        <w:rPr>
          <w:sz w:val="28"/>
          <w:szCs w:val="28"/>
        </w:rPr>
        <w:t xml:space="preserve">permission to </w:t>
      </w:r>
      <w:r w:rsidR="00D66BFE" w:rsidRPr="00D66BFE">
        <w:rPr>
          <w:i/>
          <w:iCs/>
          <w:sz w:val="28"/>
          <w:szCs w:val="28"/>
        </w:rPr>
        <w:t>Manager</w:t>
      </w:r>
      <w:r w:rsidR="00D66BFE">
        <w:rPr>
          <w:sz w:val="28"/>
          <w:szCs w:val="28"/>
        </w:rPr>
        <w:t xml:space="preserve"> and </w:t>
      </w:r>
      <w:r w:rsidR="00D66BFE" w:rsidRPr="00D66BFE">
        <w:rPr>
          <w:i/>
          <w:iCs/>
          <w:sz w:val="28"/>
          <w:szCs w:val="28"/>
        </w:rPr>
        <w:t>Finance Team</w:t>
      </w:r>
      <w:r w:rsidR="00D66BFE">
        <w:rPr>
          <w:sz w:val="28"/>
          <w:szCs w:val="28"/>
        </w:rPr>
        <w:t xml:space="preserve"> only to </w:t>
      </w:r>
      <w:r w:rsidR="007C4127">
        <w:rPr>
          <w:sz w:val="28"/>
          <w:szCs w:val="28"/>
        </w:rPr>
        <w:t>approve</w:t>
      </w:r>
      <w:r w:rsidR="002B2C3F">
        <w:rPr>
          <w:sz w:val="28"/>
          <w:szCs w:val="28"/>
        </w:rPr>
        <w:t>.</w:t>
      </w:r>
      <w:r w:rsidR="002B2C3F">
        <w:rPr>
          <w:sz w:val="28"/>
          <w:szCs w:val="28"/>
        </w:rPr>
        <w:br/>
        <w:t xml:space="preserve">Name: </w:t>
      </w:r>
      <w:proofErr w:type="spellStart"/>
      <w:r w:rsidR="002B2C3F" w:rsidRPr="00C91381">
        <w:rPr>
          <w:i/>
          <w:iCs/>
          <w:sz w:val="28"/>
          <w:szCs w:val="28"/>
        </w:rPr>
        <w:t>Expense_Approver</w:t>
      </w:r>
      <w:proofErr w:type="spellEnd"/>
    </w:p>
    <w:p w14:paraId="4900403C" w14:textId="5A77FCB0" w:rsidR="002B2C3F" w:rsidRPr="00AF0F89" w:rsidRDefault="00AF0F89" w:rsidP="00AF0F8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52B7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AFCC978" wp14:editId="6EDB48CC">
            <wp:simplePos x="0" y="0"/>
            <wp:positionH relativeFrom="margin">
              <wp:posOffset>224155</wp:posOffset>
            </wp:positionH>
            <wp:positionV relativeFrom="paragraph">
              <wp:posOffset>331373</wp:posOffset>
            </wp:positionV>
            <wp:extent cx="4908550" cy="1711960"/>
            <wp:effectExtent l="0" t="0" r="6350" b="2540"/>
            <wp:wrapTopAndBottom/>
            <wp:docPr id="13446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46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Creating a Permission Set.</w:t>
      </w:r>
    </w:p>
    <w:p w14:paraId="0831A125" w14:textId="41C5ADCE" w:rsidR="0007009F" w:rsidRDefault="0007009F" w:rsidP="00AF0F89">
      <w:pPr>
        <w:rPr>
          <w:sz w:val="28"/>
          <w:szCs w:val="28"/>
        </w:rPr>
      </w:pPr>
    </w:p>
    <w:p w14:paraId="05822047" w14:textId="7AD98DE6" w:rsidR="001417C8" w:rsidRDefault="00A0317D" w:rsidP="001417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317D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F1166E" wp14:editId="04CCA7C3">
            <wp:simplePos x="0" y="0"/>
            <wp:positionH relativeFrom="column">
              <wp:posOffset>480447</wp:posOffset>
            </wp:positionH>
            <wp:positionV relativeFrom="paragraph">
              <wp:posOffset>407842</wp:posOffset>
            </wp:positionV>
            <wp:extent cx="3794125" cy="1924685"/>
            <wp:effectExtent l="0" t="0" r="0" b="0"/>
            <wp:wrapTopAndBottom/>
            <wp:docPr id="20996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6838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9FC">
        <w:rPr>
          <w:sz w:val="28"/>
          <w:szCs w:val="28"/>
        </w:rPr>
        <w:t xml:space="preserve">Assigning the </w:t>
      </w:r>
      <w:r>
        <w:rPr>
          <w:sz w:val="28"/>
          <w:szCs w:val="28"/>
        </w:rPr>
        <w:t>M</w:t>
      </w:r>
      <w:r w:rsidR="00F739FC">
        <w:rPr>
          <w:sz w:val="28"/>
          <w:szCs w:val="28"/>
        </w:rPr>
        <w:t>an</w:t>
      </w:r>
      <w:r>
        <w:rPr>
          <w:sz w:val="28"/>
          <w:szCs w:val="28"/>
        </w:rPr>
        <w:t>a</w:t>
      </w:r>
      <w:r w:rsidR="00F739FC">
        <w:rPr>
          <w:sz w:val="28"/>
          <w:szCs w:val="28"/>
        </w:rPr>
        <w:t xml:space="preserve">gers and Finance team </w:t>
      </w:r>
      <w:r>
        <w:rPr>
          <w:sz w:val="28"/>
          <w:szCs w:val="28"/>
        </w:rPr>
        <w:t xml:space="preserve">to </w:t>
      </w:r>
      <w:r w:rsidR="00F739FC">
        <w:rPr>
          <w:sz w:val="28"/>
          <w:szCs w:val="28"/>
        </w:rPr>
        <w:t>the Permission Set</w:t>
      </w:r>
      <w:r>
        <w:rPr>
          <w:sz w:val="28"/>
          <w:szCs w:val="28"/>
        </w:rPr>
        <w:t>.</w:t>
      </w:r>
    </w:p>
    <w:p w14:paraId="10114AA0" w14:textId="77777777" w:rsidR="004A0AB8" w:rsidRDefault="004A0AB8" w:rsidP="001417C8">
      <w:pPr>
        <w:rPr>
          <w:b/>
          <w:bCs/>
          <w:sz w:val="28"/>
          <w:szCs w:val="28"/>
          <w:u w:val="single"/>
        </w:rPr>
      </w:pPr>
    </w:p>
    <w:p w14:paraId="59C26F32" w14:textId="42CB3567" w:rsidR="001C0668" w:rsidRDefault="001417C8" w:rsidP="001417C8">
      <w:pPr>
        <w:rPr>
          <w:b/>
          <w:bCs/>
          <w:sz w:val="28"/>
          <w:szCs w:val="28"/>
          <w:u w:val="single"/>
        </w:rPr>
      </w:pPr>
      <w:r w:rsidRPr="007144F9">
        <w:rPr>
          <w:b/>
          <w:bCs/>
          <w:sz w:val="28"/>
          <w:szCs w:val="28"/>
          <w:u w:val="single"/>
        </w:rPr>
        <w:t>OWD</w:t>
      </w:r>
      <w:r w:rsidR="007144F9">
        <w:rPr>
          <w:b/>
          <w:bCs/>
          <w:sz w:val="28"/>
          <w:szCs w:val="28"/>
          <w:u w:val="single"/>
        </w:rPr>
        <w:t xml:space="preserve"> </w:t>
      </w:r>
      <w:r w:rsidRPr="007144F9">
        <w:rPr>
          <w:b/>
          <w:bCs/>
          <w:sz w:val="28"/>
          <w:szCs w:val="28"/>
          <w:u w:val="single"/>
        </w:rPr>
        <w:t>(Or</w:t>
      </w:r>
      <w:r w:rsidR="007144F9" w:rsidRPr="007144F9">
        <w:rPr>
          <w:b/>
          <w:bCs/>
          <w:sz w:val="28"/>
          <w:szCs w:val="28"/>
          <w:u w:val="single"/>
        </w:rPr>
        <w:t>g</w:t>
      </w:r>
      <w:r w:rsidRPr="007144F9">
        <w:rPr>
          <w:b/>
          <w:bCs/>
          <w:sz w:val="28"/>
          <w:szCs w:val="28"/>
          <w:u w:val="single"/>
        </w:rPr>
        <w:t xml:space="preserve"> W</w:t>
      </w:r>
      <w:r w:rsidR="007144F9" w:rsidRPr="007144F9">
        <w:rPr>
          <w:b/>
          <w:bCs/>
          <w:sz w:val="28"/>
          <w:szCs w:val="28"/>
          <w:u w:val="single"/>
        </w:rPr>
        <w:t>ide Default)</w:t>
      </w:r>
    </w:p>
    <w:p w14:paraId="3E756958" w14:textId="4ABADF0F" w:rsidR="009C374E" w:rsidRDefault="0092719D" w:rsidP="001417C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has to be done in the Phase 3</w:t>
      </w:r>
      <w:r w:rsidR="00670009">
        <w:rPr>
          <w:sz w:val="28"/>
          <w:szCs w:val="28"/>
        </w:rPr>
        <w:t>,</w:t>
      </w:r>
      <w:r>
        <w:rPr>
          <w:sz w:val="28"/>
          <w:szCs w:val="28"/>
        </w:rPr>
        <w:t xml:space="preserve"> as</w:t>
      </w:r>
      <w:r w:rsidR="00EE00B7">
        <w:rPr>
          <w:sz w:val="28"/>
          <w:szCs w:val="28"/>
        </w:rPr>
        <w:t xml:space="preserve"> the OWD setting are needed to be applied on an object which will be </w:t>
      </w:r>
      <w:r w:rsidR="00BE1A7B">
        <w:rPr>
          <w:sz w:val="28"/>
          <w:szCs w:val="28"/>
        </w:rPr>
        <w:t>implemented in</w:t>
      </w:r>
      <w:r w:rsidR="00670009">
        <w:rPr>
          <w:sz w:val="28"/>
          <w:szCs w:val="28"/>
        </w:rPr>
        <w:t xml:space="preserve"> next phase of the project.</w:t>
      </w:r>
    </w:p>
    <w:p w14:paraId="0E8CA82C" w14:textId="77777777" w:rsidR="00A3629A" w:rsidRDefault="00A3629A" w:rsidP="001417C8">
      <w:pPr>
        <w:rPr>
          <w:b/>
          <w:bCs/>
          <w:sz w:val="28"/>
          <w:szCs w:val="28"/>
          <w:u w:val="single"/>
        </w:rPr>
      </w:pPr>
    </w:p>
    <w:p w14:paraId="6CD28E1E" w14:textId="32E4CCAC" w:rsidR="0067536C" w:rsidRDefault="009C374E" w:rsidP="001417C8">
      <w:pPr>
        <w:rPr>
          <w:b/>
          <w:bCs/>
          <w:sz w:val="28"/>
          <w:szCs w:val="28"/>
          <w:u w:val="single"/>
        </w:rPr>
      </w:pPr>
      <w:r w:rsidRPr="009C374E">
        <w:rPr>
          <w:b/>
          <w:bCs/>
          <w:sz w:val="28"/>
          <w:szCs w:val="28"/>
          <w:u w:val="single"/>
        </w:rPr>
        <w:t>Sharing Rule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3B8296E" w14:textId="77777777" w:rsidR="00A3629A" w:rsidRDefault="00F9106D" w:rsidP="001417C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has to be done in the </w:t>
      </w:r>
      <w:r w:rsidR="00861B9D">
        <w:rPr>
          <w:sz w:val="28"/>
          <w:szCs w:val="28"/>
        </w:rPr>
        <w:t xml:space="preserve">Phase 3 as well considering it </w:t>
      </w:r>
      <w:r w:rsidR="007B1826">
        <w:rPr>
          <w:sz w:val="28"/>
          <w:szCs w:val="28"/>
        </w:rPr>
        <w:t xml:space="preserve">has to be implemented on an </w:t>
      </w:r>
      <w:r w:rsidR="00D54158">
        <w:rPr>
          <w:sz w:val="28"/>
          <w:szCs w:val="28"/>
        </w:rPr>
        <w:t>object.</w:t>
      </w:r>
      <w:r w:rsidR="008F7378">
        <w:rPr>
          <w:sz w:val="28"/>
          <w:szCs w:val="28"/>
        </w:rPr>
        <w:br/>
      </w:r>
    </w:p>
    <w:p w14:paraId="3F4A8BC7" w14:textId="77777777" w:rsidR="00A3629A" w:rsidRDefault="00A3629A" w:rsidP="001417C8">
      <w:pPr>
        <w:rPr>
          <w:b/>
          <w:bCs/>
          <w:sz w:val="28"/>
          <w:szCs w:val="28"/>
          <w:u w:val="single"/>
        </w:rPr>
      </w:pPr>
    </w:p>
    <w:p w14:paraId="404BB17D" w14:textId="77777777" w:rsidR="00A3629A" w:rsidRDefault="00A3629A" w:rsidP="001417C8">
      <w:pPr>
        <w:rPr>
          <w:b/>
          <w:bCs/>
          <w:sz w:val="28"/>
          <w:szCs w:val="28"/>
          <w:u w:val="single"/>
        </w:rPr>
      </w:pPr>
    </w:p>
    <w:p w14:paraId="5BBDE39C" w14:textId="29E138C5" w:rsidR="00F9106D" w:rsidRPr="004A0AB8" w:rsidRDefault="008F7378" w:rsidP="001417C8">
      <w:pPr>
        <w:rPr>
          <w:sz w:val="28"/>
          <w:szCs w:val="28"/>
        </w:rPr>
      </w:pPr>
      <w:r w:rsidRPr="00D54158">
        <w:rPr>
          <w:b/>
          <w:bCs/>
          <w:sz w:val="28"/>
          <w:szCs w:val="28"/>
          <w:u w:val="single"/>
        </w:rPr>
        <w:t xml:space="preserve">Login Access Policies </w:t>
      </w:r>
    </w:p>
    <w:p w14:paraId="1961788B" w14:textId="4D80C9A7" w:rsidR="00AC370A" w:rsidRDefault="0067536C" w:rsidP="001417C8">
      <w:pPr>
        <w:rPr>
          <w:sz w:val="28"/>
          <w:szCs w:val="28"/>
        </w:rPr>
      </w:pPr>
      <w:r>
        <w:rPr>
          <w:sz w:val="28"/>
          <w:szCs w:val="28"/>
        </w:rPr>
        <w:t xml:space="preserve">Setting up the same </w:t>
      </w:r>
      <w:r w:rsidR="006F7B2F">
        <w:rPr>
          <w:sz w:val="28"/>
          <w:szCs w:val="28"/>
        </w:rPr>
        <w:t xml:space="preserve">Login hours for each of the </w:t>
      </w:r>
      <w:r w:rsidR="00F811EB">
        <w:rPr>
          <w:sz w:val="28"/>
          <w:szCs w:val="28"/>
        </w:rPr>
        <w:t xml:space="preserve">Profile </w:t>
      </w:r>
      <w:r w:rsidR="006F7B2F">
        <w:rPr>
          <w:sz w:val="28"/>
          <w:szCs w:val="28"/>
        </w:rPr>
        <w:t>same to</w:t>
      </w:r>
      <w:r w:rsidR="00AC370A">
        <w:rPr>
          <w:sz w:val="28"/>
          <w:szCs w:val="28"/>
        </w:rPr>
        <w:t>-</w:t>
      </w:r>
    </w:p>
    <w:p w14:paraId="0922BC5E" w14:textId="04992ED8" w:rsidR="009C6FEC" w:rsidRDefault="006F7B2F" w:rsidP="00AC37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370A">
        <w:rPr>
          <w:sz w:val="28"/>
          <w:szCs w:val="28"/>
        </w:rPr>
        <w:t xml:space="preserve">prevent </w:t>
      </w:r>
      <w:r w:rsidR="00393C5C" w:rsidRPr="00AC370A">
        <w:rPr>
          <w:sz w:val="28"/>
          <w:szCs w:val="28"/>
        </w:rPr>
        <w:t xml:space="preserve">them from accessing the </w:t>
      </w:r>
      <w:r w:rsidR="003B2196" w:rsidRPr="00AC370A">
        <w:rPr>
          <w:sz w:val="28"/>
          <w:szCs w:val="28"/>
        </w:rPr>
        <w:t>org after and before login</w:t>
      </w:r>
      <w:r w:rsidR="009C6FEC">
        <w:rPr>
          <w:sz w:val="28"/>
          <w:szCs w:val="28"/>
        </w:rPr>
        <w:t>.</w:t>
      </w:r>
    </w:p>
    <w:p w14:paraId="1D7809F7" w14:textId="21D3B10C" w:rsidR="00273FBC" w:rsidRDefault="00A3629A" w:rsidP="00273F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C3C2C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8FC6E5E" wp14:editId="5F7C4E2F">
            <wp:simplePos x="0" y="0"/>
            <wp:positionH relativeFrom="margin">
              <wp:posOffset>1087695</wp:posOffset>
            </wp:positionH>
            <wp:positionV relativeFrom="paragraph">
              <wp:posOffset>520065</wp:posOffset>
            </wp:positionV>
            <wp:extent cx="3435350" cy="3044825"/>
            <wp:effectExtent l="0" t="0" r="0" b="3175"/>
            <wp:wrapTopAndBottom/>
            <wp:docPr id="2386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723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CB" w:rsidRPr="00AC370A">
        <w:rPr>
          <w:sz w:val="28"/>
          <w:szCs w:val="28"/>
        </w:rPr>
        <w:t xml:space="preserve">in order to maintain the privacy of the data and keep the </w:t>
      </w:r>
      <w:r w:rsidR="00AC370A" w:rsidRPr="00AC370A">
        <w:rPr>
          <w:sz w:val="28"/>
          <w:szCs w:val="28"/>
        </w:rPr>
        <w:t>org secure.</w:t>
      </w:r>
    </w:p>
    <w:p w14:paraId="379E24B5" w14:textId="7FE57C04" w:rsidR="00A3629A" w:rsidRDefault="00A3629A" w:rsidP="00273FBC">
      <w:pPr>
        <w:ind w:left="360"/>
        <w:rPr>
          <w:b/>
          <w:bCs/>
          <w:sz w:val="28"/>
          <w:szCs w:val="28"/>
          <w:u w:val="single"/>
        </w:rPr>
      </w:pPr>
    </w:p>
    <w:p w14:paraId="1113941F" w14:textId="4DF7D473" w:rsidR="00CC12F9" w:rsidRPr="00273FBC" w:rsidRDefault="00CC12F9" w:rsidP="00273FBC">
      <w:pPr>
        <w:ind w:left="360"/>
        <w:rPr>
          <w:sz w:val="28"/>
          <w:szCs w:val="28"/>
        </w:rPr>
      </w:pPr>
      <w:r w:rsidRPr="00273FBC">
        <w:rPr>
          <w:b/>
          <w:bCs/>
          <w:sz w:val="28"/>
          <w:szCs w:val="28"/>
          <w:u w:val="single"/>
        </w:rPr>
        <w:t>Dev Org Setup</w:t>
      </w:r>
    </w:p>
    <w:p w14:paraId="7B625C54" w14:textId="495B6925" w:rsidR="00C76B02" w:rsidRPr="00987A46" w:rsidRDefault="00C76B02" w:rsidP="00C76B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implement the following project a </w:t>
      </w:r>
      <w:r w:rsidRPr="00062BE6">
        <w:rPr>
          <w:i/>
          <w:iCs/>
          <w:sz w:val="28"/>
          <w:szCs w:val="28"/>
        </w:rPr>
        <w:t xml:space="preserve">Salesforce </w:t>
      </w:r>
      <w:r w:rsidR="00116404" w:rsidRPr="00062BE6">
        <w:rPr>
          <w:i/>
          <w:iCs/>
          <w:sz w:val="28"/>
          <w:szCs w:val="28"/>
        </w:rPr>
        <w:t>Developer Edition org</w:t>
      </w:r>
      <w:r w:rsidR="00116404">
        <w:rPr>
          <w:sz w:val="28"/>
          <w:szCs w:val="28"/>
        </w:rPr>
        <w:t xml:space="preserve"> </w:t>
      </w:r>
      <w:r w:rsidR="00987A46">
        <w:rPr>
          <w:sz w:val="28"/>
          <w:szCs w:val="28"/>
        </w:rPr>
        <w:t>was setup.</w:t>
      </w:r>
    </w:p>
    <w:p w14:paraId="19D7C945" w14:textId="672FE47E" w:rsidR="00987A46" w:rsidRPr="000E004D" w:rsidRDefault="00987A46" w:rsidP="00C76B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Made a </w:t>
      </w:r>
      <w:r w:rsidR="000E004D" w:rsidRPr="00062BE6">
        <w:rPr>
          <w:i/>
          <w:iCs/>
          <w:sz w:val="28"/>
          <w:szCs w:val="28"/>
        </w:rPr>
        <w:t>GitHub</w:t>
      </w:r>
      <w:r w:rsidRPr="00062BE6">
        <w:rPr>
          <w:i/>
          <w:iCs/>
          <w:sz w:val="28"/>
          <w:szCs w:val="28"/>
        </w:rPr>
        <w:t xml:space="preserve"> Reposito</w:t>
      </w:r>
      <w:r w:rsidR="00705AC8" w:rsidRPr="00062BE6">
        <w:rPr>
          <w:i/>
          <w:iCs/>
          <w:sz w:val="28"/>
          <w:szCs w:val="28"/>
        </w:rPr>
        <w:t xml:space="preserve">ry for </w:t>
      </w:r>
      <w:r w:rsidR="000E004D" w:rsidRPr="00062BE6">
        <w:rPr>
          <w:i/>
          <w:iCs/>
          <w:sz w:val="28"/>
          <w:szCs w:val="28"/>
        </w:rPr>
        <w:t>source control.</w:t>
      </w:r>
    </w:p>
    <w:p w14:paraId="0B5078C7" w14:textId="0863B599" w:rsidR="000E004D" w:rsidRPr="00062BE6" w:rsidRDefault="000E004D" w:rsidP="00C76B02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Setting up the </w:t>
      </w:r>
      <w:r w:rsidRPr="00062BE6">
        <w:rPr>
          <w:i/>
          <w:iCs/>
          <w:sz w:val="28"/>
          <w:szCs w:val="28"/>
        </w:rPr>
        <w:t xml:space="preserve">VS Code </w:t>
      </w:r>
      <w:r w:rsidR="0066574D" w:rsidRPr="00062BE6">
        <w:rPr>
          <w:i/>
          <w:iCs/>
          <w:sz w:val="28"/>
          <w:szCs w:val="28"/>
        </w:rPr>
        <w:t>and SFDX</w:t>
      </w:r>
      <w:r w:rsidR="0066574D">
        <w:rPr>
          <w:sz w:val="28"/>
          <w:szCs w:val="28"/>
        </w:rPr>
        <w:t xml:space="preserve"> for the implementation of </w:t>
      </w:r>
      <w:r w:rsidR="0066574D" w:rsidRPr="00062BE6">
        <w:rPr>
          <w:i/>
          <w:iCs/>
          <w:sz w:val="28"/>
          <w:szCs w:val="28"/>
        </w:rPr>
        <w:t xml:space="preserve">the LWC Component </w:t>
      </w:r>
      <w:r w:rsidR="00062BE6" w:rsidRPr="00062BE6">
        <w:rPr>
          <w:i/>
          <w:iCs/>
          <w:sz w:val="28"/>
          <w:szCs w:val="28"/>
        </w:rPr>
        <w:t>for development.</w:t>
      </w:r>
    </w:p>
    <w:p w14:paraId="7A16A5C3" w14:textId="2E03C968" w:rsidR="00CF32D3" w:rsidRPr="006E3E07" w:rsidRDefault="00CF32D3" w:rsidP="001417C8">
      <w:pPr>
        <w:rPr>
          <w:i/>
          <w:iCs/>
          <w:sz w:val="28"/>
          <w:szCs w:val="28"/>
        </w:rPr>
      </w:pPr>
    </w:p>
    <w:sectPr w:rsidR="00CF32D3" w:rsidRPr="006E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618"/>
    <w:multiLevelType w:val="hybridMultilevel"/>
    <w:tmpl w:val="83C45CC4"/>
    <w:lvl w:ilvl="0" w:tplc="95881B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3593"/>
    <w:multiLevelType w:val="hybridMultilevel"/>
    <w:tmpl w:val="A75E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9129A"/>
    <w:multiLevelType w:val="hybridMultilevel"/>
    <w:tmpl w:val="C292E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71ED7"/>
    <w:multiLevelType w:val="hybridMultilevel"/>
    <w:tmpl w:val="D3308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D5AC6"/>
    <w:multiLevelType w:val="hybridMultilevel"/>
    <w:tmpl w:val="5A58470E"/>
    <w:lvl w:ilvl="0" w:tplc="95881B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2A69"/>
    <w:multiLevelType w:val="hybridMultilevel"/>
    <w:tmpl w:val="726E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3431">
    <w:abstractNumId w:val="0"/>
  </w:num>
  <w:num w:numId="2" w16cid:durableId="1314020737">
    <w:abstractNumId w:val="4"/>
  </w:num>
  <w:num w:numId="3" w16cid:durableId="336885593">
    <w:abstractNumId w:val="3"/>
  </w:num>
  <w:num w:numId="4" w16cid:durableId="981227523">
    <w:abstractNumId w:val="1"/>
  </w:num>
  <w:num w:numId="5" w16cid:durableId="941230893">
    <w:abstractNumId w:val="5"/>
  </w:num>
  <w:num w:numId="6" w16cid:durableId="638417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7E"/>
    <w:rsid w:val="00036BEA"/>
    <w:rsid w:val="00062BE6"/>
    <w:rsid w:val="0007009F"/>
    <w:rsid w:val="00096C99"/>
    <w:rsid w:val="000C3ACF"/>
    <w:rsid w:val="000E004D"/>
    <w:rsid w:val="000E728C"/>
    <w:rsid w:val="00116404"/>
    <w:rsid w:val="001417C8"/>
    <w:rsid w:val="001A131A"/>
    <w:rsid w:val="001A4593"/>
    <w:rsid w:val="001C0668"/>
    <w:rsid w:val="001C17EA"/>
    <w:rsid w:val="001C3C2C"/>
    <w:rsid w:val="001E65D5"/>
    <w:rsid w:val="002652B7"/>
    <w:rsid w:val="002654C5"/>
    <w:rsid w:val="00273FBC"/>
    <w:rsid w:val="002B2C3F"/>
    <w:rsid w:val="003605D4"/>
    <w:rsid w:val="0039154B"/>
    <w:rsid w:val="00393C5C"/>
    <w:rsid w:val="003B2196"/>
    <w:rsid w:val="003C47BB"/>
    <w:rsid w:val="003C7A7E"/>
    <w:rsid w:val="00410B0B"/>
    <w:rsid w:val="00415ECC"/>
    <w:rsid w:val="00473CA5"/>
    <w:rsid w:val="0049729F"/>
    <w:rsid w:val="004A0AB8"/>
    <w:rsid w:val="00516BDB"/>
    <w:rsid w:val="005A1883"/>
    <w:rsid w:val="005B5817"/>
    <w:rsid w:val="005F377E"/>
    <w:rsid w:val="006541F4"/>
    <w:rsid w:val="0066574D"/>
    <w:rsid w:val="00666CA6"/>
    <w:rsid w:val="00670009"/>
    <w:rsid w:val="0067536C"/>
    <w:rsid w:val="006E3E07"/>
    <w:rsid w:val="006F7B2F"/>
    <w:rsid w:val="00705AC8"/>
    <w:rsid w:val="007104D9"/>
    <w:rsid w:val="007144F9"/>
    <w:rsid w:val="007163FE"/>
    <w:rsid w:val="007515C8"/>
    <w:rsid w:val="00773430"/>
    <w:rsid w:val="007A1FCB"/>
    <w:rsid w:val="007B1826"/>
    <w:rsid w:val="007C165E"/>
    <w:rsid w:val="007C4127"/>
    <w:rsid w:val="00826DE2"/>
    <w:rsid w:val="00861B9D"/>
    <w:rsid w:val="008741A3"/>
    <w:rsid w:val="008A1841"/>
    <w:rsid w:val="008E420C"/>
    <w:rsid w:val="008F7378"/>
    <w:rsid w:val="0092719D"/>
    <w:rsid w:val="00933122"/>
    <w:rsid w:val="00973BE8"/>
    <w:rsid w:val="00987A46"/>
    <w:rsid w:val="009C374E"/>
    <w:rsid w:val="009C6FEC"/>
    <w:rsid w:val="009D693C"/>
    <w:rsid w:val="009E78D4"/>
    <w:rsid w:val="00A0317D"/>
    <w:rsid w:val="00A3629A"/>
    <w:rsid w:val="00A42082"/>
    <w:rsid w:val="00A84AD4"/>
    <w:rsid w:val="00A92597"/>
    <w:rsid w:val="00AC370A"/>
    <w:rsid w:val="00AF0F89"/>
    <w:rsid w:val="00AF1FF9"/>
    <w:rsid w:val="00B328CA"/>
    <w:rsid w:val="00BE1A7B"/>
    <w:rsid w:val="00C17D58"/>
    <w:rsid w:val="00C440BF"/>
    <w:rsid w:val="00C67678"/>
    <w:rsid w:val="00C76B02"/>
    <w:rsid w:val="00C91381"/>
    <w:rsid w:val="00CB5582"/>
    <w:rsid w:val="00CC12F9"/>
    <w:rsid w:val="00CF32D3"/>
    <w:rsid w:val="00D11C54"/>
    <w:rsid w:val="00D159D6"/>
    <w:rsid w:val="00D54158"/>
    <w:rsid w:val="00D5464E"/>
    <w:rsid w:val="00D64824"/>
    <w:rsid w:val="00D66BFE"/>
    <w:rsid w:val="00DB0304"/>
    <w:rsid w:val="00DC1FDA"/>
    <w:rsid w:val="00DE05C6"/>
    <w:rsid w:val="00E31AA2"/>
    <w:rsid w:val="00E76947"/>
    <w:rsid w:val="00E90F89"/>
    <w:rsid w:val="00EE00B7"/>
    <w:rsid w:val="00F11A31"/>
    <w:rsid w:val="00F739FC"/>
    <w:rsid w:val="00F811EB"/>
    <w:rsid w:val="00F9106D"/>
    <w:rsid w:val="00FB1D85"/>
    <w:rsid w:val="00FC75E7"/>
    <w:rsid w:val="00F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D25"/>
  <w15:chartTrackingRefBased/>
  <w15:docId w15:val="{473AB139-5CFA-409E-A1E7-6304713D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nnie_emp@gyanganga.com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fin_priya@gyanganga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Lamba</dc:creator>
  <cp:keywords/>
  <dc:description/>
  <cp:lastModifiedBy>Anisha Lamba</cp:lastModifiedBy>
  <cp:revision>87</cp:revision>
  <dcterms:created xsi:type="dcterms:W3CDTF">2025-09-11T18:27:00Z</dcterms:created>
  <dcterms:modified xsi:type="dcterms:W3CDTF">2025-09-12T18:41:00Z</dcterms:modified>
</cp:coreProperties>
</file>