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78D" w14:textId="4CE537E2" w:rsidR="00432CCC" w:rsidRPr="00D76286" w:rsidRDefault="00432CCC" w:rsidP="00DE1C3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A6C95A" wp14:editId="5CC9425B">
            <wp:extent cx="617102" cy="522404"/>
            <wp:effectExtent l="0" t="0" r="0" b="0"/>
            <wp:docPr id="16489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28" name="Imagem 1648924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02" cy="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C37">
        <w:t xml:space="preserve"> </w:t>
      </w:r>
      <w:r w:rsidRPr="00D76286">
        <w:rPr>
          <w:sz w:val="24"/>
          <w:szCs w:val="24"/>
        </w:rPr>
        <w:t>INSTITUTO DO EMPREGO E FORMAÇÃO PROFISSIONAL, I.P.</w:t>
      </w:r>
    </w:p>
    <w:p w14:paraId="4B02E345" w14:textId="3D447837" w:rsidR="00432CCC" w:rsidRPr="00D76286" w:rsidRDefault="00432CCC" w:rsidP="00DE1C37">
      <w:pPr>
        <w:jc w:val="center"/>
        <w:rPr>
          <w:sz w:val="24"/>
          <w:szCs w:val="24"/>
        </w:rPr>
      </w:pPr>
      <w:r w:rsidRPr="00432CCC">
        <w:rPr>
          <w:sz w:val="24"/>
          <w:szCs w:val="24"/>
        </w:rPr>
        <w:t>DELEGAÇÃO REGIONAL DO NORTE</w:t>
      </w:r>
    </w:p>
    <w:p w14:paraId="37E9135E" w14:textId="77777777" w:rsidR="0079241D" w:rsidRPr="00432CCC" w:rsidRDefault="0079241D" w:rsidP="00432CCC"/>
    <w:p w14:paraId="16409ED5" w14:textId="77777777" w:rsidR="0079241D" w:rsidRDefault="0079241D" w:rsidP="0079241D">
      <w:r w:rsidRPr="0079241D">
        <w:t xml:space="preserve">                                           </w:t>
      </w:r>
    </w:p>
    <w:p w14:paraId="590F1950" w14:textId="410BD23E" w:rsidR="00236B9B" w:rsidRDefault="00D150AF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 w:rsidRPr="00D150AF">
        <w:rPr>
          <w:rFonts w:ascii="Times New Roman" w:hAnsi="Times New Roman" w:cs="Times New Roman"/>
          <w:sz w:val="24"/>
          <w:szCs w:val="24"/>
        </w:rPr>
        <w:t>Relatório</w:t>
      </w:r>
      <w:r w:rsidR="001D2844">
        <w:rPr>
          <w:rFonts w:ascii="Times New Roman" w:hAnsi="Times New Roman" w:cs="Times New Roman"/>
          <w:sz w:val="24"/>
          <w:szCs w:val="24"/>
        </w:rPr>
        <w:t xml:space="preserve"> de aula </w:t>
      </w:r>
    </w:p>
    <w:p w14:paraId="3FA64F3C" w14:textId="67B696F2" w:rsidR="00432CCC" w:rsidRPr="00D150AF" w:rsidRDefault="005023A6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Data:</w:t>
      </w:r>
      <w:r w:rsidR="00236B9B">
        <w:rPr>
          <w:rFonts w:ascii="Times New Roman" w:hAnsi="Times New Roman" w:cs="Times New Roman"/>
          <w:sz w:val="24"/>
          <w:szCs w:val="24"/>
        </w:rPr>
        <w:t xml:space="preserve"> </w:t>
      </w:r>
      <w:r w:rsidR="001C4E8C">
        <w:rPr>
          <w:rFonts w:ascii="Times New Roman" w:hAnsi="Times New Roman" w:cs="Times New Roman"/>
          <w:sz w:val="24"/>
          <w:szCs w:val="24"/>
        </w:rPr>
        <w:t>11</w:t>
      </w:r>
      <w:r w:rsidR="001D2844">
        <w:rPr>
          <w:rFonts w:ascii="Times New Roman" w:hAnsi="Times New Roman" w:cs="Times New Roman"/>
          <w:sz w:val="24"/>
          <w:szCs w:val="24"/>
        </w:rPr>
        <w:t>-0</w:t>
      </w:r>
      <w:r w:rsidR="001C4E8C">
        <w:rPr>
          <w:rFonts w:ascii="Times New Roman" w:hAnsi="Times New Roman" w:cs="Times New Roman"/>
          <w:sz w:val="24"/>
          <w:szCs w:val="24"/>
        </w:rPr>
        <w:t>3</w:t>
      </w:r>
      <w:r w:rsidR="001D2844">
        <w:rPr>
          <w:rFonts w:ascii="Times New Roman" w:hAnsi="Times New Roman" w:cs="Times New Roman"/>
          <w:sz w:val="24"/>
          <w:szCs w:val="24"/>
        </w:rPr>
        <w:t>-2026</w:t>
      </w:r>
    </w:p>
    <w:p w14:paraId="4683AE85" w14:textId="77777777" w:rsidR="005023A6" w:rsidRDefault="005023A6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Formanda:</w:t>
      </w:r>
      <w:r w:rsidR="00432CCC" w:rsidRPr="00D150AF">
        <w:rPr>
          <w:rFonts w:ascii="Times New Roman" w:hAnsi="Times New Roman" w:cs="Times New Roman"/>
          <w:sz w:val="24"/>
          <w:szCs w:val="24"/>
        </w:rPr>
        <w:t xml:space="preserve"> Anisha </w:t>
      </w:r>
      <w:r w:rsidR="00D150AF">
        <w:rPr>
          <w:rFonts w:ascii="Times New Roman" w:hAnsi="Times New Roman" w:cs="Times New Roman"/>
          <w:sz w:val="24"/>
          <w:szCs w:val="24"/>
        </w:rPr>
        <w:t xml:space="preserve">M. Tricamo </w:t>
      </w:r>
      <w:r w:rsidR="00432CCC" w:rsidRPr="00D150AF">
        <w:rPr>
          <w:rFonts w:ascii="Times New Roman" w:hAnsi="Times New Roman" w:cs="Times New Roman"/>
          <w:sz w:val="24"/>
          <w:szCs w:val="24"/>
        </w:rPr>
        <w:t>Tajú|| ARCI| Nº 1</w:t>
      </w:r>
    </w:p>
    <w:p w14:paraId="357C5B35" w14:textId="4C1F1764" w:rsidR="001D2844" w:rsidRDefault="00D80DE0" w:rsidP="005023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Desenvolver e executar programação em </w:t>
      </w:r>
      <w:r w:rsidR="00263F2D">
        <w:rPr>
          <w:rFonts w:ascii="Times New Roman" w:hAnsi="Times New Roman" w:cs="Times New Roman"/>
          <w:sz w:val="24"/>
          <w:szCs w:val="24"/>
        </w:rPr>
        <w:t>microcontroladores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2DD568" w14:textId="77777777" w:rsidR="001D2844" w:rsidRDefault="001D2844" w:rsidP="005023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442904" w14:textId="77777777" w:rsidR="001D2844" w:rsidRDefault="001D2844" w:rsidP="005023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B89A2C" w14:textId="77777777" w:rsidR="001D2844" w:rsidRDefault="001D2844" w:rsidP="0012317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AC9398" w14:textId="68032C87" w:rsidR="0012317D" w:rsidRPr="0012317D" w:rsidRDefault="0012317D" w:rsidP="0012317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317D">
        <w:rPr>
          <w:rFonts w:ascii="Times New Roman" w:hAnsi="Times New Roman" w:cs="Times New Roman"/>
          <w:b/>
          <w:bCs/>
          <w:sz w:val="24"/>
          <w:szCs w:val="24"/>
        </w:rPr>
        <w:t xml:space="preserve">Como o ATV18U29N4 funciona com </w:t>
      </w:r>
      <w:proofErr w:type="spellStart"/>
      <w:r w:rsidRPr="0012317D">
        <w:rPr>
          <w:rFonts w:ascii="Times New Roman" w:hAnsi="Times New Roman" w:cs="Times New Roman"/>
          <w:b/>
          <w:bCs/>
          <w:sz w:val="24"/>
          <w:szCs w:val="24"/>
        </w:rPr>
        <w:t>Arduino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7CA70189" w14:textId="77777777" w:rsidR="0012317D" w:rsidRPr="0012317D" w:rsidRDefault="0012317D" w:rsidP="0012317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317D">
        <w:rPr>
          <w:rFonts w:ascii="Times New Roman" w:hAnsi="Times New Roman" w:cs="Times New Roman"/>
          <w:b/>
          <w:bCs/>
          <w:sz w:val="24"/>
          <w:szCs w:val="24"/>
        </w:rPr>
        <w:t>Princípio de funcionamento</w:t>
      </w:r>
    </w:p>
    <w:p w14:paraId="2DF2E460" w14:textId="77777777" w:rsidR="0012317D" w:rsidRPr="0012317D" w:rsidRDefault="0012317D" w:rsidP="0012317D">
      <w:pPr>
        <w:jc w:val="both"/>
        <w:rPr>
          <w:rFonts w:ascii="Times New Roman" w:hAnsi="Times New Roman" w:cs="Times New Roman"/>
          <w:sz w:val="24"/>
          <w:szCs w:val="24"/>
        </w:rPr>
      </w:pPr>
      <w:r w:rsidRPr="0012317D">
        <w:rPr>
          <w:rFonts w:ascii="Times New Roman" w:hAnsi="Times New Roman" w:cs="Times New Roman"/>
          <w:sz w:val="24"/>
          <w:szCs w:val="24"/>
        </w:rPr>
        <w:t xml:space="preserve">O ATV18 é controlado por </w:t>
      </w:r>
      <w:r w:rsidRPr="0012317D">
        <w:rPr>
          <w:rFonts w:ascii="Times New Roman" w:hAnsi="Times New Roman" w:cs="Times New Roman"/>
          <w:b/>
          <w:bCs/>
          <w:sz w:val="24"/>
          <w:szCs w:val="24"/>
        </w:rPr>
        <w:t>entradas lógicas digitais (LI1 a LI4)</w:t>
      </w:r>
      <w:r w:rsidRPr="0012317D">
        <w:rPr>
          <w:rFonts w:ascii="Times New Roman" w:hAnsi="Times New Roman" w:cs="Times New Roman"/>
          <w:sz w:val="24"/>
          <w:szCs w:val="24"/>
        </w:rPr>
        <w:t xml:space="preserve"> que operam a </w:t>
      </w:r>
      <w:r w:rsidRPr="0012317D">
        <w:rPr>
          <w:rFonts w:ascii="Times New Roman" w:hAnsi="Times New Roman" w:cs="Times New Roman"/>
          <w:b/>
          <w:bCs/>
          <w:sz w:val="24"/>
          <w:szCs w:val="24"/>
        </w:rPr>
        <w:t>24V DC</w:t>
      </w:r>
      <w:r w:rsidRPr="0012317D">
        <w:rPr>
          <w:rFonts w:ascii="Times New Roman" w:hAnsi="Times New Roman" w:cs="Times New Roman"/>
          <w:sz w:val="24"/>
          <w:szCs w:val="24"/>
        </w:rPr>
        <w:t xml:space="preserve">. O </w:t>
      </w:r>
      <w:proofErr w:type="spellStart"/>
      <w:r w:rsidRPr="0012317D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12317D">
        <w:rPr>
          <w:rFonts w:ascii="Times New Roman" w:hAnsi="Times New Roman" w:cs="Times New Roman"/>
          <w:sz w:val="24"/>
          <w:szCs w:val="24"/>
        </w:rPr>
        <w:t xml:space="preserve"> (que trabalha a 3.3V ou 5V) </w:t>
      </w:r>
      <w:r w:rsidRPr="0012317D">
        <w:rPr>
          <w:rFonts w:ascii="Times New Roman" w:hAnsi="Times New Roman" w:cs="Times New Roman"/>
          <w:b/>
          <w:bCs/>
          <w:sz w:val="24"/>
          <w:szCs w:val="24"/>
        </w:rPr>
        <w:t>não pode ligar diretamente</w:t>
      </w:r>
      <w:r w:rsidRPr="0012317D">
        <w:rPr>
          <w:rFonts w:ascii="Times New Roman" w:hAnsi="Times New Roman" w:cs="Times New Roman"/>
          <w:sz w:val="24"/>
          <w:szCs w:val="24"/>
        </w:rPr>
        <w:t xml:space="preserve"> — é necessário um circuito de interface</w:t>
      </w:r>
    </w:p>
    <w:p w14:paraId="32E6F04D" w14:textId="77777777" w:rsidR="0012317D" w:rsidRPr="0012317D" w:rsidRDefault="0012317D" w:rsidP="001231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317D">
        <w:rPr>
          <w:rFonts w:ascii="Times New Roman" w:hAnsi="Times New Roman" w:cs="Times New Roman"/>
          <w:b/>
          <w:bCs/>
          <w:sz w:val="24"/>
          <w:szCs w:val="24"/>
        </w:rPr>
        <w:t>Terminais de controlo relevantes</w:t>
      </w:r>
    </w:p>
    <w:p w14:paraId="609D92C3" w14:textId="77777777" w:rsidR="0012317D" w:rsidRPr="0012317D" w:rsidRDefault="0012317D" w:rsidP="0012317D">
      <w:pPr>
        <w:rPr>
          <w:rFonts w:ascii="Times New Roman" w:hAnsi="Times New Roman" w:cs="Times New Roman"/>
          <w:sz w:val="24"/>
          <w:szCs w:val="24"/>
        </w:rPr>
      </w:pPr>
      <w:r w:rsidRPr="0012317D">
        <w:rPr>
          <w:rFonts w:ascii="Times New Roman" w:hAnsi="Times New Roman" w:cs="Times New Roman"/>
          <w:sz w:val="24"/>
          <w:szCs w:val="24"/>
        </w:rPr>
        <w:t xml:space="preserve">O ATV18 tem </w:t>
      </w:r>
      <w:r w:rsidRPr="0012317D">
        <w:rPr>
          <w:rFonts w:ascii="Times New Roman" w:hAnsi="Times New Roman" w:cs="Times New Roman"/>
          <w:b/>
          <w:bCs/>
          <w:sz w:val="24"/>
          <w:szCs w:val="24"/>
        </w:rPr>
        <w:t>LI1 fixo como "marcha para a frente"</w:t>
      </w:r>
      <w:r w:rsidRPr="0012317D">
        <w:rPr>
          <w:rFonts w:ascii="Times New Roman" w:hAnsi="Times New Roman" w:cs="Times New Roman"/>
          <w:sz w:val="24"/>
          <w:szCs w:val="24"/>
        </w:rPr>
        <w:t xml:space="preserve"> (não é reprogramável), e as entradas LI2, LI3, LI4 são assignáveis.</w:t>
      </w:r>
    </w:p>
    <w:p w14:paraId="315A5501" w14:textId="23E79842" w:rsidR="00930F7E" w:rsidRDefault="00930F7E" w:rsidP="003E09B6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976"/>
        <w:gridCol w:w="3261"/>
      </w:tblGrid>
      <w:tr w:rsidR="0012317D" w:rsidRPr="0012317D" w14:paraId="23856253" w14:textId="77777777" w:rsidTr="0012317D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68B0D810" w14:textId="200F99EA" w:rsidR="0012317D" w:rsidRPr="0012317D" w:rsidRDefault="0012317D" w:rsidP="001231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Termin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123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2946" w:type="dxa"/>
            <w:vAlign w:val="center"/>
            <w:hideMark/>
          </w:tcPr>
          <w:p w14:paraId="635DD852" w14:textId="6B74E851" w:rsidR="0012317D" w:rsidRPr="0012317D" w:rsidRDefault="0012317D" w:rsidP="001231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 w:rsidRPr="00123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Função (fábrica)</w:t>
            </w:r>
          </w:p>
        </w:tc>
        <w:tc>
          <w:tcPr>
            <w:tcW w:w="3216" w:type="dxa"/>
            <w:vAlign w:val="center"/>
            <w:hideMark/>
          </w:tcPr>
          <w:p w14:paraId="22409AF5" w14:textId="77777777" w:rsidR="0012317D" w:rsidRPr="0012317D" w:rsidRDefault="0012317D" w:rsidP="001231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</w:tr>
      <w:tr w:rsidR="0012317D" w:rsidRPr="0012317D" w14:paraId="224BEAE6" w14:textId="77777777" w:rsidTr="0012317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F19E244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+24</w:t>
            </w:r>
          </w:p>
        </w:tc>
        <w:tc>
          <w:tcPr>
            <w:tcW w:w="2946" w:type="dxa"/>
            <w:vAlign w:val="center"/>
            <w:hideMark/>
          </w:tcPr>
          <w:p w14:paraId="2F0A3BEC" w14:textId="73D2D982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Alimentação 24V interna</w:t>
            </w:r>
          </w:p>
        </w:tc>
        <w:tc>
          <w:tcPr>
            <w:tcW w:w="3216" w:type="dxa"/>
            <w:vAlign w:val="center"/>
            <w:hideMark/>
          </w:tcPr>
          <w:p w14:paraId="36A991D2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Fonte do variador (</w:t>
            </w:r>
            <w:proofErr w:type="spellStart"/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máx</w:t>
            </w:r>
            <w:proofErr w:type="spellEnd"/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. 100mA)</w:t>
            </w:r>
          </w:p>
        </w:tc>
      </w:tr>
      <w:tr w:rsidR="0012317D" w:rsidRPr="0012317D" w14:paraId="4302BA03" w14:textId="77777777" w:rsidTr="0012317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57F4994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</w:t>
            </w:r>
          </w:p>
        </w:tc>
        <w:tc>
          <w:tcPr>
            <w:tcW w:w="2946" w:type="dxa"/>
            <w:vAlign w:val="center"/>
            <w:hideMark/>
          </w:tcPr>
          <w:p w14:paraId="0F368C4F" w14:textId="4A325A9B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Comum (0V)</w:t>
            </w:r>
          </w:p>
        </w:tc>
        <w:tc>
          <w:tcPr>
            <w:tcW w:w="3216" w:type="dxa"/>
            <w:vAlign w:val="center"/>
            <w:hideMark/>
          </w:tcPr>
          <w:p w14:paraId="3AB16880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Referência de todas as I/O</w:t>
            </w:r>
          </w:p>
        </w:tc>
      </w:tr>
      <w:tr w:rsidR="0012317D" w:rsidRPr="0012317D" w14:paraId="1E98B2C4" w14:textId="77777777" w:rsidTr="0012317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AA6D1D1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LI1</w:t>
            </w:r>
          </w:p>
        </w:tc>
        <w:tc>
          <w:tcPr>
            <w:tcW w:w="2946" w:type="dxa"/>
            <w:vAlign w:val="center"/>
            <w:hideMark/>
          </w:tcPr>
          <w:p w14:paraId="4CCC18C4" w14:textId="08CAB691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Marcha Frente (FWD)</w:t>
            </w:r>
          </w:p>
        </w:tc>
        <w:tc>
          <w:tcPr>
            <w:tcW w:w="3216" w:type="dxa"/>
            <w:vAlign w:val="center"/>
            <w:hideMark/>
          </w:tcPr>
          <w:p w14:paraId="4CDEE8E0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Fixo, não reprogramável</w:t>
            </w:r>
          </w:p>
        </w:tc>
      </w:tr>
      <w:tr w:rsidR="0012317D" w:rsidRPr="0012317D" w14:paraId="0DB4B364" w14:textId="77777777" w:rsidTr="0012317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30ED76D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LI2</w:t>
            </w:r>
          </w:p>
        </w:tc>
        <w:tc>
          <w:tcPr>
            <w:tcW w:w="2946" w:type="dxa"/>
            <w:vAlign w:val="center"/>
            <w:hideMark/>
          </w:tcPr>
          <w:p w14:paraId="4B6B62B7" w14:textId="51FBA89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Marcha Trás (REV)</w:t>
            </w:r>
          </w:p>
        </w:tc>
        <w:tc>
          <w:tcPr>
            <w:tcW w:w="3216" w:type="dxa"/>
            <w:vAlign w:val="center"/>
            <w:hideMark/>
          </w:tcPr>
          <w:p w14:paraId="71B6D274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Configurável</w:t>
            </w:r>
          </w:p>
        </w:tc>
      </w:tr>
      <w:tr w:rsidR="0012317D" w:rsidRPr="0012317D" w14:paraId="6B87CF6D" w14:textId="77777777" w:rsidTr="0012317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852B18F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LI3</w:t>
            </w:r>
          </w:p>
        </w:tc>
        <w:tc>
          <w:tcPr>
            <w:tcW w:w="2946" w:type="dxa"/>
            <w:vAlign w:val="center"/>
            <w:hideMark/>
          </w:tcPr>
          <w:p w14:paraId="4772978F" w14:textId="496E4B25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Velocidade 2</w:t>
            </w:r>
          </w:p>
        </w:tc>
        <w:tc>
          <w:tcPr>
            <w:tcW w:w="3216" w:type="dxa"/>
            <w:vAlign w:val="center"/>
            <w:hideMark/>
          </w:tcPr>
          <w:p w14:paraId="122D3646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Configurável</w:t>
            </w:r>
          </w:p>
        </w:tc>
      </w:tr>
      <w:tr w:rsidR="0012317D" w:rsidRPr="0012317D" w14:paraId="3C1FDF94" w14:textId="77777777" w:rsidTr="0012317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42D8B0C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LI4</w:t>
            </w:r>
          </w:p>
        </w:tc>
        <w:tc>
          <w:tcPr>
            <w:tcW w:w="2946" w:type="dxa"/>
            <w:vAlign w:val="center"/>
            <w:hideMark/>
          </w:tcPr>
          <w:p w14:paraId="723C2E56" w14:textId="2745AC4D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Velocidade 4</w:t>
            </w:r>
          </w:p>
        </w:tc>
        <w:tc>
          <w:tcPr>
            <w:tcW w:w="3216" w:type="dxa"/>
            <w:vAlign w:val="center"/>
            <w:hideMark/>
          </w:tcPr>
          <w:p w14:paraId="09CA976D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Configurável</w:t>
            </w:r>
          </w:p>
        </w:tc>
      </w:tr>
      <w:tr w:rsidR="0012317D" w:rsidRPr="0012317D" w14:paraId="514EAD12" w14:textId="77777777" w:rsidTr="0012317D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DD10656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AI1</w:t>
            </w:r>
          </w:p>
        </w:tc>
        <w:tc>
          <w:tcPr>
            <w:tcW w:w="2946" w:type="dxa"/>
            <w:vAlign w:val="center"/>
            <w:hideMark/>
          </w:tcPr>
          <w:p w14:paraId="46ECD55A" w14:textId="77777777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Referência velocidade 0–10V</w:t>
            </w:r>
          </w:p>
        </w:tc>
        <w:tc>
          <w:tcPr>
            <w:tcW w:w="3216" w:type="dxa"/>
            <w:vAlign w:val="center"/>
            <w:hideMark/>
          </w:tcPr>
          <w:p w14:paraId="06C1BBCF" w14:textId="0926EA0E" w:rsidR="0012317D" w:rsidRPr="0012317D" w:rsidRDefault="0012317D" w:rsidP="00123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12317D">
              <w:rPr>
                <w:rFonts w:ascii="Times New Roman" w:hAnsi="Times New Roman" w:cs="Times New Roman"/>
                <w:sz w:val="24"/>
                <w:szCs w:val="24"/>
              </w:rPr>
              <w:t>Controla a frequência</w:t>
            </w:r>
          </w:p>
        </w:tc>
      </w:tr>
    </w:tbl>
    <w:p w14:paraId="0170115B" w14:textId="77777777" w:rsidR="0012317D" w:rsidRPr="0012317D" w:rsidRDefault="0012317D" w:rsidP="001231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317D">
        <w:rPr>
          <w:rFonts w:ascii="Times New Roman" w:hAnsi="Times New Roman" w:cs="Times New Roman"/>
          <w:b/>
          <w:bCs/>
          <w:sz w:val="24"/>
          <w:szCs w:val="24"/>
        </w:rPr>
        <w:lastRenderedPageBreak/>
        <w:t>Lógica de comandos</w:t>
      </w:r>
    </w:p>
    <w:p w14:paraId="43569140" w14:textId="7C79B830" w:rsidR="0012317D" w:rsidRPr="0012317D" w:rsidRDefault="0012317D" w:rsidP="0012317D">
      <w:pPr>
        <w:rPr>
          <w:rFonts w:ascii="Times New Roman" w:hAnsi="Times New Roman" w:cs="Times New Roman"/>
          <w:sz w:val="24"/>
          <w:szCs w:val="24"/>
        </w:rPr>
      </w:pPr>
      <w:r w:rsidRPr="0012317D">
        <w:rPr>
          <w:rFonts w:ascii="Times New Roman" w:hAnsi="Times New Roman" w:cs="Times New Roman"/>
          <w:sz w:val="24"/>
          <w:szCs w:val="24"/>
        </w:rPr>
        <w:t xml:space="preserve">As entradas lógicas funcionam com nível alto (+24V) = marcha, nível baixo(0V) = paragem. A </w:t>
      </w:r>
      <w:r w:rsidRPr="0012317D">
        <w:rPr>
          <w:rFonts w:ascii="Times New Roman" w:hAnsi="Times New Roman" w:cs="Times New Roman"/>
          <w:b/>
          <w:bCs/>
          <w:sz w:val="24"/>
          <w:szCs w:val="24"/>
        </w:rPr>
        <w:t>entrada LI1</w:t>
      </w:r>
      <w:r w:rsidRPr="0012317D">
        <w:rPr>
          <w:rFonts w:ascii="Times New Roman" w:hAnsi="Times New Roman" w:cs="Times New Roman"/>
          <w:sz w:val="24"/>
          <w:szCs w:val="24"/>
        </w:rPr>
        <w:t xml:space="preserve"> ativa = marcha para a frente; </w:t>
      </w:r>
      <w:r w:rsidRPr="0012317D">
        <w:rPr>
          <w:rFonts w:ascii="Times New Roman" w:hAnsi="Times New Roman" w:cs="Times New Roman"/>
          <w:b/>
          <w:bCs/>
          <w:sz w:val="24"/>
          <w:szCs w:val="24"/>
        </w:rPr>
        <w:t>LI2</w:t>
      </w:r>
      <w:r w:rsidRPr="0012317D">
        <w:rPr>
          <w:rFonts w:ascii="Times New Roman" w:hAnsi="Times New Roman" w:cs="Times New Roman"/>
          <w:sz w:val="24"/>
          <w:szCs w:val="24"/>
        </w:rPr>
        <w:t xml:space="preserve"> ativa = marcha para trás. Para parar, basta colocar ambas a 0V.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50"/>
        <w:gridCol w:w="2693"/>
      </w:tblGrid>
      <w:tr w:rsidR="005371AD" w:rsidRPr="005371AD" w14:paraId="6DD544BE" w14:textId="77777777" w:rsidTr="005371AD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0F4D0E44" w14:textId="77777777" w:rsidR="005371AD" w:rsidRPr="005371AD" w:rsidRDefault="005371AD" w:rsidP="005371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LI1</w:t>
            </w:r>
          </w:p>
        </w:tc>
        <w:tc>
          <w:tcPr>
            <w:tcW w:w="820" w:type="dxa"/>
            <w:vAlign w:val="center"/>
            <w:hideMark/>
          </w:tcPr>
          <w:p w14:paraId="1A290293" w14:textId="77777777" w:rsidR="005371AD" w:rsidRPr="005371AD" w:rsidRDefault="005371AD" w:rsidP="005371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LI2</w:t>
            </w:r>
          </w:p>
        </w:tc>
        <w:tc>
          <w:tcPr>
            <w:tcW w:w="2648" w:type="dxa"/>
            <w:vAlign w:val="center"/>
            <w:hideMark/>
          </w:tcPr>
          <w:p w14:paraId="325479E6" w14:textId="77777777" w:rsidR="005371AD" w:rsidRPr="005371AD" w:rsidRDefault="005371AD" w:rsidP="005371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Estado do motor</w:t>
            </w:r>
          </w:p>
        </w:tc>
      </w:tr>
      <w:tr w:rsidR="005371AD" w:rsidRPr="005371AD" w14:paraId="0012E80B" w14:textId="77777777" w:rsidTr="005371AD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29BB2536" w14:textId="77777777" w:rsidR="005371AD" w:rsidRPr="005371AD" w:rsidRDefault="005371AD" w:rsidP="00537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0B8F4995" w14:textId="77777777" w:rsidR="005371AD" w:rsidRPr="005371AD" w:rsidRDefault="005371AD" w:rsidP="00537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48" w:type="dxa"/>
            <w:vAlign w:val="center"/>
            <w:hideMark/>
          </w:tcPr>
          <w:p w14:paraId="13069F1D" w14:textId="77777777" w:rsidR="005371AD" w:rsidRPr="005371AD" w:rsidRDefault="005371AD" w:rsidP="00537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PARADO</w:t>
            </w:r>
          </w:p>
        </w:tc>
      </w:tr>
      <w:tr w:rsidR="005371AD" w:rsidRPr="005371AD" w14:paraId="12C08ABA" w14:textId="77777777" w:rsidTr="005371AD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05C8C90" w14:textId="77777777" w:rsidR="005371AD" w:rsidRPr="005371AD" w:rsidRDefault="005371AD" w:rsidP="00537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298974B7" w14:textId="77777777" w:rsidR="005371AD" w:rsidRPr="005371AD" w:rsidRDefault="005371AD" w:rsidP="00537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48" w:type="dxa"/>
            <w:vAlign w:val="center"/>
            <w:hideMark/>
          </w:tcPr>
          <w:p w14:paraId="194F5019" w14:textId="77777777" w:rsidR="005371AD" w:rsidRPr="005371AD" w:rsidRDefault="005371AD" w:rsidP="00537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ESQUERDA (Frente)</w:t>
            </w:r>
          </w:p>
        </w:tc>
      </w:tr>
      <w:tr w:rsidR="005371AD" w:rsidRPr="005371AD" w14:paraId="37E7E168" w14:textId="77777777" w:rsidTr="005371AD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F96CB85" w14:textId="77777777" w:rsidR="005371AD" w:rsidRPr="005371AD" w:rsidRDefault="005371AD" w:rsidP="00537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570AB83B" w14:textId="77777777" w:rsidR="005371AD" w:rsidRPr="005371AD" w:rsidRDefault="005371AD" w:rsidP="00537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48" w:type="dxa"/>
            <w:vAlign w:val="center"/>
            <w:hideMark/>
          </w:tcPr>
          <w:p w14:paraId="514AA6A5" w14:textId="77777777" w:rsidR="005371AD" w:rsidRPr="005371AD" w:rsidRDefault="005371AD" w:rsidP="00537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DIREITA (Trás)</w:t>
            </w:r>
          </w:p>
        </w:tc>
      </w:tr>
      <w:tr w:rsidR="005371AD" w:rsidRPr="005371AD" w14:paraId="4C56E622" w14:textId="77777777" w:rsidTr="005371AD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55BF27F9" w14:textId="77777777" w:rsidR="005371AD" w:rsidRPr="005371AD" w:rsidRDefault="005371AD" w:rsidP="00537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0" w:type="dxa"/>
            <w:vAlign w:val="center"/>
            <w:hideMark/>
          </w:tcPr>
          <w:p w14:paraId="216D6974" w14:textId="77777777" w:rsidR="005371AD" w:rsidRPr="005371AD" w:rsidRDefault="005371AD" w:rsidP="00537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71A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48" w:type="dxa"/>
            <w:vAlign w:val="center"/>
            <w:hideMark/>
          </w:tcPr>
          <w:p w14:paraId="7D73537D" w14:textId="0D030F4A" w:rsidR="005371AD" w:rsidRPr="005371AD" w:rsidRDefault="005371AD" w:rsidP="005371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-</w:t>
            </w:r>
          </w:p>
        </w:tc>
      </w:tr>
    </w:tbl>
    <w:p w14:paraId="02DF918E" w14:textId="77777777" w:rsidR="0012317D" w:rsidRDefault="0012317D" w:rsidP="003E09B6">
      <w:pPr>
        <w:rPr>
          <w:rFonts w:ascii="Times New Roman" w:hAnsi="Times New Roman" w:cs="Times New Roman"/>
          <w:sz w:val="24"/>
          <w:szCs w:val="24"/>
        </w:rPr>
      </w:pPr>
    </w:p>
    <w:p w14:paraId="26F1F3B5" w14:textId="2E7FC061" w:rsidR="005371AD" w:rsidRDefault="005371AD" w:rsidP="003E09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Ligação </w:t>
      </w:r>
    </w:p>
    <w:p w14:paraId="678269F6" w14:textId="785A3806" w:rsidR="005371AD" w:rsidRDefault="005371AD" w:rsidP="003E09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371AD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5371AD">
        <w:rPr>
          <w:rFonts w:ascii="Times New Roman" w:hAnsi="Times New Roman" w:cs="Times New Roman"/>
          <w:sz w:val="24"/>
          <w:szCs w:val="24"/>
        </w:rPr>
        <w:t xml:space="preserve"> Pin → Módulo Relé 5V → Contacto do relé liga LI1/LI2 ao +24V do ATV18</w:t>
      </w:r>
    </w:p>
    <w:p w14:paraId="152D65AF" w14:textId="77777777" w:rsidR="005371AD" w:rsidRDefault="005371AD" w:rsidP="003E09B6">
      <w:pPr>
        <w:rPr>
          <w:rFonts w:ascii="Times New Roman" w:hAnsi="Times New Roman" w:cs="Times New Roman"/>
          <w:sz w:val="24"/>
          <w:szCs w:val="24"/>
        </w:rPr>
      </w:pPr>
    </w:p>
    <w:p w14:paraId="74D3627A" w14:textId="77777777" w:rsidR="005371AD" w:rsidRPr="005371AD" w:rsidRDefault="005371AD" w:rsidP="005371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1AD">
        <w:rPr>
          <w:rFonts w:ascii="Times New Roman" w:hAnsi="Times New Roman" w:cs="Times New Roman"/>
          <w:b/>
          <w:bCs/>
          <w:sz w:val="24"/>
          <w:szCs w:val="24"/>
        </w:rPr>
        <w:t xml:space="preserve">Código </w:t>
      </w:r>
      <w:proofErr w:type="spellStart"/>
      <w:r w:rsidRPr="005371AD">
        <w:rPr>
          <w:rFonts w:ascii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5371A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23A4FDB" w14:textId="5AB1DF61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Pr="005371AD">
        <w:rPr>
          <w:rFonts w:ascii="Times New Roman" w:hAnsi="Times New Roman" w:cs="Times New Roman"/>
          <w:sz w:val="24"/>
          <w:szCs w:val="24"/>
        </w:rPr>
        <w:t xml:space="preserve">// Pinos do </w:t>
      </w:r>
      <w:proofErr w:type="spellStart"/>
      <w:r w:rsidRPr="005371AD">
        <w:rPr>
          <w:rFonts w:ascii="Times New Roman" w:hAnsi="Times New Roman" w:cs="Times New Roman"/>
          <w:sz w:val="24"/>
          <w:szCs w:val="24"/>
        </w:rPr>
        <w:t>Arduino</w:t>
      </w:r>
      <w:proofErr w:type="spellEnd"/>
    </w:p>
    <w:p w14:paraId="52165555" w14:textId="77777777" w:rsidR="005371AD" w:rsidRPr="00396275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396275">
        <w:rPr>
          <w:rFonts w:ascii="Times New Roman" w:hAnsi="Times New Roman" w:cs="Times New Roman"/>
          <w:sz w:val="24"/>
          <w:szCs w:val="24"/>
          <w:lang w:val="en-GB"/>
        </w:rPr>
        <w:t>const</w:t>
      </w:r>
      <w:proofErr w:type="spellEnd"/>
      <w:r w:rsidRPr="00396275">
        <w:rPr>
          <w:rFonts w:ascii="Times New Roman" w:hAnsi="Times New Roman" w:cs="Times New Roman"/>
          <w:sz w:val="24"/>
          <w:szCs w:val="24"/>
          <w:lang w:val="en-GB"/>
        </w:rPr>
        <w:t xml:space="preserve"> int PIN_FWD = 2;  // LI1 - Marcha </w:t>
      </w:r>
      <w:proofErr w:type="spellStart"/>
      <w:r w:rsidRPr="00396275">
        <w:rPr>
          <w:rFonts w:ascii="Times New Roman" w:hAnsi="Times New Roman" w:cs="Times New Roman"/>
          <w:sz w:val="24"/>
          <w:szCs w:val="24"/>
          <w:lang w:val="en-GB"/>
        </w:rPr>
        <w:t>Frente</w:t>
      </w:r>
      <w:proofErr w:type="spellEnd"/>
    </w:p>
    <w:p w14:paraId="3DD47060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const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int PIN_REV = 3;  // LI2 - Marcha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Trás</w:t>
      </w:r>
      <w:proofErr w:type="spellEnd"/>
    </w:p>
    <w:p w14:paraId="19E7EC31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  <w:r w:rsidRPr="005371AD">
        <w:rPr>
          <w:rFonts w:ascii="Times New Roman" w:hAnsi="Times New Roman" w:cs="Times New Roman"/>
          <w:sz w:val="24"/>
          <w:szCs w:val="24"/>
        </w:rPr>
        <w:t xml:space="preserve">// (usando módulo de relés ou </w:t>
      </w:r>
      <w:proofErr w:type="spellStart"/>
      <w:r w:rsidRPr="005371AD">
        <w:rPr>
          <w:rFonts w:ascii="Times New Roman" w:hAnsi="Times New Roman" w:cs="Times New Roman"/>
          <w:sz w:val="24"/>
          <w:szCs w:val="24"/>
        </w:rPr>
        <w:t>transistores</w:t>
      </w:r>
      <w:proofErr w:type="spellEnd"/>
      <w:r w:rsidRPr="005371AD">
        <w:rPr>
          <w:rFonts w:ascii="Times New Roman" w:hAnsi="Times New Roman" w:cs="Times New Roman"/>
          <w:sz w:val="24"/>
          <w:szCs w:val="24"/>
        </w:rPr>
        <w:t xml:space="preserve"> NPN)</w:t>
      </w:r>
    </w:p>
    <w:p w14:paraId="715CDB0E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</w:p>
    <w:p w14:paraId="124C9E53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>void setup() {</w:t>
      </w:r>
    </w:p>
    <w:p w14:paraId="2062A1E8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pinMode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(PIN_FWD, OUTPUT);</w:t>
      </w:r>
    </w:p>
    <w:p w14:paraId="02EA0D43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pinMode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(PIN_REV, OUTPUT);</w:t>
      </w:r>
    </w:p>
    <w:p w14:paraId="680B7DDB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digitalWrite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(PIN_FWD, LOW); // Parado</w:t>
      </w:r>
    </w:p>
    <w:p w14:paraId="1BE83572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digitalWrite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(PIN_REV, LOW); // Parado</w:t>
      </w:r>
    </w:p>
    <w:p w14:paraId="36571CB3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46F4C10A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69E7772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void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marcha_frente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() {</w:t>
      </w:r>
    </w:p>
    <w:p w14:paraId="78592FF2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digitalWrite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(PIN_REV, LOW);</w:t>
      </w:r>
    </w:p>
    <w:p w14:paraId="10914776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5371AD">
        <w:rPr>
          <w:rFonts w:ascii="Times New Roman" w:hAnsi="Times New Roman" w:cs="Times New Roman"/>
          <w:sz w:val="24"/>
          <w:szCs w:val="24"/>
        </w:rPr>
        <w:t xml:space="preserve">(100); // pequeno </w:t>
      </w:r>
      <w:proofErr w:type="spellStart"/>
      <w:r w:rsidRPr="005371A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5371AD">
        <w:rPr>
          <w:rFonts w:ascii="Times New Roman" w:hAnsi="Times New Roman" w:cs="Times New Roman"/>
          <w:sz w:val="24"/>
          <w:szCs w:val="24"/>
        </w:rPr>
        <w:t xml:space="preserve"> de segurança</w:t>
      </w:r>
    </w:p>
    <w:p w14:paraId="306F26C0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  <w:r w:rsidRPr="005371AD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5371AD">
        <w:rPr>
          <w:rFonts w:ascii="Times New Roman" w:hAnsi="Times New Roman" w:cs="Times New Roman"/>
          <w:sz w:val="24"/>
          <w:szCs w:val="24"/>
        </w:rPr>
        <w:t>(PIN_FWD, HIGH);</w:t>
      </w:r>
    </w:p>
    <w:p w14:paraId="332E6606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160CB898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1124C7B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void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marcha_tras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() {</w:t>
      </w:r>
    </w:p>
    <w:p w14:paraId="360CB312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digitalWrite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(PIN_FWD, LOW);</w:t>
      </w:r>
    </w:p>
    <w:p w14:paraId="203E8FB6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delay(100);</w:t>
      </w:r>
    </w:p>
    <w:p w14:paraId="1B1BF3B7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digitalWrite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(PIN_REV, HIGH);</w:t>
      </w:r>
    </w:p>
    <w:p w14:paraId="1A61689B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25F6D3D5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9295DD6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void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parar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() {</w:t>
      </w:r>
    </w:p>
    <w:p w14:paraId="13018AD9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digitalWrite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(PIN_FWD, LOW);</w:t>
      </w:r>
    </w:p>
    <w:p w14:paraId="3D3871D6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  <w:lang w:val="en-GB"/>
        </w:rPr>
        <w:t>digitalWrite</w:t>
      </w:r>
      <w:proofErr w:type="spellEnd"/>
      <w:r w:rsidRPr="005371AD">
        <w:rPr>
          <w:rFonts w:ascii="Times New Roman" w:hAnsi="Times New Roman" w:cs="Times New Roman"/>
          <w:sz w:val="24"/>
          <w:szCs w:val="24"/>
          <w:lang w:val="en-GB"/>
        </w:rPr>
        <w:t>(PIN_REV, LOW);</w:t>
      </w:r>
    </w:p>
    <w:p w14:paraId="3973F1C3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300EA992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D8C16D0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>void loop() {</w:t>
      </w:r>
    </w:p>
    <w:p w14:paraId="4253FC0F" w14:textId="77777777" w:rsidR="005371AD" w:rsidRPr="00396275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5371A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spellStart"/>
      <w:r w:rsidRPr="00396275">
        <w:rPr>
          <w:rFonts w:ascii="Times New Roman" w:hAnsi="Times New Roman" w:cs="Times New Roman"/>
          <w:sz w:val="24"/>
          <w:szCs w:val="24"/>
          <w:lang w:val="en-GB"/>
        </w:rPr>
        <w:t>marcha_frente</w:t>
      </w:r>
      <w:proofErr w:type="spellEnd"/>
      <w:r w:rsidRPr="00396275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2AF9A4C4" w14:textId="77777777" w:rsidR="005371AD" w:rsidRPr="00396275" w:rsidRDefault="005371AD" w:rsidP="005371AD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96275">
        <w:rPr>
          <w:rFonts w:ascii="Times New Roman" w:hAnsi="Times New Roman" w:cs="Times New Roman"/>
          <w:sz w:val="24"/>
          <w:szCs w:val="24"/>
          <w:lang w:val="en-GB"/>
        </w:rPr>
        <w:t xml:space="preserve">  delay(3000);</w:t>
      </w:r>
    </w:p>
    <w:p w14:paraId="4632BA76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  <w:r w:rsidRPr="00396275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Pr="005371AD">
        <w:rPr>
          <w:rFonts w:ascii="Times New Roman" w:hAnsi="Times New Roman" w:cs="Times New Roman"/>
          <w:sz w:val="24"/>
          <w:szCs w:val="24"/>
        </w:rPr>
        <w:t>parar();</w:t>
      </w:r>
    </w:p>
    <w:p w14:paraId="232810BE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  <w:r w:rsidRPr="005371A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5371AD">
        <w:rPr>
          <w:rFonts w:ascii="Times New Roman" w:hAnsi="Times New Roman" w:cs="Times New Roman"/>
          <w:sz w:val="24"/>
          <w:szCs w:val="24"/>
        </w:rPr>
        <w:t>(1000);</w:t>
      </w:r>
    </w:p>
    <w:p w14:paraId="531714A0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  <w:r w:rsidRPr="005371A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</w:rPr>
        <w:t>marcha_tras</w:t>
      </w:r>
      <w:proofErr w:type="spellEnd"/>
      <w:r w:rsidRPr="005371AD">
        <w:rPr>
          <w:rFonts w:ascii="Times New Roman" w:hAnsi="Times New Roman" w:cs="Times New Roman"/>
          <w:sz w:val="24"/>
          <w:szCs w:val="24"/>
        </w:rPr>
        <w:t>();</w:t>
      </w:r>
    </w:p>
    <w:p w14:paraId="377F2288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  <w:r w:rsidRPr="005371A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5371AD">
        <w:rPr>
          <w:rFonts w:ascii="Times New Roman" w:hAnsi="Times New Roman" w:cs="Times New Roman"/>
          <w:sz w:val="24"/>
          <w:szCs w:val="24"/>
        </w:rPr>
        <w:t>(3000);</w:t>
      </w:r>
    </w:p>
    <w:p w14:paraId="235C7E2B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  <w:r w:rsidRPr="005371AD">
        <w:rPr>
          <w:rFonts w:ascii="Times New Roman" w:hAnsi="Times New Roman" w:cs="Times New Roman"/>
          <w:sz w:val="24"/>
          <w:szCs w:val="24"/>
        </w:rPr>
        <w:t xml:space="preserve">  parar();</w:t>
      </w:r>
    </w:p>
    <w:p w14:paraId="2E610B64" w14:textId="77777777" w:rsidR="005371AD" w:rsidRP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  <w:r w:rsidRPr="005371A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371AD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5371AD">
        <w:rPr>
          <w:rFonts w:ascii="Times New Roman" w:hAnsi="Times New Roman" w:cs="Times New Roman"/>
          <w:sz w:val="24"/>
          <w:szCs w:val="24"/>
        </w:rPr>
        <w:t>(1000);</w:t>
      </w:r>
    </w:p>
    <w:p w14:paraId="42957C5B" w14:textId="4E8F150E" w:rsidR="005371AD" w:rsidRDefault="005371AD" w:rsidP="005371AD">
      <w:pPr>
        <w:rPr>
          <w:rFonts w:ascii="Times New Roman" w:hAnsi="Times New Roman" w:cs="Times New Roman"/>
          <w:sz w:val="24"/>
          <w:szCs w:val="24"/>
        </w:rPr>
      </w:pPr>
      <w:r w:rsidRPr="005371AD">
        <w:rPr>
          <w:rFonts w:ascii="Times New Roman" w:hAnsi="Times New Roman" w:cs="Times New Roman"/>
          <w:sz w:val="24"/>
          <w:szCs w:val="24"/>
        </w:rPr>
        <w:t>}</w:t>
      </w:r>
      <w:r w:rsidR="00396275">
        <w:rPr>
          <w:rFonts w:ascii="Times New Roman" w:hAnsi="Times New Roman" w:cs="Times New Roman"/>
          <w:sz w:val="24"/>
          <w:szCs w:val="24"/>
        </w:rPr>
        <w:br/>
      </w:r>
      <w:r w:rsidR="00396275">
        <w:rPr>
          <w:rFonts w:ascii="Times New Roman" w:hAnsi="Times New Roman" w:cs="Times New Roman"/>
          <w:sz w:val="24"/>
          <w:szCs w:val="24"/>
        </w:rPr>
        <w:br/>
      </w:r>
    </w:p>
    <w:p w14:paraId="24E9AB2F" w14:textId="77777777" w:rsidR="00396275" w:rsidRDefault="00396275" w:rsidP="005371AD">
      <w:pPr>
        <w:rPr>
          <w:rFonts w:ascii="Times New Roman" w:hAnsi="Times New Roman" w:cs="Times New Roman"/>
          <w:sz w:val="24"/>
          <w:szCs w:val="24"/>
        </w:rPr>
      </w:pPr>
    </w:p>
    <w:p w14:paraId="7565E2CD" w14:textId="14858796" w:rsidR="00396275" w:rsidRPr="00396275" w:rsidRDefault="00396275" w:rsidP="005371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Nota: Preparar o esquema para fazer o D0 do VFD( Variador de frequência) funcionar (c/ rele)</w:t>
      </w:r>
    </w:p>
    <w:sectPr w:rsidR="00396275" w:rsidRPr="00396275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AC267" w14:textId="77777777" w:rsidR="00AE1CCA" w:rsidRDefault="00AE1CCA" w:rsidP="00DE1C37">
      <w:pPr>
        <w:spacing w:after="0" w:line="240" w:lineRule="auto"/>
      </w:pPr>
      <w:r>
        <w:separator/>
      </w:r>
    </w:p>
  </w:endnote>
  <w:endnote w:type="continuationSeparator" w:id="0">
    <w:p w14:paraId="48C60915" w14:textId="77777777" w:rsidR="00AE1CCA" w:rsidRDefault="00AE1CCA" w:rsidP="00DE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7B5B" w14:textId="29ECF982" w:rsidR="00DE1C37" w:rsidRPr="00DE1C37" w:rsidRDefault="00DE1C37" w:rsidP="00DE1C37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DC9B5" wp14:editId="17186B60">
          <wp:simplePos x="0" y="0"/>
          <wp:positionH relativeFrom="column">
            <wp:posOffset>510540</wp:posOffset>
          </wp:positionH>
          <wp:positionV relativeFrom="paragraph">
            <wp:posOffset>-156210</wp:posOffset>
          </wp:positionV>
          <wp:extent cx="4104640" cy="504825"/>
          <wp:effectExtent l="0" t="0" r="0" b="9525"/>
          <wp:wrapTight wrapText="bothSides">
            <wp:wrapPolygon edited="0">
              <wp:start x="0" y="0"/>
              <wp:lineTo x="0" y="21192"/>
              <wp:lineTo x="21453" y="21192"/>
              <wp:lineTo x="21453" y="0"/>
              <wp:lineTo x="0" y="0"/>
            </wp:wrapPolygon>
          </wp:wrapTight>
          <wp:docPr id="162081633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16337" name="Imagem 1620816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64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19737" w14:textId="77777777" w:rsidR="00AE1CCA" w:rsidRDefault="00AE1CCA" w:rsidP="00DE1C37">
      <w:pPr>
        <w:spacing w:after="0" w:line="240" w:lineRule="auto"/>
      </w:pPr>
      <w:r>
        <w:separator/>
      </w:r>
    </w:p>
  </w:footnote>
  <w:footnote w:type="continuationSeparator" w:id="0">
    <w:p w14:paraId="0352B89F" w14:textId="77777777" w:rsidR="00AE1CCA" w:rsidRDefault="00AE1CCA" w:rsidP="00DE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A5C"/>
    <w:multiLevelType w:val="multilevel"/>
    <w:tmpl w:val="C1F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3257"/>
    <w:multiLevelType w:val="hybridMultilevel"/>
    <w:tmpl w:val="D8606D1C"/>
    <w:lvl w:ilvl="0" w:tplc="45F4F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72E0D"/>
    <w:multiLevelType w:val="hybridMultilevel"/>
    <w:tmpl w:val="D6B691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B60073"/>
    <w:multiLevelType w:val="hybridMultilevel"/>
    <w:tmpl w:val="25D6EE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A1FCE"/>
    <w:multiLevelType w:val="hybridMultilevel"/>
    <w:tmpl w:val="EC16BE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8161B"/>
    <w:multiLevelType w:val="multilevel"/>
    <w:tmpl w:val="909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347E"/>
    <w:multiLevelType w:val="multilevel"/>
    <w:tmpl w:val="10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A0EA2"/>
    <w:multiLevelType w:val="hybridMultilevel"/>
    <w:tmpl w:val="AA10C3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308E7"/>
    <w:multiLevelType w:val="hybridMultilevel"/>
    <w:tmpl w:val="0BAAD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12080C"/>
    <w:multiLevelType w:val="multilevel"/>
    <w:tmpl w:val="C10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C370D"/>
    <w:multiLevelType w:val="hybridMultilevel"/>
    <w:tmpl w:val="A622E0E2"/>
    <w:lvl w:ilvl="0" w:tplc="45F4F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073BB7"/>
    <w:multiLevelType w:val="multilevel"/>
    <w:tmpl w:val="45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A33B7"/>
    <w:multiLevelType w:val="hybridMultilevel"/>
    <w:tmpl w:val="51020D5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9775F"/>
    <w:multiLevelType w:val="multilevel"/>
    <w:tmpl w:val="B41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8477B"/>
    <w:multiLevelType w:val="hybridMultilevel"/>
    <w:tmpl w:val="0E66D6E0"/>
    <w:lvl w:ilvl="0" w:tplc="45F4F6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525A92"/>
    <w:multiLevelType w:val="hybridMultilevel"/>
    <w:tmpl w:val="68064D1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958969">
    <w:abstractNumId w:val="3"/>
  </w:num>
  <w:num w:numId="2" w16cid:durableId="1297684436">
    <w:abstractNumId w:val="11"/>
  </w:num>
  <w:num w:numId="3" w16cid:durableId="495460944">
    <w:abstractNumId w:val="6"/>
  </w:num>
  <w:num w:numId="4" w16cid:durableId="1499420733">
    <w:abstractNumId w:val="0"/>
  </w:num>
  <w:num w:numId="5" w16cid:durableId="471947450">
    <w:abstractNumId w:val="13"/>
  </w:num>
  <w:num w:numId="6" w16cid:durableId="1443720875">
    <w:abstractNumId w:val="5"/>
  </w:num>
  <w:num w:numId="7" w16cid:durableId="80375639">
    <w:abstractNumId w:val="12"/>
  </w:num>
  <w:num w:numId="8" w16cid:durableId="563612121">
    <w:abstractNumId w:val="15"/>
  </w:num>
  <w:num w:numId="9" w16cid:durableId="1310741800">
    <w:abstractNumId w:val="2"/>
  </w:num>
  <w:num w:numId="10" w16cid:durableId="1989746064">
    <w:abstractNumId w:val="8"/>
  </w:num>
  <w:num w:numId="11" w16cid:durableId="217321760">
    <w:abstractNumId w:val="10"/>
  </w:num>
  <w:num w:numId="12" w16cid:durableId="1282880809">
    <w:abstractNumId w:val="7"/>
  </w:num>
  <w:num w:numId="13" w16cid:durableId="1995377823">
    <w:abstractNumId w:val="14"/>
  </w:num>
  <w:num w:numId="14" w16cid:durableId="1620448333">
    <w:abstractNumId w:val="1"/>
  </w:num>
  <w:num w:numId="15" w16cid:durableId="455683271">
    <w:abstractNumId w:val="9"/>
  </w:num>
  <w:num w:numId="16" w16cid:durableId="362436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C"/>
    <w:rsid w:val="0006693E"/>
    <w:rsid w:val="000919DB"/>
    <w:rsid w:val="0012317D"/>
    <w:rsid w:val="001274A1"/>
    <w:rsid w:val="001C4E8C"/>
    <w:rsid w:val="001D2844"/>
    <w:rsid w:val="001E53E8"/>
    <w:rsid w:val="00201A29"/>
    <w:rsid w:val="00236B9B"/>
    <w:rsid w:val="0024137E"/>
    <w:rsid w:val="00263F2D"/>
    <w:rsid w:val="002D7DCE"/>
    <w:rsid w:val="00311213"/>
    <w:rsid w:val="0033396E"/>
    <w:rsid w:val="00357D64"/>
    <w:rsid w:val="00396275"/>
    <w:rsid w:val="003C23E3"/>
    <w:rsid w:val="003C7E89"/>
    <w:rsid w:val="003E09B6"/>
    <w:rsid w:val="004159C0"/>
    <w:rsid w:val="00432CCC"/>
    <w:rsid w:val="00454C55"/>
    <w:rsid w:val="0048042C"/>
    <w:rsid w:val="004B4934"/>
    <w:rsid w:val="004B7530"/>
    <w:rsid w:val="004C1EC4"/>
    <w:rsid w:val="004D53A0"/>
    <w:rsid w:val="005023A6"/>
    <w:rsid w:val="00532F61"/>
    <w:rsid w:val="005371AD"/>
    <w:rsid w:val="006268D5"/>
    <w:rsid w:val="006368A8"/>
    <w:rsid w:val="00672392"/>
    <w:rsid w:val="0079241D"/>
    <w:rsid w:val="007A0411"/>
    <w:rsid w:val="007D1CD4"/>
    <w:rsid w:val="007F36AC"/>
    <w:rsid w:val="00801390"/>
    <w:rsid w:val="00867C4C"/>
    <w:rsid w:val="00877B0E"/>
    <w:rsid w:val="00916248"/>
    <w:rsid w:val="00930F7E"/>
    <w:rsid w:val="00AD1060"/>
    <w:rsid w:val="00AE1CCA"/>
    <w:rsid w:val="00B94D39"/>
    <w:rsid w:val="00BE0069"/>
    <w:rsid w:val="00C030E6"/>
    <w:rsid w:val="00C453FA"/>
    <w:rsid w:val="00C644BC"/>
    <w:rsid w:val="00C84283"/>
    <w:rsid w:val="00C84291"/>
    <w:rsid w:val="00CD0AC6"/>
    <w:rsid w:val="00D150AF"/>
    <w:rsid w:val="00D448E8"/>
    <w:rsid w:val="00D76286"/>
    <w:rsid w:val="00D80DE0"/>
    <w:rsid w:val="00DB05C1"/>
    <w:rsid w:val="00DD567D"/>
    <w:rsid w:val="00DE1C37"/>
    <w:rsid w:val="00E12A79"/>
    <w:rsid w:val="00EC1403"/>
    <w:rsid w:val="00F03687"/>
    <w:rsid w:val="00F77133"/>
    <w:rsid w:val="00F8230A"/>
    <w:rsid w:val="00F869AF"/>
    <w:rsid w:val="00FB2E57"/>
    <w:rsid w:val="00FD589A"/>
    <w:rsid w:val="00FE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4C3E9"/>
  <w15:chartTrackingRefBased/>
  <w15:docId w15:val="{27BC1F81-E0F0-4471-9BF9-18416B177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3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C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C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C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CC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37"/>
  </w:style>
  <w:style w:type="paragraph" w:styleId="Rodap">
    <w:name w:val="footer"/>
    <w:basedOn w:val="Normal"/>
    <w:link w:val="Rodap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37"/>
  </w:style>
  <w:style w:type="character" w:styleId="Forte">
    <w:name w:val="Strong"/>
    <w:basedOn w:val="Tipodeletrapredefinidodopargrafo"/>
    <w:uiPriority w:val="22"/>
    <w:qFormat/>
    <w:rsid w:val="00F77133"/>
    <w:rPr>
      <w:b/>
      <w:bCs/>
    </w:rPr>
  </w:style>
  <w:style w:type="character" w:styleId="nfase">
    <w:name w:val="Emphasis"/>
    <w:basedOn w:val="Tipodeletrapredefinidodopargrafo"/>
    <w:uiPriority w:val="20"/>
    <w:qFormat/>
    <w:rsid w:val="00F771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358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4</cp:revision>
  <dcterms:created xsi:type="dcterms:W3CDTF">2026-03-11T09:56:00Z</dcterms:created>
  <dcterms:modified xsi:type="dcterms:W3CDTF">2026-03-11T11:30:00Z</dcterms:modified>
</cp:coreProperties>
</file>