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93D" w:rsidRPr="00F02426" w:rsidRDefault="00F6693D" w:rsidP="001D19BE">
      <w:pPr>
        <w:jc w:val="center"/>
        <w:rPr>
          <w:rFonts w:ascii="Times New Roman" w:hAnsi="Times New Roman" w:cs="Times New Roman"/>
          <w:b/>
          <w:bCs/>
          <w:sz w:val="36"/>
          <w:szCs w:val="32"/>
          <w:u w:val="single"/>
        </w:rPr>
      </w:pPr>
      <w:r w:rsidRPr="00F02426">
        <w:rPr>
          <w:rFonts w:ascii="Times New Roman" w:hAnsi="Times New Roman" w:cs="Times New Roman"/>
          <w:b/>
          <w:bCs/>
          <w:sz w:val="36"/>
          <w:szCs w:val="32"/>
          <w:u w:val="single"/>
        </w:rPr>
        <w:t>Architecture Requirements Document (ARD)</w:t>
      </w:r>
    </w:p>
    <w:p w:rsidR="00316F46" w:rsidRPr="00A66AAB" w:rsidRDefault="00316F46" w:rsidP="001D19BE">
      <w:pPr>
        <w:rPr>
          <w:rFonts w:ascii="Times New Roman" w:hAnsi="Times New Roman" w:cs="Times New Roman"/>
          <w:b/>
          <w:bCs/>
          <w:sz w:val="28"/>
          <w:szCs w:val="26"/>
          <w:u w:val="single"/>
        </w:rPr>
      </w:pPr>
    </w:p>
    <w:p w:rsidR="00316F46" w:rsidRPr="00A66AAB" w:rsidRDefault="00316F46" w:rsidP="001D19BE">
      <w:pPr>
        <w:rPr>
          <w:rFonts w:ascii="Times New Roman" w:hAnsi="Times New Roman" w:cs="Times New Roman"/>
          <w:sz w:val="24"/>
          <w:szCs w:val="24"/>
          <w:u w:val="single"/>
        </w:rPr>
      </w:pPr>
      <w:r w:rsidRPr="00F02426">
        <w:rPr>
          <w:rFonts w:ascii="Times New Roman" w:hAnsi="Times New Roman" w:cs="Times New Roman"/>
          <w:b/>
          <w:bCs/>
          <w:sz w:val="32"/>
          <w:szCs w:val="32"/>
          <w:u w:val="single"/>
        </w:rPr>
        <w:t>1. Component Overview</w:t>
      </w:r>
    </w:p>
    <w:p w:rsidR="00316F46" w:rsidRPr="00F02426" w:rsidRDefault="00316F46" w:rsidP="001D19BE">
      <w:pPr>
        <w:rPr>
          <w:rFonts w:ascii="Times New Roman" w:hAnsi="Times New Roman" w:cs="Times New Roman"/>
          <w:sz w:val="28"/>
          <w:szCs w:val="28"/>
        </w:rPr>
      </w:pPr>
      <w:r w:rsidRPr="00F02426">
        <w:rPr>
          <w:rFonts w:ascii="Times New Roman" w:hAnsi="Times New Roman" w:cs="Times New Roman"/>
          <w:sz w:val="28"/>
          <w:szCs w:val="28"/>
        </w:rPr>
        <w:t>Our system architecture comprises several key components:</w:t>
      </w:r>
    </w:p>
    <w:p w:rsidR="00316F46" w:rsidRPr="00F02426" w:rsidRDefault="00316F46" w:rsidP="001D19BE">
      <w:pPr>
        <w:numPr>
          <w:ilvl w:val="0"/>
          <w:numId w:val="6"/>
        </w:numPr>
        <w:rPr>
          <w:rFonts w:ascii="Times New Roman" w:hAnsi="Times New Roman" w:cs="Times New Roman"/>
          <w:sz w:val="28"/>
          <w:szCs w:val="28"/>
        </w:rPr>
      </w:pPr>
      <w:r w:rsidRPr="00F02426">
        <w:rPr>
          <w:rFonts w:ascii="Times New Roman" w:hAnsi="Times New Roman" w:cs="Times New Roman"/>
          <w:b/>
          <w:bCs/>
          <w:sz w:val="28"/>
          <w:szCs w:val="28"/>
        </w:rPr>
        <w:t>Frontend (ReactJS)</w:t>
      </w:r>
      <w:r w:rsidRPr="00F02426">
        <w:rPr>
          <w:rFonts w:ascii="Times New Roman" w:hAnsi="Times New Roman" w:cs="Times New Roman"/>
          <w:sz w:val="28"/>
          <w:szCs w:val="28"/>
        </w:rPr>
        <w:t>: The user interface component of the application, providing a graphical interface for pilots and control center operators to interact with the system.</w:t>
      </w:r>
    </w:p>
    <w:p w:rsidR="00316F46" w:rsidRPr="00F02426" w:rsidRDefault="00316F46" w:rsidP="001D19BE">
      <w:pPr>
        <w:numPr>
          <w:ilvl w:val="0"/>
          <w:numId w:val="6"/>
        </w:numPr>
        <w:rPr>
          <w:rFonts w:ascii="Times New Roman" w:hAnsi="Times New Roman" w:cs="Times New Roman"/>
          <w:sz w:val="28"/>
          <w:szCs w:val="28"/>
        </w:rPr>
      </w:pPr>
      <w:r w:rsidRPr="00F02426">
        <w:rPr>
          <w:rFonts w:ascii="Times New Roman" w:hAnsi="Times New Roman" w:cs="Times New Roman"/>
          <w:b/>
          <w:bCs/>
          <w:sz w:val="28"/>
          <w:szCs w:val="28"/>
        </w:rPr>
        <w:t>Backend (Node.js/Express)</w:t>
      </w:r>
      <w:r w:rsidRPr="00F02426">
        <w:rPr>
          <w:rFonts w:ascii="Times New Roman" w:hAnsi="Times New Roman" w:cs="Times New Roman"/>
          <w:sz w:val="28"/>
          <w:szCs w:val="28"/>
        </w:rPr>
        <w:t>: Handles API requests, executes route planning computations, and manages interactions with the database and external services.</w:t>
      </w:r>
    </w:p>
    <w:p w:rsidR="00316F46" w:rsidRPr="00F02426" w:rsidRDefault="00316F46" w:rsidP="001D19BE">
      <w:pPr>
        <w:numPr>
          <w:ilvl w:val="0"/>
          <w:numId w:val="6"/>
        </w:numPr>
        <w:rPr>
          <w:rFonts w:ascii="Times New Roman" w:hAnsi="Times New Roman" w:cs="Times New Roman"/>
          <w:sz w:val="28"/>
          <w:szCs w:val="28"/>
        </w:rPr>
      </w:pPr>
      <w:r w:rsidRPr="00F02426">
        <w:rPr>
          <w:rFonts w:ascii="Times New Roman" w:hAnsi="Times New Roman" w:cs="Times New Roman"/>
          <w:b/>
          <w:bCs/>
          <w:sz w:val="28"/>
          <w:szCs w:val="28"/>
        </w:rPr>
        <w:t>Database (MongoDB)</w:t>
      </w:r>
      <w:r w:rsidRPr="00F02426">
        <w:rPr>
          <w:rFonts w:ascii="Times New Roman" w:hAnsi="Times New Roman" w:cs="Times New Roman"/>
          <w:sz w:val="28"/>
          <w:szCs w:val="28"/>
        </w:rPr>
        <w:t>: Stores airport information, weather data, flight routes, user feedback, and other relevant data for the application.</w:t>
      </w:r>
    </w:p>
    <w:p w:rsidR="00316F46" w:rsidRPr="00F02426" w:rsidRDefault="00316F46" w:rsidP="001D19BE">
      <w:pPr>
        <w:numPr>
          <w:ilvl w:val="0"/>
          <w:numId w:val="6"/>
        </w:numPr>
        <w:rPr>
          <w:rFonts w:ascii="Times New Roman" w:hAnsi="Times New Roman" w:cs="Times New Roman"/>
          <w:sz w:val="28"/>
          <w:szCs w:val="28"/>
        </w:rPr>
      </w:pPr>
      <w:r w:rsidRPr="00F02426">
        <w:rPr>
          <w:rFonts w:ascii="Times New Roman" w:hAnsi="Times New Roman" w:cs="Times New Roman"/>
          <w:b/>
          <w:bCs/>
          <w:sz w:val="28"/>
          <w:szCs w:val="28"/>
        </w:rPr>
        <w:t>External Services (Weather APIs)</w:t>
      </w:r>
      <w:r w:rsidRPr="00F02426">
        <w:rPr>
          <w:rFonts w:ascii="Times New Roman" w:hAnsi="Times New Roman" w:cs="Times New Roman"/>
          <w:sz w:val="28"/>
          <w:szCs w:val="28"/>
        </w:rPr>
        <w:t>: External weather APIs are utilized to obtain real-time weather data to supplement our route planning algorithm.</w:t>
      </w:r>
    </w:p>
    <w:p w:rsidR="001D19BE" w:rsidRPr="00A66AAB" w:rsidRDefault="001D19BE" w:rsidP="001D19BE">
      <w:pPr>
        <w:rPr>
          <w:rFonts w:ascii="Times New Roman" w:hAnsi="Times New Roman" w:cs="Times New Roman"/>
        </w:rPr>
      </w:pPr>
    </w:p>
    <w:p w:rsidR="00316F46" w:rsidRPr="00F02426" w:rsidRDefault="00316F46" w:rsidP="001D19BE">
      <w:pPr>
        <w:rPr>
          <w:rFonts w:ascii="Times New Roman" w:hAnsi="Times New Roman" w:cs="Times New Roman"/>
          <w:b/>
          <w:bCs/>
          <w:sz w:val="32"/>
          <w:szCs w:val="32"/>
          <w:u w:val="single"/>
        </w:rPr>
      </w:pPr>
      <w:r w:rsidRPr="00F02426">
        <w:rPr>
          <w:rFonts w:ascii="Times New Roman" w:hAnsi="Times New Roman" w:cs="Times New Roman"/>
          <w:b/>
          <w:bCs/>
          <w:sz w:val="32"/>
          <w:szCs w:val="32"/>
          <w:u w:val="single"/>
        </w:rPr>
        <w:t>2. API Design Principles</w:t>
      </w:r>
    </w:p>
    <w:p w:rsidR="00316F46" w:rsidRPr="00F02426" w:rsidRDefault="00316F46" w:rsidP="001D19BE">
      <w:pPr>
        <w:rPr>
          <w:rFonts w:ascii="Times New Roman" w:hAnsi="Times New Roman" w:cs="Times New Roman"/>
          <w:sz w:val="28"/>
          <w:szCs w:val="28"/>
        </w:rPr>
      </w:pPr>
      <w:r w:rsidRPr="00F02426">
        <w:rPr>
          <w:rFonts w:ascii="Times New Roman" w:hAnsi="Times New Roman" w:cs="Times New Roman"/>
          <w:sz w:val="28"/>
          <w:szCs w:val="28"/>
        </w:rPr>
        <w:t>Our APIs follow RESTful principles, providing clear and predictable endpoints for accessing weather data, airport information, flight routes, and route planning functionalities. Endpoint URLs are structured logically, using nouns to represent resources (e.g., /weather</w:t>
      </w:r>
      <w:r w:rsidR="001D19BE" w:rsidRPr="00F02426">
        <w:rPr>
          <w:rFonts w:ascii="Times New Roman" w:hAnsi="Times New Roman" w:cs="Times New Roman"/>
          <w:sz w:val="28"/>
          <w:szCs w:val="28"/>
        </w:rPr>
        <w:t xml:space="preserve"> and </w:t>
      </w:r>
      <w:r w:rsidRPr="00F02426">
        <w:rPr>
          <w:rFonts w:ascii="Times New Roman" w:hAnsi="Times New Roman" w:cs="Times New Roman"/>
          <w:sz w:val="28"/>
          <w:szCs w:val="28"/>
        </w:rPr>
        <w:t>/airport). We employ versioning in our APIs to ensure backward compatibility and facilitate future enhancements without breaking existing client applications.</w:t>
      </w:r>
    </w:p>
    <w:p w:rsidR="001D19BE" w:rsidRPr="00A66AAB" w:rsidRDefault="001D19BE" w:rsidP="001D19BE">
      <w:pPr>
        <w:rPr>
          <w:rFonts w:ascii="Times New Roman" w:hAnsi="Times New Roman" w:cs="Times New Roman"/>
        </w:rPr>
      </w:pPr>
    </w:p>
    <w:p w:rsidR="00316F46" w:rsidRPr="00F02426" w:rsidRDefault="00316F46" w:rsidP="001D19BE">
      <w:pPr>
        <w:rPr>
          <w:rFonts w:ascii="Times New Roman" w:hAnsi="Times New Roman" w:cs="Times New Roman"/>
          <w:b/>
          <w:bCs/>
          <w:sz w:val="32"/>
          <w:szCs w:val="32"/>
          <w:u w:val="single"/>
        </w:rPr>
      </w:pPr>
      <w:r w:rsidRPr="00F02426">
        <w:rPr>
          <w:rFonts w:ascii="Times New Roman" w:hAnsi="Times New Roman" w:cs="Times New Roman"/>
          <w:b/>
          <w:bCs/>
          <w:sz w:val="32"/>
          <w:szCs w:val="32"/>
          <w:u w:val="single"/>
        </w:rPr>
        <w:t>3. Scalability Requirements</w:t>
      </w:r>
    </w:p>
    <w:p w:rsidR="00316F46" w:rsidRPr="00F02426" w:rsidRDefault="00316F46" w:rsidP="001D19BE">
      <w:pPr>
        <w:numPr>
          <w:ilvl w:val="0"/>
          <w:numId w:val="4"/>
        </w:numPr>
        <w:ind w:left="0"/>
        <w:rPr>
          <w:rFonts w:ascii="Times New Roman" w:hAnsi="Times New Roman" w:cs="Times New Roman"/>
          <w:sz w:val="28"/>
          <w:szCs w:val="28"/>
        </w:rPr>
      </w:pPr>
      <w:r w:rsidRPr="00F02426">
        <w:rPr>
          <w:rFonts w:ascii="Times New Roman" w:hAnsi="Times New Roman" w:cs="Times New Roman"/>
          <w:b/>
          <w:bCs/>
          <w:sz w:val="28"/>
          <w:szCs w:val="28"/>
        </w:rPr>
        <w:t>Horizontal Scalability</w:t>
      </w:r>
      <w:r w:rsidRPr="00F02426">
        <w:rPr>
          <w:rFonts w:ascii="Times New Roman" w:hAnsi="Times New Roman" w:cs="Times New Roman"/>
          <w:sz w:val="28"/>
          <w:szCs w:val="28"/>
        </w:rPr>
        <w:t>: Node.js clustering enables our backend services to scale horizontally by distributing incoming requests across multiple worker processes.</w:t>
      </w:r>
    </w:p>
    <w:p w:rsidR="00316F46" w:rsidRPr="00F02426" w:rsidRDefault="00316F46" w:rsidP="001D19BE">
      <w:pPr>
        <w:numPr>
          <w:ilvl w:val="0"/>
          <w:numId w:val="4"/>
        </w:numPr>
        <w:ind w:left="0"/>
        <w:rPr>
          <w:rFonts w:ascii="Times New Roman" w:hAnsi="Times New Roman" w:cs="Times New Roman"/>
          <w:sz w:val="28"/>
          <w:szCs w:val="28"/>
        </w:rPr>
      </w:pPr>
      <w:r w:rsidRPr="00F02426">
        <w:rPr>
          <w:rFonts w:ascii="Times New Roman" w:hAnsi="Times New Roman" w:cs="Times New Roman"/>
          <w:b/>
          <w:bCs/>
          <w:sz w:val="28"/>
          <w:szCs w:val="28"/>
        </w:rPr>
        <w:t>Database Scalability</w:t>
      </w:r>
      <w:r w:rsidRPr="00F02426">
        <w:rPr>
          <w:rFonts w:ascii="Times New Roman" w:hAnsi="Times New Roman" w:cs="Times New Roman"/>
          <w:sz w:val="28"/>
          <w:szCs w:val="28"/>
        </w:rPr>
        <w:t>: MongoDB sharding allows us to distribute data across multiple shards, ensuring efficient storage and retrieval of large datasets.</w:t>
      </w:r>
    </w:p>
    <w:p w:rsidR="001D19BE" w:rsidRPr="00A66AAB" w:rsidRDefault="00316F46" w:rsidP="001D19BE">
      <w:pPr>
        <w:numPr>
          <w:ilvl w:val="0"/>
          <w:numId w:val="4"/>
        </w:numPr>
        <w:ind w:left="0"/>
        <w:rPr>
          <w:rFonts w:ascii="Times New Roman" w:hAnsi="Times New Roman" w:cs="Times New Roman"/>
        </w:rPr>
      </w:pPr>
      <w:r w:rsidRPr="00F02426">
        <w:rPr>
          <w:rFonts w:ascii="Times New Roman" w:hAnsi="Times New Roman" w:cs="Times New Roman"/>
          <w:b/>
          <w:bCs/>
          <w:sz w:val="28"/>
          <w:szCs w:val="28"/>
        </w:rPr>
        <w:t>Frontend Scalability</w:t>
      </w:r>
      <w:r w:rsidRPr="00F02426">
        <w:rPr>
          <w:rFonts w:ascii="Times New Roman" w:hAnsi="Times New Roman" w:cs="Times New Roman"/>
          <w:sz w:val="28"/>
          <w:szCs w:val="28"/>
        </w:rPr>
        <w:t>: ReactJS enables us to build scalable and maintainable user interfaces by composing reusable components and managing state effectively</w:t>
      </w:r>
      <w:r w:rsidR="00F02426" w:rsidRPr="00A66AAB">
        <w:rPr>
          <w:rFonts w:ascii="Times New Roman" w:hAnsi="Times New Roman" w:cs="Times New Roman"/>
        </w:rPr>
        <w:t xml:space="preserve"> </w:t>
      </w:r>
    </w:p>
    <w:p w:rsidR="00316F46" w:rsidRPr="00F02426" w:rsidRDefault="00316F46" w:rsidP="001D19BE">
      <w:pPr>
        <w:rPr>
          <w:rFonts w:ascii="Times New Roman" w:hAnsi="Times New Roman" w:cs="Times New Roman"/>
          <w:b/>
          <w:bCs/>
          <w:sz w:val="32"/>
          <w:szCs w:val="32"/>
          <w:u w:val="single"/>
        </w:rPr>
      </w:pPr>
      <w:r w:rsidRPr="00F02426">
        <w:rPr>
          <w:rFonts w:ascii="Times New Roman" w:hAnsi="Times New Roman" w:cs="Times New Roman"/>
          <w:b/>
          <w:bCs/>
          <w:sz w:val="32"/>
          <w:szCs w:val="32"/>
          <w:u w:val="single"/>
        </w:rPr>
        <w:lastRenderedPageBreak/>
        <w:t>4. Fault Tolerance Mechanisms</w:t>
      </w:r>
    </w:p>
    <w:p w:rsidR="00316F46" w:rsidRDefault="00316F46" w:rsidP="001D19BE">
      <w:pPr>
        <w:rPr>
          <w:rFonts w:ascii="Times New Roman" w:hAnsi="Times New Roman" w:cs="Times New Roman"/>
        </w:rPr>
      </w:pPr>
      <w:r w:rsidRPr="00F02426">
        <w:rPr>
          <w:rFonts w:ascii="Times New Roman" w:hAnsi="Times New Roman" w:cs="Times New Roman"/>
          <w:sz w:val="28"/>
          <w:szCs w:val="28"/>
        </w:rPr>
        <w:t>In the event of service degradation or failure, our system gracefully handles requests by providing fallback responses or error messages to users. Retry mechanisms are implemented for handling transient errors, such as network timeouts or database connection issues, to improve overall system reliability. We employ monitoring tools to track system health metrics, detect anomalies, and trigger alerts for proactive intervention by the support team</w:t>
      </w:r>
      <w:r w:rsidRPr="00A66AAB">
        <w:rPr>
          <w:rFonts w:ascii="Times New Roman" w:hAnsi="Times New Roman" w:cs="Times New Roman"/>
        </w:rPr>
        <w:t>.</w:t>
      </w:r>
    </w:p>
    <w:p w:rsidR="004F5F50" w:rsidRPr="00A66AAB" w:rsidRDefault="004F5F50" w:rsidP="001D19BE">
      <w:pPr>
        <w:rPr>
          <w:rFonts w:ascii="Times New Roman" w:hAnsi="Times New Roman" w:cs="Times New Roman"/>
        </w:rPr>
      </w:pPr>
    </w:p>
    <w:p w:rsidR="00316F46" w:rsidRPr="00A66AAB" w:rsidRDefault="00316F46" w:rsidP="001D19BE">
      <w:pPr>
        <w:rPr>
          <w:rFonts w:ascii="Times New Roman" w:hAnsi="Times New Roman" w:cs="Times New Roman"/>
          <w:b/>
          <w:bCs/>
          <w:sz w:val="24"/>
          <w:szCs w:val="24"/>
          <w:u w:val="single"/>
        </w:rPr>
      </w:pPr>
      <w:r w:rsidRPr="00F02426">
        <w:rPr>
          <w:rFonts w:ascii="Times New Roman" w:hAnsi="Times New Roman" w:cs="Times New Roman"/>
          <w:b/>
          <w:bCs/>
          <w:sz w:val="32"/>
          <w:szCs w:val="32"/>
          <w:u w:val="single"/>
        </w:rPr>
        <w:t>5. Monitoring and Logging Practices</w:t>
      </w:r>
    </w:p>
    <w:p w:rsidR="00316F46" w:rsidRPr="00F02426" w:rsidRDefault="00316F46" w:rsidP="001D19BE">
      <w:pPr>
        <w:rPr>
          <w:rFonts w:ascii="Times New Roman" w:hAnsi="Times New Roman" w:cs="Times New Roman"/>
          <w:sz w:val="28"/>
          <w:szCs w:val="28"/>
        </w:rPr>
      </w:pPr>
      <w:r w:rsidRPr="00F02426">
        <w:rPr>
          <w:rFonts w:ascii="Times New Roman" w:hAnsi="Times New Roman" w:cs="Times New Roman"/>
          <w:sz w:val="28"/>
          <w:szCs w:val="28"/>
        </w:rPr>
        <w:t>Comprehensive logging is implemented throughout the system to capture key events, errors, and performance metrics for troubleshooting and auditing purposes. Monitoring tools are used to collect and analyze system metrics, including API usage, response times, error rates, and resource utilization, to ensure optimal performance and availability.</w:t>
      </w:r>
    </w:p>
    <w:p w:rsidR="001D19BE" w:rsidRPr="00A66AAB" w:rsidRDefault="001D19BE" w:rsidP="001D19BE">
      <w:pPr>
        <w:rPr>
          <w:rFonts w:ascii="Times New Roman" w:hAnsi="Times New Roman" w:cs="Times New Roman"/>
        </w:rPr>
      </w:pPr>
    </w:p>
    <w:p w:rsidR="00316F46" w:rsidRPr="00F02426" w:rsidRDefault="00316F46" w:rsidP="001D19BE">
      <w:pPr>
        <w:rPr>
          <w:rFonts w:ascii="Times New Roman" w:hAnsi="Times New Roman" w:cs="Times New Roman"/>
          <w:b/>
          <w:bCs/>
          <w:sz w:val="32"/>
          <w:szCs w:val="32"/>
          <w:u w:val="single"/>
        </w:rPr>
      </w:pPr>
      <w:r w:rsidRPr="00F02426">
        <w:rPr>
          <w:rFonts w:ascii="Times New Roman" w:hAnsi="Times New Roman" w:cs="Times New Roman"/>
          <w:b/>
          <w:bCs/>
          <w:sz w:val="32"/>
          <w:szCs w:val="32"/>
          <w:u w:val="single"/>
        </w:rPr>
        <w:t>6. Security Considerations</w:t>
      </w:r>
    </w:p>
    <w:p w:rsidR="00316F46" w:rsidRPr="00F02426" w:rsidRDefault="00316F46" w:rsidP="001D19BE">
      <w:pPr>
        <w:rPr>
          <w:rFonts w:ascii="Times New Roman" w:hAnsi="Times New Roman" w:cs="Times New Roman"/>
          <w:sz w:val="28"/>
          <w:szCs w:val="28"/>
        </w:rPr>
      </w:pPr>
      <w:r w:rsidRPr="00F02426">
        <w:rPr>
          <w:rFonts w:ascii="Times New Roman" w:hAnsi="Times New Roman" w:cs="Times New Roman"/>
          <w:sz w:val="28"/>
          <w:szCs w:val="28"/>
        </w:rPr>
        <w:t>Access to sensitive endpoints and data is restricted based on user roles and permissions, implemented using JSON Web Tokens (JWT) or OAuth2. Confidential data, such as user credentials and sensitive configuration parameters, are encrypted both in transit and at rest to protect against unauthorized access. Input validation mechanisms are employed to prevent injection attacks and ensure the integrity of user-supplied data.</w:t>
      </w:r>
    </w:p>
    <w:p w:rsidR="001D19BE" w:rsidRPr="00A66AAB" w:rsidRDefault="001D19BE" w:rsidP="001D19BE">
      <w:pPr>
        <w:rPr>
          <w:rFonts w:ascii="Times New Roman" w:hAnsi="Times New Roman" w:cs="Times New Roman"/>
        </w:rPr>
      </w:pPr>
    </w:p>
    <w:p w:rsidR="00316F46" w:rsidRPr="00F02426" w:rsidRDefault="00316F46" w:rsidP="001D19BE">
      <w:pPr>
        <w:rPr>
          <w:rFonts w:ascii="Times New Roman" w:hAnsi="Times New Roman" w:cs="Times New Roman"/>
          <w:b/>
          <w:bCs/>
          <w:sz w:val="28"/>
          <w:szCs w:val="28"/>
          <w:u w:val="single"/>
        </w:rPr>
      </w:pPr>
      <w:r w:rsidRPr="00F02426">
        <w:rPr>
          <w:rFonts w:ascii="Times New Roman" w:hAnsi="Times New Roman" w:cs="Times New Roman"/>
          <w:b/>
          <w:bCs/>
          <w:sz w:val="32"/>
          <w:szCs w:val="32"/>
          <w:u w:val="single"/>
        </w:rPr>
        <w:t>7. Continuous Integration and Deployment (CI/CD)</w:t>
      </w:r>
    </w:p>
    <w:p w:rsidR="00316F46" w:rsidRDefault="00316F46" w:rsidP="001D19BE">
      <w:pPr>
        <w:rPr>
          <w:rFonts w:ascii="Times New Roman" w:hAnsi="Times New Roman" w:cs="Times New Roman"/>
        </w:rPr>
      </w:pPr>
      <w:r w:rsidRPr="00F02426">
        <w:rPr>
          <w:rFonts w:ascii="Times New Roman" w:hAnsi="Times New Roman" w:cs="Times New Roman"/>
          <w:sz w:val="28"/>
          <w:szCs w:val="28"/>
        </w:rPr>
        <w:t>Automated CI/CD pipelines are established to facilitate rapid and reliable deployment of code changes to production environments, ensuring minimal downtime and faster time-to-market. Unit tests, integration tests, and end-to-end tests are integrated into the CI/CD pipeline to validate code changes and prevent regressions before deployment</w:t>
      </w:r>
      <w:r w:rsidRPr="00A66AAB">
        <w:rPr>
          <w:rFonts w:ascii="Times New Roman" w:hAnsi="Times New Roman" w:cs="Times New Roman"/>
        </w:rPr>
        <w:t>.</w:t>
      </w:r>
    </w:p>
    <w:p w:rsidR="00F02426" w:rsidRDefault="00F02426" w:rsidP="001D19BE">
      <w:pPr>
        <w:rPr>
          <w:rFonts w:ascii="Times New Roman" w:hAnsi="Times New Roman" w:cs="Times New Roman"/>
        </w:rPr>
      </w:pPr>
    </w:p>
    <w:p w:rsidR="00F02426" w:rsidRPr="00A66AAB" w:rsidRDefault="00F02426" w:rsidP="001D19BE">
      <w:pPr>
        <w:rPr>
          <w:rFonts w:ascii="Times New Roman" w:hAnsi="Times New Roman" w:cs="Times New Roman"/>
        </w:rPr>
      </w:pPr>
    </w:p>
    <w:p w:rsidR="001D19BE" w:rsidRPr="00A66AAB" w:rsidRDefault="001D19BE" w:rsidP="001D19BE">
      <w:pPr>
        <w:rPr>
          <w:rFonts w:ascii="Times New Roman" w:hAnsi="Times New Roman" w:cs="Times New Roman"/>
        </w:rPr>
      </w:pPr>
    </w:p>
    <w:p w:rsidR="00316F46" w:rsidRPr="00F02426" w:rsidRDefault="00316F46" w:rsidP="000449E0">
      <w:pPr>
        <w:pStyle w:val="ListParagraph"/>
        <w:numPr>
          <w:ilvl w:val="0"/>
          <w:numId w:val="12"/>
        </w:numPr>
        <w:rPr>
          <w:rFonts w:ascii="Times New Roman" w:hAnsi="Times New Roman" w:cs="Times New Roman"/>
          <w:b/>
          <w:bCs/>
          <w:sz w:val="32"/>
          <w:szCs w:val="32"/>
          <w:u w:val="single"/>
        </w:rPr>
      </w:pPr>
      <w:r w:rsidRPr="00F02426">
        <w:rPr>
          <w:rFonts w:ascii="Times New Roman" w:hAnsi="Times New Roman" w:cs="Times New Roman"/>
          <w:b/>
          <w:bCs/>
          <w:sz w:val="32"/>
          <w:szCs w:val="32"/>
          <w:u w:val="single"/>
        </w:rPr>
        <w:lastRenderedPageBreak/>
        <w:t xml:space="preserve">Future Development </w:t>
      </w:r>
      <w:r w:rsidR="001D19BE" w:rsidRPr="00F02426">
        <w:rPr>
          <w:rFonts w:ascii="Times New Roman" w:hAnsi="Times New Roman" w:cs="Times New Roman"/>
          <w:b/>
          <w:bCs/>
          <w:sz w:val="32"/>
          <w:szCs w:val="32"/>
          <w:u w:val="single"/>
        </w:rPr>
        <w:t xml:space="preserve">Plans: </w:t>
      </w:r>
    </w:p>
    <w:p w:rsidR="000449E0" w:rsidRPr="000449E0" w:rsidRDefault="000449E0" w:rsidP="00996A4E">
      <w:pPr>
        <w:pStyle w:val="ListParagraph"/>
        <w:ind w:left="360"/>
        <w:rPr>
          <w:rFonts w:ascii="Times New Roman" w:hAnsi="Times New Roman" w:cs="Times New Roman"/>
          <w:b/>
          <w:bCs/>
          <w:sz w:val="24"/>
          <w:szCs w:val="24"/>
          <w:u w:val="single"/>
        </w:rPr>
      </w:pPr>
    </w:p>
    <w:p w:rsidR="00316F46" w:rsidRPr="00F02426" w:rsidRDefault="00316F46" w:rsidP="00712B0A">
      <w:pPr>
        <w:pStyle w:val="ListParagraph"/>
        <w:numPr>
          <w:ilvl w:val="0"/>
          <w:numId w:val="11"/>
        </w:numPr>
        <w:spacing w:after="0" w:line="240" w:lineRule="auto"/>
        <w:rPr>
          <w:rFonts w:ascii="Times New Roman" w:hAnsi="Times New Roman" w:cs="Times New Roman"/>
          <w:sz w:val="28"/>
          <w:szCs w:val="28"/>
        </w:rPr>
      </w:pPr>
      <w:r w:rsidRPr="00F02426">
        <w:rPr>
          <w:rFonts w:ascii="Times New Roman" w:hAnsi="Times New Roman" w:cs="Times New Roman"/>
          <w:b/>
          <w:bCs/>
          <w:sz w:val="28"/>
          <w:szCs w:val="28"/>
        </w:rPr>
        <w:t>Advanced Route Planning Algorithms</w:t>
      </w:r>
      <w:r w:rsidRPr="00F02426">
        <w:rPr>
          <w:rFonts w:ascii="Times New Roman" w:hAnsi="Times New Roman" w:cs="Times New Roman"/>
          <w:sz w:val="28"/>
          <w:szCs w:val="28"/>
        </w:rPr>
        <w:t>: We intend to explore and implement more advanced route planning algorithms to further optimize flight routes and minimize risks.</w:t>
      </w:r>
    </w:p>
    <w:p w:rsidR="00712B0A" w:rsidRPr="00F02426" w:rsidRDefault="00712B0A" w:rsidP="00712B0A">
      <w:pPr>
        <w:pStyle w:val="ListParagraph"/>
        <w:spacing w:after="0" w:line="240" w:lineRule="auto"/>
        <w:ind w:left="360"/>
        <w:rPr>
          <w:rFonts w:ascii="Times New Roman" w:hAnsi="Times New Roman" w:cs="Times New Roman"/>
          <w:sz w:val="28"/>
          <w:szCs w:val="28"/>
        </w:rPr>
      </w:pPr>
    </w:p>
    <w:p w:rsidR="00712B0A" w:rsidRPr="00F02426" w:rsidRDefault="00316F46" w:rsidP="00712B0A">
      <w:pPr>
        <w:pStyle w:val="ListParagraph"/>
        <w:numPr>
          <w:ilvl w:val="0"/>
          <w:numId w:val="11"/>
        </w:numPr>
        <w:spacing w:after="0" w:line="240" w:lineRule="auto"/>
        <w:rPr>
          <w:rFonts w:ascii="Times New Roman" w:hAnsi="Times New Roman" w:cs="Times New Roman"/>
          <w:sz w:val="28"/>
          <w:szCs w:val="28"/>
        </w:rPr>
      </w:pPr>
      <w:r w:rsidRPr="00F02426">
        <w:rPr>
          <w:rFonts w:ascii="Times New Roman" w:hAnsi="Times New Roman" w:cs="Times New Roman"/>
          <w:b/>
          <w:bCs/>
          <w:sz w:val="28"/>
          <w:szCs w:val="28"/>
        </w:rPr>
        <w:t>Enhanced Monitoring and Alerting</w:t>
      </w:r>
      <w:r w:rsidRPr="00F02426">
        <w:rPr>
          <w:rFonts w:ascii="Times New Roman" w:hAnsi="Times New Roman" w:cs="Times New Roman"/>
          <w:sz w:val="28"/>
          <w:szCs w:val="28"/>
        </w:rPr>
        <w:t>: In the future, we plan to enhance our monitoring and alerting capabilities by integrating more sophisticated tools and algorithms to detect and respond to anomalies in real-time.</w:t>
      </w:r>
    </w:p>
    <w:p w:rsidR="00712B0A" w:rsidRPr="00F02426" w:rsidRDefault="00712B0A" w:rsidP="00712B0A">
      <w:pPr>
        <w:spacing w:after="0" w:line="240" w:lineRule="auto"/>
        <w:rPr>
          <w:rFonts w:ascii="Times New Roman" w:hAnsi="Times New Roman" w:cs="Times New Roman"/>
          <w:sz w:val="28"/>
          <w:szCs w:val="28"/>
        </w:rPr>
      </w:pPr>
    </w:p>
    <w:p w:rsidR="00316F46" w:rsidRPr="00F02426" w:rsidRDefault="00316F46" w:rsidP="00712B0A">
      <w:pPr>
        <w:pStyle w:val="ListParagraph"/>
        <w:numPr>
          <w:ilvl w:val="0"/>
          <w:numId w:val="11"/>
        </w:numPr>
        <w:spacing w:after="0" w:line="240" w:lineRule="auto"/>
        <w:rPr>
          <w:rFonts w:ascii="Times New Roman" w:hAnsi="Times New Roman" w:cs="Times New Roman"/>
          <w:sz w:val="28"/>
          <w:szCs w:val="28"/>
        </w:rPr>
      </w:pPr>
      <w:r w:rsidRPr="00F02426">
        <w:rPr>
          <w:rFonts w:ascii="Times New Roman" w:hAnsi="Times New Roman" w:cs="Times New Roman"/>
          <w:b/>
          <w:bCs/>
          <w:sz w:val="28"/>
          <w:szCs w:val="28"/>
        </w:rPr>
        <w:t>Integration with Additional External Services</w:t>
      </w:r>
      <w:r w:rsidRPr="00F02426">
        <w:rPr>
          <w:rFonts w:ascii="Times New Roman" w:hAnsi="Times New Roman" w:cs="Times New Roman"/>
          <w:sz w:val="28"/>
          <w:szCs w:val="28"/>
        </w:rPr>
        <w:t>: We aim to integrate with additional external services, such as traffic management systems and airspace regulations databases, to provide more comprehensive and accurate flight planning information</w:t>
      </w:r>
      <w:r w:rsidR="00712B0A" w:rsidRPr="00F02426">
        <w:rPr>
          <w:rFonts w:ascii="Times New Roman" w:hAnsi="Times New Roman" w:cs="Times New Roman"/>
          <w:sz w:val="28"/>
          <w:szCs w:val="28"/>
        </w:rPr>
        <w:t>.</w:t>
      </w:r>
    </w:p>
    <w:p w:rsidR="00712B0A" w:rsidRPr="00F02426" w:rsidRDefault="00712B0A" w:rsidP="00712B0A">
      <w:pPr>
        <w:spacing w:after="0" w:line="240" w:lineRule="auto"/>
        <w:rPr>
          <w:rFonts w:ascii="Times New Roman" w:hAnsi="Times New Roman" w:cs="Times New Roman"/>
          <w:sz w:val="28"/>
          <w:szCs w:val="28"/>
        </w:rPr>
      </w:pPr>
    </w:p>
    <w:p w:rsidR="00712B0A" w:rsidRPr="00F02426" w:rsidRDefault="00316F46" w:rsidP="00F02426">
      <w:pPr>
        <w:pStyle w:val="ListParagraph"/>
        <w:numPr>
          <w:ilvl w:val="0"/>
          <w:numId w:val="11"/>
        </w:numPr>
        <w:spacing w:after="0" w:line="240" w:lineRule="auto"/>
        <w:rPr>
          <w:rFonts w:ascii="Times New Roman" w:hAnsi="Times New Roman" w:cs="Times New Roman"/>
          <w:sz w:val="28"/>
          <w:szCs w:val="28"/>
        </w:rPr>
      </w:pPr>
      <w:r w:rsidRPr="00F02426">
        <w:rPr>
          <w:rFonts w:ascii="Times New Roman" w:hAnsi="Times New Roman" w:cs="Times New Roman"/>
          <w:b/>
          <w:bCs/>
          <w:sz w:val="28"/>
          <w:szCs w:val="28"/>
        </w:rPr>
        <w:t>Enhanced User Authentication and Authorization</w:t>
      </w:r>
      <w:r w:rsidRPr="00F02426">
        <w:rPr>
          <w:rFonts w:ascii="Times New Roman" w:hAnsi="Times New Roman" w:cs="Times New Roman"/>
          <w:sz w:val="28"/>
          <w:szCs w:val="28"/>
        </w:rPr>
        <w:t>: Future development efforts will focus on enhancing user authentication and authorization mechanisms to provide finer-grained access control and improve overall system security.</w:t>
      </w:r>
      <w:bookmarkStart w:id="0" w:name="_GoBack"/>
      <w:bookmarkEnd w:id="0"/>
    </w:p>
    <w:p w:rsidR="00712B0A" w:rsidRPr="00F02426" w:rsidRDefault="00712B0A" w:rsidP="00712B0A">
      <w:pPr>
        <w:spacing w:after="0" w:line="240" w:lineRule="auto"/>
        <w:rPr>
          <w:rFonts w:ascii="Times New Roman" w:hAnsi="Times New Roman" w:cs="Times New Roman"/>
          <w:sz w:val="28"/>
          <w:szCs w:val="28"/>
        </w:rPr>
      </w:pPr>
    </w:p>
    <w:p w:rsidR="00316F46" w:rsidRPr="00F02426" w:rsidRDefault="00316F46" w:rsidP="00712B0A">
      <w:pPr>
        <w:pStyle w:val="ListParagraph"/>
        <w:numPr>
          <w:ilvl w:val="0"/>
          <w:numId w:val="11"/>
        </w:numPr>
        <w:spacing w:after="0"/>
        <w:rPr>
          <w:rFonts w:ascii="Times New Roman" w:hAnsi="Times New Roman" w:cs="Times New Roman"/>
          <w:sz w:val="28"/>
          <w:szCs w:val="28"/>
        </w:rPr>
      </w:pPr>
      <w:r w:rsidRPr="00F02426">
        <w:rPr>
          <w:rFonts w:ascii="Times New Roman" w:hAnsi="Times New Roman" w:cs="Times New Roman"/>
          <w:b/>
          <w:bCs/>
          <w:sz w:val="28"/>
          <w:szCs w:val="28"/>
        </w:rPr>
        <w:t>Improved User Experience</w:t>
      </w:r>
      <w:r w:rsidRPr="00F02426">
        <w:rPr>
          <w:rFonts w:ascii="Times New Roman" w:hAnsi="Times New Roman" w:cs="Times New Roman"/>
          <w:sz w:val="28"/>
          <w:szCs w:val="28"/>
        </w:rPr>
        <w:t>: We plan to continually improve the user experience by incorporating user feedback, conducting usability studies, and implementing user interface enhancements based on industry best practices and emerging technologies.</w:t>
      </w:r>
    </w:p>
    <w:p w:rsidR="001D19BE" w:rsidRPr="00F02426" w:rsidRDefault="001D19BE" w:rsidP="00712B0A">
      <w:pPr>
        <w:pStyle w:val="ListParagraph"/>
        <w:spacing w:after="0"/>
        <w:ind w:left="360"/>
        <w:rPr>
          <w:rFonts w:ascii="Times New Roman" w:hAnsi="Times New Roman" w:cs="Times New Roman"/>
          <w:sz w:val="28"/>
          <w:szCs w:val="28"/>
        </w:rPr>
      </w:pPr>
    </w:p>
    <w:p w:rsidR="00316F46" w:rsidRPr="00F02426" w:rsidRDefault="00316F46" w:rsidP="001D19BE">
      <w:pPr>
        <w:rPr>
          <w:rFonts w:ascii="Times New Roman" w:hAnsi="Times New Roman" w:cs="Times New Roman"/>
          <w:sz w:val="28"/>
          <w:szCs w:val="28"/>
        </w:rPr>
      </w:pPr>
    </w:p>
    <w:p w:rsidR="005B4492" w:rsidRPr="00A66AAB" w:rsidRDefault="007802A2" w:rsidP="00712B0A">
      <w:pPr>
        <w:jc w:val="center"/>
        <w:rPr>
          <w:rFonts w:ascii="Times New Roman" w:hAnsi="Times New Roman" w:cs="Times New Roman"/>
          <w:b/>
          <w:bCs/>
          <w:sz w:val="28"/>
          <w:szCs w:val="26"/>
          <w:u w:val="single"/>
        </w:rPr>
      </w:pPr>
      <w:r w:rsidRPr="00F02426">
        <w:rPr>
          <w:rFonts w:ascii="Times New Roman" w:hAnsi="Times New Roman" w:cs="Times New Roman"/>
          <w:sz w:val="28"/>
          <w:szCs w:val="28"/>
        </w:rPr>
        <w:br w:type="page"/>
      </w:r>
      <w:r w:rsidR="005B4492" w:rsidRPr="00A66AAB">
        <w:rPr>
          <w:rFonts w:ascii="Times New Roman" w:hAnsi="Times New Roman" w:cs="Times New Roman"/>
          <w:b/>
          <w:bCs/>
          <w:sz w:val="28"/>
          <w:szCs w:val="26"/>
          <w:u w:val="single"/>
        </w:rPr>
        <w:lastRenderedPageBreak/>
        <w:t>System Architecture Diagram</w:t>
      </w:r>
    </w:p>
    <w:p w:rsidR="005B4492" w:rsidRPr="00A66AAB" w:rsidRDefault="005B4492" w:rsidP="001D19BE">
      <w:pPr>
        <w:rPr>
          <w:rFonts w:ascii="Times New Roman" w:hAnsi="Times New Roman" w:cs="Times New Roman"/>
        </w:rPr>
      </w:pPr>
    </w:p>
    <w:p w:rsidR="005B4492" w:rsidRPr="00A66AAB" w:rsidRDefault="005B4492" w:rsidP="001D19BE">
      <w:pPr>
        <w:jc w:val="center"/>
        <w:rPr>
          <w:rFonts w:ascii="Times New Roman" w:hAnsi="Times New Roman" w:cs="Times New Roman"/>
        </w:rPr>
      </w:pPr>
      <w:r w:rsidRPr="00A66AAB">
        <w:rPr>
          <w:rFonts w:ascii="Times New Roman" w:hAnsi="Times New Roman" w:cs="Times New Roman"/>
          <w:noProof/>
          <w:lang w:bidi="hi-IN"/>
        </w:rPr>
        <w:drawing>
          <wp:inline distT="0" distB="0" distL="0" distR="0" wp14:anchorId="37C849F5" wp14:editId="3DFB7A98">
            <wp:extent cx="2999115" cy="5051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884" cy="5135668"/>
                    </a:xfrm>
                    <a:prstGeom prst="rect">
                      <a:avLst/>
                    </a:prstGeom>
                  </pic:spPr>
                </pic:pic>
              </a:graphicData>
            </a:graphic>
          </wp:inline>
        </w:drawing>
      </w:r>
    </w:p>
    <w:p w:rsidR="00944C91" w:rsidRPr="00A66AAB" w:rsidRDefault="00944C91" w:rsidP="001D19BE">
      <w:pPr>
        <w:rPr>
          <w:rFonts w:ascii="Times New Roman" w:hAnsi="Times New Roman" w:cs="Times New Roman"/>
        </w:rPr>
      </w:pPr>
    </w:p>
    <w:sectPr w:rsidR="00944C91" w:rsidRPr="00A6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2510"/>
      </v:shape>
    </w:pict>
  </w:numPicBullet>
  <w:abstractNum w:abstractNumId="0">
    <w:nsid w:val="187876D4"/>
    <w:multiLevelType w:val="multilevel"/>
    <w:tmpl w:val="F25C375C"/>
    <w:lvl w:ilvl="0">
      <w:start w:val="1"/>
      <w:numFmt w:val="decimal"/>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nsid w:val="2D321854"/>
    <w:multiLevelType w:val="multilevel"/>
    <w:tmpl w:val="F25C375C"/>
    <w:lvl w:ilvl="0">
      <w:start w:val="1"/>
      <w:numFmt w:val="decimal"/>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nsid w:val="375E48B4"/>
    <w:multiLevelType w:val="multilevel"/>
    <w:tmpl w:val="AFA0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A175FA"/>
    <w:multiLevelType w:val="multilevel"/>
    <w:tmpl w:val="F25C375C"/>
    <w:lvl w:ilvl="0">
      <w:start w:val="1"/>
      <w:numFmt w:val="decimal"/>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nsid w:val="6A852EAC"/>
    <w:multiLevelType w:val="multilevel"/>
    <w:tmpl w:val="51FA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7C0F13"/>
    <w:multiLevelType w:val="multilevel"/>
    <w:tmpl w:val="0618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FC7279"/>
    <w:multiLevelType w:val="multilevel"/>
    <w:tmpl w:val="990A9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nsid w:val="739E4A66"/>
    <w:multiLevelType w:val="multilevel"/>
    <w:tmpl w:val="03AC515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8">
    <w:nsid w:val="78B15F48"/>
    <w:multiLevelType w:val="multilevel"/>
    <w:tmpl w:val="3E440C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791F6AF1"/>
    <w:multiLevelType w:val="hybridMultilevel"/>
    <w:tmpl w:val="CB6A531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C4B234D"/>
    <w:multiLevelType w:val="multilevel"/>
    <w:tmpl w:val="F25C375C"/>
    <w:lvl w:ilvl="0">
      <w:start w:val="1"/>
      <w:numFmt w:val="decimal"/>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nsid w:val="7E7356DF"/>
    <w:multiLevelType w:val="multilevel"/>
    <w:tmpl w:val="F25C375C"/>
    <w:lvl w:ilvl="0">
      <w:start w:val="1"/>
      <w:numFmt w:val="decimal"/>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5"/>
  </w:num>
  <w:num w:numId="2">
    <w:abstractNumId w:val="4"/>
  </w:num>
  <w:num w:numId="3">
    <w:abstractNumId w:val="7"/>
  </w:num>
  <w:num w:numId="4">
    <w:abstractNumId w:val="2"/>
  </w:num>
  <w:num w:numId="5">
    <w:abstractNumId w:val="1"/>
  </w:num>
  <w:num w:numId="6">
    <w:abstractNumId w:val="6"/>
  </w:num>
  <w:num w:numId="7">
    <w:abstractNumId w:val="0"/>
  </w:num>
  <w:num w:numId="8">
    <w:abstractNumId w:val="10"/>
  </w:num>
  <w:num w:numId="9">
    <w:abstractNumId w:val="11"/>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DD"/>
    <w:rsid w:val="00036A55"/>
    <w:rsid w:val="000449E0"/>
    <w:rsid w:val="000B1F85"/>
    <w:rsid w:val="000C4896"/>
    <w:rsid w:val="00137DCB"/>
    <w:rsid w:val="00146CD3"/>
    <w:rsid w:val="00153E2A"/>
    <w:rsid w:val="001D19BE"/>
    <w:rsid w:val="00316F46"/>
    <w:rsid w:val="004F5F50"/>
    <w:rsid w:val="00555B92"/>
    <w:rsid w:val="005B4492"/>
    <w:rsid w:val="006C0C64"/>
    <w:rsid w:val="006C7351"/>
    <w:rsid w:val="00701F06"/>
    <w:rsid w:val="00712B0A"/>
    <w:rsid w:val="00762C95"/>
    <w:rsid w:val="007802A2"/>
    <w:rsid w:val="0085703F"/>
    <w:rsid w:val="008B6520"/>
    <w:rsid w:val="00944C91"/>
    <w:rsid w:val="00996A4E"/>
    <w:rsid w:val="00A37679"/>
    <w:rsid w:val="00A66AAB"/>
    <w:rsid w:val="00C02C89"/>
    <w:rsid w:val="00E61A90"/>
    <w:rsid w:val="00ED3396"/>
    <w:rsid w:val="00F02426"/>
    <w:rsid w:val="00F6693D"/>
    <w:rsid w:val="00F755F4"/>
    <w:rsid w:val="00FA22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BCCD5-85C1-4B55-892A-D76BC59E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12237">
      <w:bodyDiv w:val="1"/>
      <w:marLeft w:val="0"/>
      <w:marRight w:val="0"/>
      <w:marTop w:val="0"/>
      <w:marBottom w:val="0"/>
      <w:divBdr>
        <w:top w:val="none" w:sz="0" w:space="0" w:color="auto"/>
        <w:left w:val="none" w:sz="0" w:space="0" w:color="auto"/>
        <w:bottom w:val="none" w:sz="0" w:space="0" w:color="auto"/>
        <w:right w:val="none" w:sz="0" w:space="0" w:color="auto"/>
      </w:divBdr>
    </w:div>
    <w:div w:id="126819909">
      <w:bodyDiv w:val="1"/>
      <w:marLeft w:val="0"/>
      <w:marRight w:val="0"/>
      <w:marTop w:val="0"/>
      <w:marBottom w:val="0"/>
      <w:divBdr>
        <w:top w:val="none" w:sz="0" w:space="0" w:color="auto"/>
        <w:left w:val="none" w:sz="0" w:space="0" w:color="auto"/>
        <w:bottom w:val="none" w:sz="0" w:space="0" w:color="auto"/>
        <w:right w:val="none" w:sz="0" w:space="0" w:color="auto"/>
      </w:divBdr>
    </w:div>
    <w:div w:id="130365305">
      <w:bodyDiv w:val="1"/>
      <w:marLeft w:val="0"/>
      <w:marRight w:val="0"/>
      <w:marTop w:val="0"/>
      <w:marBottom w:val="0"/>
      <w:divBdr>
        <w:top w:val="none" w:sz="0" w:space="0" w:color="auto"/>
        <w:left w:val="none" w:sz="0" w:space="0" w:color="auto"/>
        <w:bottom w:val="none" w:sz="0" w:space="0" w:color="auto"/>
        <w:right w:val="none" w:sz="0" w:space="0" w:color="auto"/>
      </w:divBdr>
    </w:div>
    <w:div w:id="146242015">
      <w:bodyDiv w:val="1"/>
      <w:marLeft w:val="0"/>
      <w:marRight w:val="0"/>
      <w:marTop w:val="0"/>
      <w:marBottom w:val="0"/>
      <w:divBdr>
        <w:top w:val="none" w:sz="0" w:space="0" w:color="auto"/>
        <w:left w:val="none" w:sz="0" w:space="0" w:color="auto"/>
        <w:bottom w:val="none" w:sz="0" w:space="0" w:color="auto"/>
        <w:right w:val="none" w:sz="0" w:space="0" w:color="auto"/>
      </w:divBdr>
    </w:div>
    <w:div w:id="185869966">
      <w:bodyDiv w:val="1"/>
      <w:marLeft w:val="0"/>
      <w:marRight w:val="0"/>
      <w:marTop w:val="0"/>
      <w:marBottom w:val="0"/>
      <w:divBdr>
        <w:top w:val="none" w:sz="0" w:space="0" w:color="auto"/>
        <w:left w:val="none" w:sz="0" w:space="0" w:color="auto"/>
        <w:bottom w:val="none" w:sz="0" w:space="0" w:color="auto"/>
        <w:right w:val="none" w:sz="0" w:space="0" w:color="auto"/>
      </w:divBdr>
    </w:div>
    <w:div w:id="336419576">
      <w:bodyDiv w:val="1"/>
      <w:marLeft w:val="0"/>
      <w:marRight w:val="0"/>
      <w:marTop w:val="0"/>
      <w:marBottom w:val="0"/>
      <w:divBdr>
        <w:top w:val="none" w:sz="0" w:space="0" w:color="auto"/>
        <w:left w:val="none" w:sz="0" w:space="0" w:color="auto"/>
        <w:bottom w:val="none" w:sz="0" w:space="0" w:color="auto"/>
        <w:right w:val="none" w:sz="0" w:space="0" w:color="auto"/>
      </w:divBdr>
    </w:div>
    <w:div w:id="421226270">
      <w:bodyDiv w:val="1"/>
      <w:marLeft w:val="0"/>
      <w:marRight w:val="0"/>
      <w:marTop w:val="0"/>
      <w:marBottom w:val="0"/>
      <w:divBdr>
        <w:top w:val="none" w:sz="0" w:space="0" w:color="auto"/>
        <w:left w:val="none" w:sz="0" w:space="0" w:color="auto"/>
        <w:bottom w:val="none" w:sz="0" w:space="0" w:color="auto"/>
        <w:right w:val="none" w:sz="0" w:space="0" w:color="auto"/>
      </w:divBdr>
    </w:div>
    <w:div w:id="431436607">
      <w:bodyDiv w:val="1"/>
      <w:marLeft w:val="0"/>
      <w:marRight w:val="0"/>
      <w:marTop w:val="0"/>
      <w:marBottom w:val="0"/>
      <w:divBdr>
        <w:top w:val="none" w:sz="0" w:space="0" w:color="auto"/>
        <w:left w:val="none" w:sz="0" w:space="0" w:color="auto"/>
        <w:bottom w:val="none" w:sz="0" w:space="0" w:color="auto"/>
        <w:right w:val="none" w:sz="0" w:space="0" w:color="auto"/>
      </w:divBdr>
    </w:div>
    <w:div w:id="487408647">
      <w:bodyDiv w:val="1"/>
      <w:marLeft w:val="0"/>
      <w:marRight w:val="0"/>
      <w:marTop w:val="0"/>
      <w:marBottom w:val="0"/>
      <w:divBdr>
        <w:top w:val="none" w:sz="0" w:space="0" w:color="auto"/>
        <w:left w:val="none" w:sz="0" w:space="0" w:color="auto"/>
        <w:bottom w:val="none" w:sz="0" w:space="0" w:color="auto"/>
        <w:right w:val="none" w:sz="0" w:space="0" w:color="auto"/>
      </w:divBdr>
    </w:div>
    <w:div w:id="581329592">
      <w:bodyDiv w:val="1"/>
      <w:marLeft w:val="0"/>
      <w:marRight w:val="0"/>
      <w:marTop w:val="0"/>
      <w:marBottom w:val="0"/>
      <w:divBdr>
        <w:top w:val="none" w:sz="0" w:space="0" w:color="auto"/>
        <w:left w:val="none" w:sz="0" w:space="0" w:color="auto"/>
        <w:bottom w:val="none" w:sz="0" w:space="0" w:color="auto"/>
        <w:right w:val="none" w:sz="0" w:space="0" w:color="auto"/>
      </w:divBdr>
    </w:div>
    <w:div w:id="679045847">
      <w:bodyDiv w:val="1"/>
      <w:marLeft w:val="0"/>
      <w:marRight w:val="0"/>
      <w:marTop w:val="0"/>
      <w:marBottom w:val="0"/>
      <w:divBdr>
        <w:top w:val="none" w:sz="0" w:space="0" w:color="auto"/>
        <w:left w:val="none" w:sz="0" w:space="0" w:color="auto"/>
        <w:bottom w:val="none" w:sz="0" w:space="0" w:color="auto"/>
        <w:right w:val="none" w:sz="0" w:space="0" w:color="auto"/>
      </w:divBdr>
    </w:div>
    <w:div w:id="775294428">
      <w:bodyDiv w:val="1"/>
      <w:marLeft w:val="0"/>
      <w:marRight w:val="0"/>
      <w:marTop w:val="0"/>
      <w:marBottom w:val="0"/>
      <w:divBdr>
        <w:top w:val="none" w:sz="0" w:space="0" w:color="auto"/>
        <w:left w:val="none" w:sz="0" w:space="0" w:color="auto"/>
        <w:bottom w:val="none" w:sz="0" w:space="0" w:color="auto"/>
        <w:right w:val="none" w:sz="0" w:space="0" w:color="auto"/>
      </w:divBdr>
    </w:div>
    <w:div w:id="1466772322">
      <w:bodyDiv w:val="1"/>
      <w:marLeft w:val="0"/>
      <w:marRight w:val="0"/>
      <w:marTop w:val="0"/>
      <w:marBottom w:val="0"/>
      <w:divBdr>
        <w:top w:val="none" w:sz="0" w:space="0" w:color="auto"/>
        <w:left w:val="none" w:sz="0" w:space="0" w:color="auto"/>
        <w:bottom w:val="none" w:sz="0" w:space="0" w:color="auto"/>
        <w:right w:val="none" w:sz="0" w:space="0" w:color="auto"/>
      </w:divBdr>
    </w:div>
    <w:div w:id="1599018841">
      <w:bodyDiv w:val="1"/>
      <w:marLeft w:val="0"/>
      <w:marRight w:val="0"/>
      <w:marTop w:val="0"/>
      <w:marBottom w:val="0"/>
      <w:divBdr>
        <w:top w:val="none" w:sz="0" w:space="0" w:color="auto"/>
        <w:left w:val="none" w:sz="0" w:space="0" w:color="auto"/>
        <w:bottom w:val="none" w:sz="0" w:space="0" w:color="auto"/>
        <w:right w:val="none" w:sz="0" w:space="0" w:color="auto"/>
      </w:divBdr>
    </w:div>
    <w:div w:id="1712606693">
      <w:bodyDiv w:val="1"/>
      <w:marLeft w:val="0"/>
      <w:marRight w:val="0"/>
      <w:marTop w:val="0"/>
      <w:marBottom w:val="0"/>
      <w:divBdr>
        <w:top w:val="none" w:sz="0" w:space="0" w:color="auto"/>
        <w:left w:val="none" w:sz="0" w:space="0" w:color="auto"/>
        <w:bottom w:val="none" w:sz="0" w:space="0" w:color="auto"/>
        <w:right w:val="none" w:sz="0" w:space="0" w:color="auto"/>
      </w:divBdr>
    </w:div>
    <w:div w:id="1745225768">
      <w:bodyDiv w:val="1"/>
      <w:marLeft w:val="0"/>
      <w:marRight w:val="0"/>
      <w:marTop w:val="0"/>
      <w:marBottom w:val="0"/>
      <w:divBdr>
        <w:top w:val="none" w:sz="0" w:space="0" w:color="auto"/>
        <w:left w:val="none" w:sz="0" w:space="0" w:color="auto"/>
        <w:bottom w:val="none" w:sz="0" w:space="0" w:color="auto"/>
        <w:right w:val="none" w:sz="0" w:space="0" w:color="auto"/>
      </w:divBdr>
    </w:div>
    <w:div w:id="1749955449">
      <w:bodyDiv w:val="1"/>
      <w:marLeft w:val="0"/>
      <w:marRight w:val="0"/>
      <w:marTop w:val="0"/>
      <w:marBottom w:val="0"/>
      <w:divBdr>
        <w:top w:val="none" w:sz="0" w:space="0" w:color="auto"/>
        <w:left w:val="none" w:sz="0" w:space="0" w:color="auto"/>
        <w:bottom w:val="none" w:sz="0" w:space="0" w:color="auto"/>
        <w:right w:val="none" w:sz="0" w:space="0" w:color="auto"/>
      </w:divBdr>
    </w:div>
    <w:div w:id="1803496686">
      <w:bodyDiv w:val="1"/>
      <w:marLeft w:val="0"/>
      <w:marRight w:val="0"/>
      <w:marTop w:val="0"/>
      <w:marBottom w:val="0"/>
      <w:divBdr>
        <w:top w:val="none" w:sz="0" w:space="0" w:color="auto"/>
        <w:left w:val="none" w:sz="0" w:space="0" w:color="auto"/>
        <w:bottom w:val="none" w:sz="0" w:space="0" w:color="auto"/>
        <w:right w:val="none" w:sz="0" w:space="0" w:color="auto"/>
      </w:divBdr>
    </w:div>
    <w:div w:id="1946377091">
      <w:bodyDiv w:val="1"/>
      <w:marLeft w:val="0"/>
      <w:marRight w:val="0"/>
      <w:marTop w:val="0"/>
      <w:marBottom w:val="0"/>
      <w:divBdr>
        <w:top w:val="none" w:sz="0" w:space="0" w:color="auto"/>
        <w:left w:val="none" w:sz="0" w:space="0" w:color="auto"/>
        <w:bottom w:val="none" w:sz="0" w:space="0" w:color="auto"/>
        <w:right w:val="none" w:sz="0" w:space="0" w:color="auto"/>
      </w:divBdr>
    </w:div>
    <w:div w:id="207843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0A324-1D47-48C1-A631-E520DB715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dcterms:created xsi:type="dcterms:W3CDTF">2024-05-25T10:57:00Z</dcterms:created>
  <dcterms:modified xsi:type="dcterms:W3CDTF">2024-05-25T11:44:00Z</dcterms:modified>
</cp:coreProperties>
</file>