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927C7" w14:textId="384F8E76" w:rsidR="00743AA7" w:rsidRPr="00743AA7" w:rsidRDefault="00743AA7" w:rsidP="00190517">
      <w:pPr>
        <w:rPr>
          <w:b/>
          <w:bCs/>
          <w:sz w:val="56"/>
          <w:szCs w:val="56"/>
        </w:rPr>
      </w:pPr>
      <w:r w:rsidRPr="00743AA7">
        <w:rPr>
          <w:b/>
          <w:bCs/>
          <w:sz w:val="56"/>
          <w:szCs w:val="56"/>
        </w:rPr>
        <w:t>HTTP Traffic Interceptor Project</w:t>
      </w:r>
      <w:r w:rsidR="00190517">
        <w:rPr>
          <w:b/>
          <w:bCs/>
          <w:sz w:val="56"/>
          <w:szCs w:val="56"/>
        </w:rPr>
        <w:t xml:space="preserve"> for         Android devices</w:t>
      </w:r>
    </w:p>
    <w:p w14:paraId="02B7CBE6" w14:textId="77777777" w:rsidR="00743AA7" w:rsidRPr="00743AA7" w:rsidRDefault="00743AA7" w:rsidP="00743AA7">
      <w:pPr>
        <w:rPr>
          <w:sz w:val="32"/>
          <w:szCs w:val="32"/>
        </w:rPr>
      </w:pPr>
      <w:r w:rsidRPr="00743AA7">
        <w:rPr>
          <w:sz w:val="32"/>
          <w:szCs w:val="32"/>
        </w:rPr>
        <w:t xml:space="preserve">This project captures, inspects, and modifies HTTP traffic using three different programming languages: </w:t>
      </w:r>
      <w:r w:rsidRPr="00743AA7">
        <w:rPr>
          <w:b/>
          <w:bCs/>
          <w:sz w:val="32"/>
          <w:szCs w:val="32"/>
        </w:rPr>
        <w:t>Python, Node.js, and Go</w:t>
      </w:r>
      <w:r w:rsidRPr="00743AA7">
        <w:rPr>
          <w:sz w:val="32"/>
          <w:szCs w:val="32"/>
        </w:rPr>
        <w:t>. Each implementation serves a different purpose but follows the same fundamental principles of HTTP interception.</w:t>
      </w:r>
    </w:p>
    <w:p w14:paraId="25D4DD5D" w14:textId="77777777" w:rsidR="00743AA7" w:rsidRPr="00743AA7" w:rsidRDefault="00743AA7" w:rsidP="00743AA7">
      <w:pPr>
        <w:rPr>
          <w:sz w:val="32"/>
          <w:szCs w:val="32"/>
        </w:rPr>
      </w:pPr>
      <w:r w:rsidRPr="00743AA7">
        <w:rPr>
          <w:sz w:val="32"/>
          <w:szCs w:val="32"/>
        </w:rPr>
        <w:t xml:space="preserve">An HTTP Traffic Interceptor works by intercepting HTTP communication between a client (browser, API, or device) and a server. It allows </w:t>
      </w:r>
      <w:r w:rsidRPr="00743AA7">
        <w:rPr>
          <w:b/>
          <w:bCs/>
          <w:sz w:val="32"/>
          <w:szCs w:val="32"/>
        </w:rPr>
        <w:t>monitoring, logging, modifying, or blocking</w:t>
      </w:r>
      <w:r w:rsidRPr="00743AA7">
        <w:rPr>
          <w:sz w:val="32"/>
          <w:szCs w:val="32"/>
        </w:rPr>
        <w:t xml:space="preserve"> network requests and responses. This is useful for:</w:t>
      </w:r>
      <w:r w:rsidRPr="00743AA7">
        <w:rPr>
          <w:sz w:val="32"/>
          <w:szCs w:val="32"/>
        </w:rPr>
        <w:br/>
      </w:r>
      <w:r w:rsidRPr="00743AA7">
        <w:rPr>
          <w:rFonts w:ascii="Segoe UI Emoji" w:hAnsi="Segoe UI Emoji" w:cs="Segoe UI Emoji"/>
          <w:sz w:val="32"/>
          <w:szCs w:val="32"/>
        </w:rPr>
        <w:t>✅</w:t>
      </w:r>
      <w:r w:rsidRPr="00743AA7">
        <w:rPr>
          <w:sz w:val="32"/>
          <w:szCs w:val="32"/>
        </w:rPr>
        <w:t xml:space="preserve"> </w:t>
      </w:r>
      <w:r w:rsidRPr="00743AA7">
        <w:rPr>
          <w:b/>
          <w:bCs/>
          <w:sz w:val="32"/>
          <w:szCs w:val="32"/>
        </w:rPr>
        <w:t>Security Testing</w:t>
      </w:r>
      <w:r w:rsidRPr="00743AA7">
        <w:rPr>
          <w:sz w:val="32"/>
          <w:szCs w:val="32"/>
        </w:rPr>
        <w:t xml:space="preserve"> – Detecting vulnerabilities in network communication</w:t>
      </w:r>
      <w:r w:rsidRPr="00743AA7">
        <w:rPr>
          <w:sz w:val="32"/>
          <w:szCs w:val="32"/>
        </w:rPr>
        <w:br/>
      </w:r>
      <w:r w:rsidRPr="00743AA7">
        <w:rPr>
          <w:rFonts w:ascii="Segoe UI Emoji" w:hAnsi="Segoe UI Emoji" w:cs="Segoe UI Emoji"/>
          <w:sz w:val="32"/>
          <w:szCs w:val="32"/>
        </w:rPr>
        <w:t>✅</w:t>
      </w:r>
      <w:r w:rsidRPr="00743AA7">
        <w:rPr>
          <w:sz w:val="32"/>
          <w:szCs w:val="32"/>
        </w:rPr>
        <w:t xml:space="preserve"> </w:t>
      </w:r>
      <w:r w:rsidRPr="00743AA7">
        <w:rPr>
          <w:b/>
          <w:bCs/>
          <w:sz w:val="32"/>
          <w:szCs w:val="32"/>
        </w:rPr>
        <w:t>Debugging &amp; Development</w:t>
      </w:r>
      <w:r w:rsidRPr="00743AA7">
        <w:rPr>
          <w:sz w:val="32"/>
          <w:szCs w:val="32"/>
        </w:rPr>
        <w:t xml:space="preserve"> – Observing how requests and responses flow</w:t>
      </w:r>
      <w:r w:rsidRPr="00743AA7">
        <w:rPr>
          <w:sz w:val="32"/>
          <w:szCs w:val="32"/>
        </w:rPr>
        <w:br/>
      </w:r>
      <w:r w:rsidRPr="00743AA7">
        <w:rPr>
          <w:rFonts w:ascii="Segoe UI Emoji" w:hAnsi="Segoe UI Emoji" w:cs="Segoe UI Emoji"/>
          <w:sz w:val="32"/>
          <w:szCs w:val="32"/>
        </w:rPr>
        <w:t>✅</w:t>
      </w:r>
      <w:r w:rsidRPr="00743AA7">
        <w:rPr>
          <w:sz w:val="32"/>
          <w:szCs w:val="32"/>
        </w:rPr>
        <w:t xml:space="preserve"> </w:t>
      </w:r>
      <w:r w:rsidRPr="00743AA7">
        <w:rPr>
          <w:b/>
          <w:bCs/>
          <w:sz w:val="32"/>
          <w:szCs w:val="32"/>
        </w:rPr>
        <w:t>Traffic Analysis</w:t>
      </w:r>
      <w:r w:rsidRPr="00743AA7">
        <w:rPr>
          <w:sz w:val="32"/>
          <w:szCs w:val="32"/>
        </w:rPr>
        <w:t xml:space="preserve"> – Logging and </w:t>
      </w:r>
      <w:proofErr w:type="spellStart"/>
      <w:r w:rsidRPr="00743AA7">
        <w:rPr>
          <w:sz w:val="32"/>
          <w:szCs w:val="32"/>
        </w:rPr>
        <w:t>analyzing</w:t>
      </w:r>
      <w:proofErr w:type="spellEnd"/>
      <w:r w:rsidRPr="00743AA7">
        <w:rPr>
          <w:sz w:val="32"/>
          <w:szCs w:val="32"/>
        </w:rPr>
        <w:t xml:space="preserve"> network activity</w:t>
      </w:r>
    </w:p>
    <w:p w14:paraId="723D0895" w14:textId="77777777" w:rsidR="00743AA7" w:rsidRPr="00743AA7" w:rsidRDefault="00743AA7" w:rsidP="00743AA7">
      <w:pPr>
        <w:rPr>
          <w:b/>
          <w:bCs/>
          <w:sz w:val="32"/>
          <w:szCs w:val="32"/>
        </w:rPr>
      </w:pPr>
      <w:r w:rsidRPr="00743AA7">
        <w:rPr>
          <w:b/>
          <w:bCs/>
          <w:sz w:val="32"/>
          <w:szCs w:val="32"/>
        </w:rPr>
        <w:t>Key Concepts:</w:t>
      </w:r>
    </w:p>
    <w:p w14:paraId="2A7F2721" w14:textId="77777777" w:rsidR="00743AA7" w:rsidRPr="00743AA7" w:rsidRDefault="00743AA7" w:rsidP="00743AA7">
      <w:pPr>
        <w:numPr>
          <w:ilvl w:val="0"/>
          <w:numId w:val="1"/>
        </w:numPr>
        <w:rPr>
          <w:sz w:val="32"/>
          <w:szCs w:val="32"/>
        </w:rPr>
      </w:pPr>
      <w:r w:rsidRPr="00743AA7">
        <w:rPr>
          <w:b/>
          <w:bCs/>
          <w:sz w:val="32"/>
          <w:szCs w:val="32"/>
        </w:rPr>
        <w:t>Packet Sniffing</w:t>
      </w:r>
      <w:r w:rsidRPr="00743AA7">
        <w:rPr>
          <w:sz w:val="32"/>
          <w:szCs w:val="32"/>
        </w:rPr>
        <w:t xml:space="preserve"> – Capturing raw network packets to </w:t>
      </w:r>
      <w:proofErr w:type="spellStart"/>
      <w:r w:rsidRPr="00743AA7">
        <w:rPr>
          <w:sz w:val="32"/>
          <w:szCs w:val="32"/>
        </w:rPr>
        <w:t>analyze</w:t>
      </w:r>
      <w:proofErr w:type="spellEnd"/>
      <w:r w:rsidRPr="00743AA7">
        <w:rPr>
          <w:sz w:val="32"/>
          <w:szCs w:val="32"/>
        </w:rPr>
        <w:t xml:space="preserve"> HTTP traffic (Python implementation).</w:t>
      </w:r>
    </w:p>
    <w:p w14:paraId="6B0CDF26" w14:textId="77777777" w:rsidR="00743AA7" w:rsidRPr="00743AA7" w:rsidRDefault="00743AA7" w:rsidP="00743AA7">
      <w:pPr>
        <w:numPr>
          <w:ilvl w:val="0"/>
          <w:numId w:val="1"/>
        </w:numPr>
        <w:rPr>
          <w:sz w:val="32"/>
          <w:szCs w:val="32"/>
        </w:rPr>
      </w:pPr>
      <w:r w:rsidRPr="00743AA7">
        <w:rPr>
          <w:b/>
          <w:bCs/>
          <w:sz w:val="32"/>
          <w:szCs w:val="32"/>
        </w:rPr>
        <w:t>Proxy Interception</w:t>
      </w:r>
      <w:r w:rsidRPr="00743AA7">
        <w:rPr>
          <w:sz w:val="32"/>
          <w:szCs w:val="32"/>
        </w:rPr>
        <w:t xml:space="preserve"> – Acting as an intermediary between client and server to inspect/modify requests (Node.js implementation).</w:t>
      </w:r>
    </w:p>
    <w:p w14:paraId="67D99D8D" w14:textId="20ECCBFE" w:rsidR="00743AA7" w:rsidRDefault="00743AA7" w:rsidP="00743AA7">
      <w:pPr>
        <w:numPr>
          <w:ilvl w:val="0"/>
          <w:numId w:val="1"/>
        </w:numPr>
        <w:rPr>
          <w:sz w:val="32"/>
          <w:szCs w:val="32"/>
        </w:rPr>
      </w:pPr>
      <w:r w:rsidRPr="00743AA7">
        <w:rPr>
          <w:b/>
          <w:bCs/>
          <w:sz w:val="32"/>
          <w:szCs w:val="32"/>
        </w:rPr>
        <w:t>Reverse Proxy</w:t>
      </w:r>
      <w:r w:rsidRPr="00743AA7">
        <w:rPr>
          <w:sz w:val="32"/>
          <w:szCs w:val="32"/>
        </w:rPr>
        <w:t xml:space="preserve"> – Redirecting traffic through an intermediate server to capture and log data (Go implementation).</w:t>
      </w:r>
    </w:p>
    <w:p w14:paraId="7FD154B9" w14:textId="77777777" w:rsidR="002C70E8" w:rsidRDefault="002C70E8" w:rsidP="002C70E8">
      <w:pPr>
        <w:jc w:val="both"/>
        <w:rPr>
          <w:sz w:val="32"/>
          <w:szCs w:val="32"/>
        </w:rPr>
      </w:pPr>
      <w:r>
        <w:rPr>
          <w:noProof/>
          <w:sz w:val="32"/>
          <w:szCs w:val="32"/>
        </w:rPr>
        <w:lastRenderedPageBreak/>
        <w:drawing>
          <wp:inline distT="0" distB="0" distL="0" distR="0" wp14:anchorId="2A3BFDA9" wp14:editId="34865404">
            <wp:extent cx="5864860" cy="3776345"/>
            <wp:effectExtent l="0" t="0" r="2540" b="0"/>
            <wp:docPr id="1813082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8241" name="Picture 181308241"/>
                    <pic:cNvPicPr/>
                  </pic:nvPicPr>
                  <pic:blipFill>
                    <a:blip r:embed="rId5">
                      <a:extLst>
                        <a:ext uri="{28A0092B-C50C-407E-A947-70E740481C1C}">
                          <a14:useLocalDpi xmlns:a14="http://schemas.microsoft.com/office/drawing/2010/main" val="0"/>
                        </a:ext>
                      </a:extLst>
                    </a:blip>
                    <a:stretch>
                      <a:fillRect/>
                    </a:stretch>
                  </pic:blipFill>
                  <pic:spPr>
                    <a:xfrm>
                      <a:off x="0" y="0"/>
                      <a:ext cx="5864860" cy="3776345"/>
                    </a:xfrm>
                    <a:prstGeom prst="rect">
                      <a:avLst/>
                    </a:prstGeom>
                  </pic:spPr>
                </pic:pic>
              </a:graphicData>
            </a:graphic>
          </wp:inline>
        </w:drawing>
      </w:r>
    </w:p>
    <w:p w14:paraId="141EF51A" w14:textId="5B6D1983" w:rsidR="002C70E8" w:rsidRDefault="002C70E8" w:rsidP="002C70E8">
      <w:pPr>
        <w:rPr>
          <w:sz w:val="32"/>
          <w:szCs w:val="32"/>
        </w:rPr>
      </w:pPr>
      <w:proofErr w:type="gramStart"/>
      <w:r>
        <w:rPr>
          <w:sz w:val="32"/>
          <w:szCs w:val="32"/>
        </w:rPr>
        <w:t>Basically</w:t>
      </w:r>
      <w:proofErr w:type="gramEnd"/>
      <w:r>
        <w:rPr>
          <w:sz w:val="32"/>
          <w:szCs w:val="32"/>
        </w:rPr>
        <w:t xml:space="preserve"> we have used a software</w:t>
      </w:r>
      <w:r w:rsidR="00190517">
        <w:rPr>
          <w:sz w:val="32"/>
          <w:szCs w:val="32"/>
        </w:rPr>
        <w:t xml:space="preserve"> called</w:t>
      </w:r>
      <w:r>
        <w:rPr>
          <w:sz w:val="32"/>
          <w:szCs w:val="32"/>
        </w:rPr>
        <w:t xml:space="preserve"> BURP</w:t>
      </w:r>
      <w:r w:rsidR="00190517">
        <w:rPr>
          <w:sz w:val="32"/>
          <w:szCs w:val="32"/>
        </w:rPr>
        <w:t xml:space="preserve"> </w:t>
      </w:r>
      <w:r>
        <w:rPr>
          <w:sz w:val="32"/>
          <w:szCs w:val="32"/>
        </w:rPr>
        <w:t xml:space="preserve">SUITE </w:t>
      </w:r>
      <w:r w:rsidR="00190517">
        <w:rPr>
          <w:sz w:val="32"/>
          <w:szCs w:val="32"/>
        </w:rPr>
        <w:t>for the configuration and to establish the connection between the PC and android device. After setting up the connection user can see the data packets being exchanged between the user and the server that he/she is trying to fetch on the BURP SUITE dashboard.</w:t>
      </w:r>
    </w:p>
    <w:p w14:paraId="49267D38" w14:textId="1CAC2BF4" w:rsidR="002C70E8" w:rsidRPr="00743AA7" w:rsidRDefault="002C70E8" w:rsidP="002C70E8">
      <w:pPr>
        <w:rPr>
          <w:sz w:val="32"/>
          <w:szCs w:val="32"/>
        </w:rPr>
      </w:pPr>
      <w:r>
        <w:rPr>
          <w:noProof/>
          <w:sz w:val="32"/>
          <w:szCs w:val="32"/>
        </w:rPr>
        <w:drawing>
          <wp:inline distT="0" distB="0" distL="0" distR="0" wp14:anchorId="5EAE60A9" wp14:editId="1BC7D986">
            <wp:extent cx="6042660" cy="3223895"/>
            <wp:effectExtent l="0" t="0" r="0" b="0"/>
            <wp:docPr id="1787654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654861" name="Picture 1787654861"/>
                    <pic:cNvPicPr/>
                  </pic:nvPicPr>
                  <pic:blipFill>
                    <a:blip r:embed="rId6">
                      <a:extLst>
                        <a:ext uri="{28A0092B-C50C-407E-A947-70E740481C1C}">
                          <a14:useLocalDpi xmlns:a14="http://schemas.microsoft.com/office/drawing/2010/main" val="0"/>
                        </a:ext>
                      </a:extLst>
                    </a:blip>
                    <a:stretch>
                      <a:fillRect/>
                    </a:stretch>
                  </pic:blipFill>
                  <pic:spPr>
                    <a:xfrm>
                      <a:off x="0" y="0"/>
                      <a:ext cx="6042660" cy="3223895"/>
                    </a:xfrm>
                    <a:prstGeom prst="rect">
                      <a:avLst/>
                    </a:prstGeom>
                  </pic:spPr>
                </pic:pic>
              </a:graphicData>
            </a:graphic>
          </wp:inline>
        </w:drawing>
      </w:r>
    </w:p>
    <w:p w14:paraId="3C4B0B0C" w14:textId="6096A49E" w:rsidR="0079284A" w:rsidRDefault="00190517" w:rsidP="00743AA7">
      <w:r>
        <w:rPr>
          <w:noProof/>
        </w:rPr>
        <w:lastRenderedPageBreak/>
        <w:drawing>
          <wp:inline distT="0" distB="0" distL="0" distR="0" wp14:anchorId="0E361925" wp14:editId="4384FDB4">
            <wp:extent cx="5892800" cy="6642100"/>
            <wp:effectExtent l="0" t="0" r="0" b="6350"/>
            <wp:docPr id="549602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2096" name="Picture 549602096"/>
                    <pic:cNvPicPr/>
                  </pic:nvPicPr>
                  <pic:blipFill>
                    <a:blip r:embed="rId7">
                      <a:extLst>
                        <a:ext uri="{28A0092B-C50C-407E-A947-70E740481C1C}">
                          <a14:useLocalDpi xmlns:a14="http://schemas.microsoft.com/office/drawing/2010/main" val="0"/>
                        </a:ext>
                      </a:extLst>
                    </a:blip>
                    <a:stretch>
                      <a:fillRect/>
                    </a:stretch>
                  </pic:blipFill>
                  <pic:spPr>
                    <a:xfrm>
                      <a:off x="0" y="0"/>
                      <a:ext cx="5892800" cy="6642100"/>
                    </a:xfrm>
                    <a:prstGeom prst="rect">
                      <a:avLst/>
                    </a:prstGeom>
                  </pic:spPr>
                </pic:pic>
              </a:graphicData>
            </a:graphic>
          </wp:inline>
        </w:drawing>
      </w:r>
    </w:p>
    <w:p w14:paraId="79DEBFB1" w14:textId="5E3DB0A4" w:rsidR="000A2E9A" w:rsidRPr="000A2E9A" w:rsidRDefault="000A2E9A" w:rsidP="000A2E9A">
      <w:r>
        <w:t xml:space="preserve">After configuring the proxy and port we would have to install the certificate provided in the BURP SUITE software in your android device </w:t>
      </w:r>
      <w:r w:rsidR="000B19E5">
        <w:t xml:space="preserve"> and work accordingly.</w:t>
      </w:r>
      <w:r>
        <w:t xml:space="preserve"> </w:t>
      </w:r>
    </w:p>
    <w:p w14:paraId="7BC23A89" w14:textId="77777777" w:rsidR="000A2E9A" w:rsidRPr="000A2E9A" w:rsidRDefault="000A2E9A" w:rsidP="000A2E9A"/>
    <w:p w14:paraId="46B037B9" w14:textId="77777777" w:rsidR="000A2E9A" w:rsidRPr="000A2E9A" w:rsidRDefault="000A2E9A" w:rsidP="000A2E9A"/>
    <w:p w14:paraId="1E46EE8C" w14:textId="77777777" w:rsidR="000A2E9A" w:rsidRDefault="000A2E9A" w:rsidP="000A2E9A"/>
    <w:p w14:paraId="2BA20824" w14:textId="77777777" w:rsidR="000A2E9A" w:rsidRPr="000A2E9A" w:rsidRDefault="000A2E9A" w:rsidP="000A2E9A"/>
    <w:sectPr w:rsidR="000A2E9A" w:rsidRPr="000A2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872E7F"/>
    <w:multiLevelType w:val="multilevel"/>
    <w:tmpl w:val="F7FA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570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A7"/>
    <w:rsid w:val="000A2E9A"/>
    <w:rsid w:val="000B19E5"/>
    <w:rsid w:val="00190517"/>
    <w:rsid w:val="002C70E8"/>
    <w:rsid w:val="002D1FD2"/>
    <w:rsid w:val="00743AA7"/>
    <w:rsid w:val="0079284A"/>
    <w:rsid w:val="00A96373"/>
    <w:rsid w:val="00AA4842"/>
    <w:rsid w:val="00BC76E4"/>
    <w:rsid w:val="00F46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80A9"/>
  <w15:chartTrackingRefBased/>
  <w15:docId w15:val="{BC37FA0D-CD7E-483C-984B-1AB796CB3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A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A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A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A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A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A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A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A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A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A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AA7"/>
    <w:rPr>
      <w:rFonts w:eastAsiaTheme="majorEastAsia" w:cstheme="majorBidi"/>
      <w:color w:val="272727" w:themeColor="text1" w:themeTint="D8"/>
    </w:rPr>
  </w:style>
  <w:style w:type="paragraph" w:styleId="Title">
    <w:name w:val="Title"/>
    <w:basedOn w:val="Normal"/>
    <w:next w:val="Normal"/>
    <w:link w:val="TitleChar"/>
    <w:uiPriority w:val="10"/>
    <w:qFormat/>
    <w:rsid w:val="00743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AA7"/>
    <w:pPr>
      <w:spacing w:before="160"/>
      <w:jc w:val="center"/>
    </w:pPr>
    <w:rPr>
      <w:i/>
      <w:iCs/>
      <w:color w:val="404040" w:themeColor="text1" w:themeTint="BF"/>
    </w:rPr>
  </w:style>
  <w:style w:type="character" w:customStyle="1" w:styleId="QuoteChar">
    <w:name w:val="Quote Char"/>
    <w:basedOn w:val="DefaultParagraphFont"/>
    <w:link w:val="Quote"/>
    <w:uiPriority w:val="29"/>
    <w:rsid w:val="00743AA7"/>
    <w:rPr>
      <w:i/>
      <w:iCs/>
      <w:color w:val="404040" w:themeColor="text1" w:themeTint="BF"/>
    </w:rPr>
  </w:style>
  <w:style w:type="paragraph" w:styleId="ListParagraph">
    <w:name w:val="List Paragraph"/>
    <w:basedOn w:val="Normal"/>
    <w:uiPriority w:val="34"/>
    <w:qFormat/>
    <w:rsid w:val="00743AA7"/>
    <w:pPr>
      <w:ind w:left="720"/>
      <w:contextualSpacing/>
    </w:pPr>
  </w:style>
  <w:style w:type="character" w:styleId="IntenseEmphasis">
    <w:name w:val="Intense Emphasis"/>
    <w:basedOn w:val="DefaultParagraphFont"/>
    <w:uiPriority w:val="21"/>
    <w:qFormat/>
    <w:rsid w:val="00743AA7"/>
    <w:rPr>
      <w:i/>
      <w:iCs/>
      <w:color w:val="0F4761" w:themeColor="accent1" w:themeShade="BF"/>
    </w:rPr>
  </w:style>
  <w:style w:type="paragraph" w:styleId="IntenseQuote">
    <w:name w:val="Intense Quote"/>
    <w:basedOn w:val="Normal"/>
    <w:next w:val="Normal"/>
    <w:link w:val="IntenseQuoteChar"/>
    <w:uiPriority w:val="30"/>
    <w:qFormat/>
    <w:rsid w:val="00743A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AA7"/>
    <w:rPr>
      <w:i/>
      <w:iCs/>
      <w:color w:val="0F4761" w:themeColor="accent1" w:themeShade="BF"/>
    </w:rPr>
  </w:style>
  <w:style w:type="character" w:styleId="IntenseReference">
    <w:name w:val="Intense Reference"/>
    <w:basedOn w:val="DefaultParagraphFont"/>
    <w:uiPriority w:val="32"/>
    <w:qFormat/>
    <w:rsid w:val="00743A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17508">
      <w:bodyDiv w:val="1"/>
      <w:marLeft w:val="0"/>
      <w:marRight w:val="0"/>
      <w:marTop w:val="0"/>
      <w:marBottom w:val="0"/>
      <w:divBdr>
        <w:top w:val="none" w:sz="0" w:space="0" w:color="auto"/>
        <w:left w:val="none" w:sz="0" w:space="0" w:color="auto"/>
        <w:bottom w:val="none" w:sz="0" w:space="0" w:color="auto"/>
        <w:right w:val="none" w:sz="0" w:space="0" w:color="auto"/>
      </w:divBdr>
    </w:div>
    <w:div w:id="1040667493">
      <w:bodyDiv w:val="1"/>
      <w:marLeft w:val="0"/>
      <w:marRight w:val="0"/>
      <w:marTop w:val="0"/>
      <w:marBottom w:val="0"/>
      <w:divBdr>
        <w:top w:val="none" w:sz="0" w:space="0" w:color="auto"/>
        <w:left w:val="none" w:sz="0" w:space="0" w:color="auto"/>
        <w:bottom w:val="none" w:sz="0" w:space="0" w:color="auto"/>
        <w:right w:val="none" w:sz="0" w:space="0" w:color="auto"/>
      </w:divBdr>
    </w:div>
    <w:div w:id="1561751777">
      <w:bodyDiv w:val="1"/>
      <w:marLeft w:val="0"/>
      <w:marRight w:val="0"/>
      <w:marTop w:val="0"/>
      <w:marBottom w:val="0"/>
      <w:divBdr>
        <w:top w:val="none" w:sz="0" w:space="0" w:color="auto"/>
        <w:left w:val="none" w:sz="0" w:space="0" w:color="auto"/>
        <w:bottom w:val="none" w:sz="0" w:space="0" w:color="auto"/>
        <w:right w:val="none" w:sz="0" w:space="0" w:color="auto"/>
      </w:divBdr>
    </w:div>
    <w:div w:id="159154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Raj</dc:creator>
  <cp:keywords/>
  <dc:description/>
  <cp:lastModifiedBy>Anish Raj</cp:lastModifiedBy>
  <cp:revision>2</cp:revision>
  <dcterms:created xsi:type="dcterms:W3CDTF">2025-03-11T10:49:00Z</dcterms:created>
  <dcterms:modified xsi:type="dcterms:W3CDTF">2025-03-11T10:49:00Z</dcterms:modified>
</cp:coreProperties>
</file>