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2C57C" w14:textId="42D199A6" w:rsidR="003803A1" w:rsidRPr="00780E45" w:rsidRDefault="001A6315" w:rsidP="00FF33C1">
      <w:pPr>
        <w:bidi/>
        <w:spacing w:after="0" w:line="240" w:lineRule="auto"/>
        <w:ind w:right="-3214"/>
        <w:textAlignment w:val="baseline"/>
        <w:rPr>
          <w:rFonts w:asciiTheme="majorBidi" w:eastAsia="Times New Roman" w:hAnsiTheme="majorBidi" w:cstheme="majorBidi"/>
          <w:color w:val="000000"/>
          <w:kern w:val="0"/>
          <w:sz w:val="32"/>
          <w:szCs w:val="32"/>
          <w:lang w:eastAsia="fr-DZ"/>
          <w14:ligatures w14:val="none"/>
        </w:rPr>
      </w:pPr>
      <w:r>
        <w:rPr>
          <w:rFonts w:asciiTheme="majorBidi" w:eastAsia="Times New Roman" w:hAnsiTheme="majorBidi" w:cstheme="majorBidi" w:hint="cs"/>
          <w:b/>
          <w:bCs/>
          <w:noProof/>
          <w:color w:val="000000"/>
          <w:kern w:val="0"/>
          <w:sz w:val="32"/>
          <w:szCs w:val="32"/>
          <w:rtl/>
          <w:lang w:val="ar-DZ" w:eastAsia="fr-DZ" w:bidi="ar-DZ"/>
        </w:rPr>
        <w:drawing>
          <wp:anchor distT="0" distB="0" distL="114300" distR="114300" simplePos="0" relativeHeight="251658240" behindDoc="1" locked="0" layoutInCell="1" allowOverlap="1" wp14:anchorId="7E005549" wp14:editId="37C48986">
            <wp:simplePos x="0" y="0"/>
            <wp:positionH relativeFrom="margin">
              <wp:posOffset>-880745</wp:posOffset>
            </wp:positionH>
            <wp:positionV relativeFrom="paragraph">
              <wp:posOffset>-890270</wp:posOffset>
            </wp:positionV>
            <wp:extent cx="7523480" cy="10648950"/>
            <wp:effectExtent l="0" t="0" r="127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a:extLst>
                        <a:ext uri="{28A0092B-C50C-407E-A947-70E740481C1C}">
                          <a14:useLocalDpi xmlns:a14="http://schemas.microsoft.com/office/drawing/2010/main" val="0"/>
                        </a:ext>
                      </a:extLst>
                    </a:blip>
                    <a:stretch>
                      <a:fillRect/>
                    </a:stretch>
                  </pic:blipFill>
                  <pic:spPr>
                    <a:xfrm>
                      <a:off x="0" y="0"/>
                      <a:ext cx="7541994" cy="10675155"/>
                    </a:xfrm>
                    <a:prstGeom prst="rect">
                      <a:avLst/>
                    </a:prstGeom>
                  </pic:spPr>
                </pic:pic>
              </a:graphicData>
            </a:graphic>
            <wp14:sizeRelH relativeFrom="page">
              <wp14:pctWidth>0</wp14:pctWidth>
            </wp14:sizeRelH>
            <wp14:sizeRelV relativeFrom="page">
              <wp14:pctHeight>0</wp14:pctHeight>
            </wp14:sizeRelV>
          </wp:anchor>
        </w:drawing>
      </w:r>
      <w:r w:rsidR="00FF33C1">
        <w:rPr>
          <w:rFonts w:asciiTheme="majorBidi" w:eastAsia="Times New Roman" w:hAnsiTheme="majorBidi" w:cstheme="majorBidi" w:hint="cs"/>
          <w:b/>
          <w:bCs/>
          <w:color w:val="000000"/>
          <w:kern w:val="0"/>
          <w:sz w:val="32"/>
          <w:szCs w:val="32"/>
          <w:rtl/>
          <w:lang w:eastAsia="fr-DZ" w:bidi="ar-DZ"/>
          <w14:ligatures w14:val="none"/>
        </w:rPr>
        <w:t xml:space="preserve">                             </w:t>
      </w:r>
      <w:r w:rsidR="003803A1" w:rsidRPr="00780E45">
        <w:rPr>
          <w:rFonts w:asciiTheme="majorBidi" w:eastAsia="Times New Roman" w:hAnsiTheme="majorBidi" w:cstheme="majorBidi"/>
          <w:b/>
          <w:bCs/>
          <w:color w:val="000000"/>
          <w:kern w:val="0"/>
          <w:sz w:val="32"/>
          <w:szCs w:val="32"/>
          <w:rtl/>
          <w:lang w:eastAsia="fr-DZ"/>
          <w14:ligatures w14:val="none"/>
        </w:rPr>
        <w:t>الجمهورية الجزائرية الديمقراطية الشعبية</w:t>
      </w:r>
    </w:p>
    <w:p w14:paraId="4FDF1610" w14:textId="3A023206" w:rsidR="003803A1" w:rsidRPr="00780E45" w:rsidRDefault="00FF33C1" w:rsidP="003803A1">
      <w:pPr>
        <w:bidi/>
        <w:spacing w:after="0" w:line="240" w:lineRule="auto"/>
        <w:ind w:right="-3214"/>
        <w:textAlignment w:val="baseline"/>
        <w:rPr>
          <w:rFonts w:asciiTheme="majorBidi" w:eastAsia="Times New Roman" w:hAnsiTheme="majorBidi" w:cstheme="majorBidi"/>
          <w:b/>
          <w:bCs/>
          <w:color w:val="000000"/>
          <w:kern w:val="0"/>
          <w:sz w:val="32"/>
          <w:szCs w:val="32"/>
          <w:rtl/>
          <w:lang w:eastAsia="fr-DZ"/>
          <w14:ligatures w14:val="none"/>
        </w:rPr>
      </w:pPr>
      <w:r>
        <w:rPr>
          <w:rFonts w:asciiTheme="majorBidi" w:eastAsia="Times New Roman" w:hAnsiTheme="majorBidi" w:cstheme="majorBidi" w:hint="cs"/>
          <w:b/>
          <w:bCs/>
          <w:color w:val="000000"/>
          <w:kern w:val="0"/>
          <w:sz w:val="32"/>
          <w:szCs w:val="32"/>
          <w:rtl/>
          <w:lang w:eastAsia="fr-DZ"/>
          <w14:ligatures w14:val="none"/>
        </w:rPr>
        <w:t xml:space="preserve">                                 </w:t>
      </w:r>
      <w:r w:rsidR="003803A1" w:rsidRPr="00780E45">
        <w:rPr>
          <w:rFonts w:asciiTheme="majorBidi" w:eastAsia="Times New Roman" w:hAnsiTheme="majorBidi" w:cstheme="majorBidi"/>
          <w:b/>
          <w:bCs/>
          <w:color w:val="000000"/>
          <w:kern w:val="0"/>
          <w:sz w:val="32"/>
          <w:szCs w:val="32"/>
          <w:rtl/>
          <w:lang w:eastAsia="fr-DZ"/>
          <w14:ligatures w14:val="none"/>
        </w:rPr>
        <w:t>وزارة التعليم العالي والبحث العلمي</w:t>
      </w:r>
    </w:p>
    <w:tbl>
      <w:tblPr>
        <w:bidiVisual/>
        <w:tblW w:w="0" w:type="auto"/>
        <w:jc w:val="center"/>
        <w:tblCellMar>
          <w:top w:w="15" w:type="dxa"/>
          <w:left w:w="15" w:type="dxa"/>
          <w:bottom w:w="15" w:type="dxa"/>
          <w:right w:w="15" w:type="dxa"/>
        </w:tblCellMar>
        <w:tblLook w:val="04A0" w:firstRow="1" w:lastRow="0" w:firstColumn="1" w:lastColumn="0" w:noHBand="0" w:noVBand="1"/>
      </w:tblPr>
      <w:tblGrid>
        <w:gridCol w:w="3660"/>
        <w:gridCol w:w="1340"/>
        <w:gridCol w:w="4072"/>
      </w:tblGrid>
      <w:tr w:rsidR="003803A1" w:rsidRPr="00780E45" w14:paraId="5840EA8A" w14:textId="77777777" w:rsidTr="003803A1">
        <w:trPr>
          <w:trHeight w:val="1140"/>
          <w:jc w:val="center"/>
        </w:trPr>
        <w:tc>
          <w:tcPr>
            <w:tcW w:w="0" w:type="auto"/>
            <w:tcMar>
              <w:top w:w="55" w:type="dxa"/>
              <w:left w:w="55" w:type="dxa"/>
              <w:bottom w:w="55" w:type="dxa"/>
              <w:right w:w="55" w:type="dxa"/>
            </w:tcMar>
            <w:vAlign w:val="center"/>
            <w:hideMark/>
          </w:tcPr>
          <w:p w14:paraId="3C5E52DB" w14:textId="2795BFD5" w:rsidR="003803A1" w:rsidRPr="00780E45" w:rsidRDefault="003803A1" w:rsidP="003803A1">
            <w:pPr>
              <w:bidi/>
              <w:spacing w:after="0" w:line="240" w:lineRule="auto"/>
              <w:rPr>
                <w:rFonts w:asciiTheme="majorBidi" w:eastAsia="Times New Roman" w:hAnsiTheme="majorBidi" w:cstheme="majorBidi"/>
                <w:kern w:val="0"/>
                <w:sz w:val="24"/>
                <w:szCs w:val="24"/>
                <w:rtl/>
                <w:lang w:val="fr-FR" w:eastAsia="fr-DZ"/>
                <w14:ligatures w14:val="none"/>
              </w:rPr>
            </w:pPr>
            <w:r w:rsidRPr="00780E45">
              <w:rPr>
                <w:rFonts w:asciiTheme="majorBidi" w:eastAsia="Times New Roman" w:hAnsiTheme="majorBidi" w:cstheme="majorBidi"/>
                <w:b/>
                <w:bCs/>
                <w:color w:val="000000"/>
                <w:kern w:val="0"/>
                <w:sz w:val="24"/>
                <w:szCs w:val="24"/>
                <w:rtl/>
                <w:lang w:eastAsia="fr-DZ"/>
                <w14:ligatures w14:val="none"/>
              </w:rPr>
              <w:t>جامعة باجي مختار – عنابـــــــــــــــة</w:t>
            </w:r>
            <w:r w:rsidRPr="00780E45">
              <w:rPr>
                <w:rFonts w:asciiTheme="majorBidi" w:eastAsia="Times New Roman" w:hAnsiTheme="majorBidi" w:cstheme="majorBidi"/>
                <w:b/>
                <w:bCs/>
                <w:color w:val="000000"/>
                <w:kern w:val="0"/>
                <w:sz w:val="24"/>
                <w:szCs w:val="24"/>
                <w:lang w:val="fr-FR" w:eastAsia="fr-DZ"/>
                <w14:ligatures w14:val="none"/>
              </w:rPr>
              <w:t xml:space="preserve">                </w:t>
            </w:r>
          </w:p>
        </w:tc>
        <w:tc>
          <w:tcPr>
            <w:tcW w:w="0" w:type="auto"/>
            <w:tcMar>
              <w:top w:w="55" w:type="dxa"/>
              <w:left w:w="55" w:type="dxa"/>
              <w:bottom w:w="55" w:type="dxa"/>
              <w:right w:w="55" w:type="dxa"/>
            </w:tcMar>
            <w:vAlign w:val="center"/>
            <w:hideMark/>
          </w:tcPr>
          <w:p w14:paraId="099D7CBF" w14:textId="77777777" w:rsidR="003803A1" w:rsidRPr="00780E45" w:rsidRDefault="003803A1" w:rsidP="003803A1">
            <w:pPr>
              <w:spacing w:after="0" w:line="240" w:lineRule="auto"/>
              <w:jc w:val="center"/>
              <w:rPr>
                <w:rFonts w:asciiTheme="majorBidi" w:eastAsia="Times New Roman" w:hAnsiTheme="majorBidi" w:cstheme="majorBidi"/>
                <w:kern w:val="0"/>
                <w:sz w:val="24"/>
                <w:szCs w:val="24"/>
                <w:rtl/>
                <w:lang w:eastAsia="fr-DZ"/>
                <w14:ligatures w14:val="none"/>
              </w:rPr>
            </w:pPr>
            <w:r w:rsidRPr="00780E45">
              <w:rPr>
                <w:rFonts w:asciiTheme="majorBidi" w:eastAsia="Times New Roman" w:hAnsiTheme="majorBidi" w:cstheme="majorBidi"/>
                <w:noProof/>
                <w:color w:val="000000"/>
                <w:kern w:val="0"/>
                <w:sz w:val="24"/>
                <w:szCs w:val="24"/>
                <w:bdr w:val="none" w:sz="0" w:space="0" w:color="auto" w:frame="1"/>
                <w:lang w:eastAsia="fr-DZ"/>
                <w14:ligatures w14:val="none"/>
              </w:rPr>
              <w:drawing>
                <wp:inline distT="0" distB="0" distL="0" distR="0" wp14:anchorId="5D60DF9E" wp14:editId="686F9985">
                  <wp:extent cx="781050" cy="6381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1050" cy="638175"/>
                          </a:xfrm>
                          <a:prstGeom prst="rect">
                            <a:avLst/>
                          </a:prstGeom>
                          <a:noFill/>
                          <a:ln>
                            <a:noFill/>
                          </a:ln>
                        </pic:spPr>
                      </pic:pic>
                    </a:graphicData>
                  </a:graphic>
                </wp:inline>
              </w:drawing>
            </w:r>
          </w:p>
        </w:tc>
        <w:tc>
          <w:tcPr>
            <w:tcW w:w="0" w:type="auto"/>
            <w:tcMar>
              <w:top w:w="55" w:type="dxa"/>
              <w:left w:w="55" w:type="dxa"/>
              <w:bottom w:w="55" w:type="dxa"/>
              <w:right w:w="55" w:type="dxa"/>
            </w:tcMar>
            <w:vAlign w:val="center"/>
            <w:hideMark/>
          </w:tcPr>
          <w:p w14:paraId="79C74F0D" w14:textId="7F055464" w:rsidR="003803A1" w:rsidRPr="00780E45" w:rsidRDefault="003803A1" w:rsidP="00FF33C1">
            <w:pPr>
              <w:spacing w:after="0" w:line="240" w:lineRule="auto"/>
              <w:rPr>
                <w:rFonts w:asciiTheme="majorBidi" w:eastAsia="Times New Roman" w:hAnsiTheme="majorBidi" w:cstheme="majorBidi"/>
                <w:kern w:val="0"/>
                <w:sz w:val="24"/>
                <w:szCs w:val="24"/>
                <w:lang w:eastAsia="fr-DZ"/>
                <w14:ligatures w14:val="none"/>
              </w:rPr>
            </w:pPr>
            <w:r w:rsidRPr="00780E45">
              <w:rPr>
                <w:rFonts w:asciiTheme="majorBidi" w:eastAsia="Times New Roman" w:hAnsiTheme="majorBidi" w:cstheme="majorBidi"/>
                <w:b/>
                <w:bCs/>
                <w:color w:val="000000"/>
                <w:kern w:val="0"/>
                <w:sz w:val="28"/>
                <w:szCs w:val="28"/>
                <w:lang w:eastAsia="fr-DZ"/>
                <w14:ligatures w14:val="none"/>
              </w:rPr>
              <w:t>Université Badji Mokhtar -Annaba</w:t>
            </w:r>
          </w:p>
          <w:p w14:paraId="6E30913E" w14:textId="4DA904A6" w:rsidR="003803A1" w:rsidRPr="00780E45" w:rsidRDefault="003803A1" w:rsidP="00FF33C1">
            <w:pPr>
              <w:spacing w:after="0" w:line="240" w:lineRule="auto"/>
              <w:rPr>
                <w:rFonts w:asciiTheme="majorBidi" w:eastAsia="Times New Roman" w:hAnsiTheme="majorBidi" w:cstheme="majorBidi"/>
                <w:kern w:val="0"/>
                <w:sz w:val="24"/>
                <w:szCs w:val="24"/>
                <w:lang w:val="en-GB" w:eastAsia="fr-DZ"/>
                <w14:ligatures w14:val="none"/>
              </w:rPr>
            </w:pPr>
            <w:r w:rsidRPr="00780E45">
              <w:rPr>
                <w:rFonts w:asciiTheme="majorBidi" w:eastAsia="Times New Roman" w:hAnsiTheme="majorBidi" w:cstheme="majorBidi"/>
                <w:b/>
                <w:bCs/>
                <w:color w:val="000000"/>
                <w:kern w:val="0"/>
                <w:sz w:val="28"/>
                <w:szCs w:val="28"/>
                <w:lang w:eastAsia="fr-DZ"/>
                <w14:ligatures w14:val="none"/>
              </w:rPr>
              <w:t>Badji Mokhtar</w:t>
            </w:r>
            <w:r w:rsidR="00FF33C1" w:rsidRPr="001A6315">
              <w:rPr>
                <w:rFonts w:asciiTheme="majorBidi" w:eastAsia="Times New Roman" w:hAnsiTheme="majorBidi" w:cstheme="majorBidi"/>
                <w:b/>
                <w:bCs/>
                <w:color w:val="000000"/>
                <w:kern w:val="0"/>
                <w:sz w:val="28"/>
                <w:szCs w:val="28"/>
                <w:lang w:val="en-GB" w:eastAsia="fr-DZ"/>
                <w14:ligatures w14:val="none"/>
              </w:rPr>
              <w:t xml:space="preserve"> </w:t>
            </w:r>
            <w:r w:rsidRPr="00780E45">
              <w:rPr>
                <w:rFonts w:asciiTheme="majorBidi" w:eastAsia="Times New Roman" w:hAnsiTheme="majorBidi" w:cstheme="majorBidi"/>
                <w:b/>
                <w:bCs/>
                <w:color w:val="000000"/>
                <w:kern w:val="0"/>
                <w:sz w:val="28"/>
                <w:szCs w:val="28"/>
                <w:lang w:eastAsia="fr-DZ"/>
                <w14:ligatures w14:val="none"/>
              </w:rPr>
              <w:t xml:space="preserve">– Annaba </w:t>
            </w:r>
            <w:proofErr w:type="spellStart"/>
            <w:r w:rsidRPr="00780E45">
              <w:rPr>
                <w:rFonts w:asciiTheme="majorBidi" w:eastAsia="Times New Roman" w:hAnsiTheme="majorBidi" w:cstheme="majorBidi"/>
                <w:b/>
                <w:bCs/>
                <w:color w:val="000000"/>
                <w:kern w:val="0"/>
                <w:sz w:val="28"/>
                <w:szCs w:val="28"/>
                <w:lang w:eastAsia="fr-DZ"/>
                <w14:ligatures w14:val="none"/>
              </w:rPr>
              <w:t>University</w:t>
            </w:r>
            <w:proofErr w:type="spellEnd"/>
            <w:r w:rsidRPr="00780E45">
              <w:rPr>
                <w:rFonts w:asciiTheme="majorBidi" w:eastAsia="Times New Roman" w:hAnsiTheme="majorBidi" w:cstheme="majorBidi"/>
                <w:b/>
                <w:bCs/>
                <w:color w:val="000000"/>
                <w:kern w:val="0"/>
                <w:sz w:val="28"/>
                <w:szCs w:val="28"/>
                <w:lang w:val="en-GB" w:eastAsia="fr-DZ"/>
                <w14:ligatures w14:val="none"/>
              </w:rPr>
              <w:t xml:space="preserve">      </w:t>
            </w:r>
          </w:p>
        </w:tc>
      </w:tr>
      <w:tr w:rsidR="003803A1" w:rsidRPr="00780E45" w14:paraId="3D1B7307" w14:textId="77777777" w:rsidTr="003803A1">
        <w:trPr>
          <w:trHeight w:val="340"/>
          <w:jc w:val="center"/>
        </w:trPr>
        <w:tc>
          <w:tcPr>
            <w:tcW w:w="0" w:type="auto"/>
            <w:gridSpan w:val="3"/>
            <w:tcMar>
              <w:top w:w="55" w:type="dxa"/>
              <w:left w:w="55" w:type="dxa"/>
              <w:bottom w:w="55" w:type="dxa"/>
              <w:right w:w="55" w:type="dxa"/>
            </w:tcMar>
            <w:vAlign w:val="center"/>
            <w:hideMark/>
          </w:tcPr>
          <w:p w14:paraId="4D728314" w14:textId="77777777" w:rsidR="003803A1" w:rsidRPr="00780E45" w:rsidRDefault="003803A1" w:rsidP="00FF33C1">
            <w:pPr>
              <w:spacing w:after="0" w:line="240" w:lineRule="auto"/>
              <w:jc w:val="both"/>
              <w:rPr>
                <w:rFonts w:asciiTheme="majorBidi" w:eastAsia="Times New Roman" w:hAnsiTheme="majorBidi" w:cstheme="majorBidi"/>
                <w:kern w:val="0"/>
                <w:sz w:val="24"/>
                <w:szCs w:val="24"/>
                <w:lang w:eastAsia="fr-DZ"/>
                <w14:ligatures w14:val="none"/>
              </w:rPr>
            </w:pPr>
            <w:r w:rsidRPr="00780E45">
              <w:rPr>
                <w:rFonts w:asciiTheme="majorBidi" w:eastAsia="Times New Roman" w:hAnsiTheme="majorBidi" w:cstheme="majorBidi"/>
                <w:b/>
                <w:bCs/>
                <w:color w:val="000000"/>
                <w:kern w:val="0"/>
                <w:sz w:val="26"/>
                <w:szCs w:val="26"/>
                <w:lang w:eastAsia="fr-DZ"/>
                <w14:ligatures w14:val="none"/>
              </w:rPr>
              <w:t>Faculté : Technologie</w:t>
            </w:r>
          </w:p>
        </w:tc>
      </w:tr>
      <w:tr w:rsidR="003803A1" w:rsidRPr="00780E45" w14:paraId="0A02A2D0" w14:textId="77777777" w:rsidTr="003803A1">
        <w:trPr>
          <w:trHeight w:val="340"/>
          <w:jc w:val="center"/>
        </w:trPr>
        <w:tc>
          <w:tcPr>
            <w:tcW w:w="0" w:type="auto"/>
            <w:gridSpan w:val="3"/>
            <w:tcMar>
              <w:top w:w="55" w:type="dxa"/>
              <w:left w:w="55" w:type="dxa"/>
              <w:bottom w:w="55" w:type="dxa"/>
              <w:right w:w="55" w:type="dxa"/>
            </w:tcMar>
            <w:vAlign w:val="center"/>
            <w:hideMark/>
          </w:tcPr>
          <w:p w14:paraId="6118A86F" w14:textId="77777777" w:rsidR="003803A1" w:rsidRPr="00780E45" w:rsidRDefault="003803A1" w:rsidP="00FF33C1">
            <w:pPr>
              <w:spacing w:after="0" w:line="240" w:lineRule="auto"/>
              <w:jc w:val="both"/>
              <w:rPr>
                <w:rFonts w:asciiTheme="majorBidi" w:eastAsia="Times New Roman" w:hAnsiTheme="majorBidi" w:cstheme="majorBidi"/>
                <w:kern w:val="0"/>
                <w:sz w:val="24"/>
                <w:szCs w:val="24"/>
                <w:lang w:eastAsia="fr-DZ"/>
                <w14:ligatures w14:val="none"/>
              </w:rPr>
            </w:pPr>
            <w:r w:rsidRPr="00780E45">
              <w:rPr>
                <w:rFonts w:asciiTheme="majorBidi" w:eastAsia="Times New Roman" w:hAnsiTheme="majorBidi" w:cstheme="majorBidi"/>
                <w:b/>
                <w:bCs/>
                <w:color w:val="000000"/>
                <w:kern w:val="0"/>
                <w:sz w:val="26"/>
                <w:szCs w:val="26"/>
                <w:lang w:eastAsia="fr-DZ"/>
                <w14:ligatures w14:val="none"/>
              </w:rPr>
              <w:t>Département : Informatique</w:t>
            </w:r>
          </w:p>
        </w:tc>
      </w:tr>
      <w:tr w:rsidR="003803A1" w:rsidRPr="00780E45" w14:paraId="29368122" w14:textId="77777777" w:rsidTr="003803A1">
        <w:trPr>
          <w:trHeight w:val="340"/>
          <w:jc w:val="center"/>
        </w:trPr>
        <w:tc>
          <w:tcPr>
            <w:tcW w:w="0" w:type="auto"/>
            <w:gridSpan w:val="3"/>
            <w:tcMar>
              <w:top w:w="55" w:type="dxa"/>
              <w:left w:w="55" w:type="dxa"/>
              <w:bottom w:w="55" w:type="dxa"/>
              <w:right w:w="55" w:type="dxa"/>
            </w:tcMar>
            <w:vAlign w:val="center"/>
            <w:hideMark/>
          </w:tcPr>
          <w:p w14:paraId="222CBC0A" w14:textId="77777777" w:rsidR="003803A1" w:rsidRPr="00780E45" w:rsidRDefault="003803A1" w:rsidP="00FF33C1">
            <w:pPr>
              <w:spacing w:after="0" w:line="240" w:lineRule="auto"/>
              <w:jc w:val="both"/>
              <w:rPr>
                <w:rFonts w:asciiTheme="majorBidi" w:eastAsia="Times New Roman" w:hAnsiTheme="majorBidi" w:cstheme="majorBidi"/>
                <w:kern w:val="0"/>
                <w:sz w:val="24"/>
                <w:szCs w:val="24"/>
                <w:lang w:eastAsia="fr-DZ"/>
                <w14:ligatures w14:val="none"/>
              </w:rPr>
            </w:pPr>
            <w:r w:rsidRPr="00780E45">
              <w:rPr>
                <w:rFonts w:asciiTheme="majorBidi" w:eastAsia="Times New Roman" w:hAnsiTheme="majorBidi" w:cstheme="majorBidi"/>
                <w:b/>
                <w:bCs/>
                <w:color w:val="000000"/>
                <w:kern w:val="0"/>
                <w:sz w:val="26"/>
                <w:szCs w:val="26"/>
                <w:lang w:eastAsia="fr-DZ"/>
                <w14:ligatures w14:val="none"/>
              </w:rPr>
              <w:t>Domaine : Mathématique-Informatique</w:t>
            </w:r>
          </w:p>
        </w:tc>
      </w:tr>
      <w:tr w:rsidR="003803A1" w:rsidRPr="00780E45" w14:paraId="70C730E7" w14:textId="77777777" w:rsidTr="003803A1">
        <w:trPr>
          <w:trHeight w:val="340"/>
          <w:jc w:val="center"/>
        </w:trPr>
        <w:tc>
          <w:tcPr>
            <w:tcW w:w="0" w:type="auto"/>
            <w:gridSpan w:val="3"/>
            <w:tcMar>
              <w:top w:w="55" w:type="dxa"/>
              <w:left w:w="55" w:type="dxa"/>
              <w:bottom w:w="55" w:type="dxa"/>
              <w:right w:w="55" w:type="dxa"/>
            </w:tcMar>
            <w:vAlign w:val="center"/>
            <w:hideMark/>
          </w:tcPr>
          <w:p w14:paraId="2B04C35B" w14:textId="77777777" w:rsidR="003803A1" w:rsidRPr="00780E45" w:rsidRDefault="003803A1" w:rsidP="00FF33C1">
            <w:pPr>
              <w:spacing w:after="0" w:line="240" w:lineRule="auto"/>
              <w:jc w:val="both"/>
              <w:rPr>
                <w:rFonts w:asciiTheme="majorBidi" w:eastAsia="Times New Roman" w:hAnsiTheme="majorBidi" w:cstheme="majorBidi"/>
                <w:kern w:val="0"/>
                <w:sz w:val="24"/>
                <w:szCs w:val="24"/>
                <w:lang w:eastAsia="fr-DZ"/>
                <w14:ligatures w14:val="none"/>
              </w:rPr>
            </w:pPr>
            <w:r w:rsidRPr="00780E45">
              <w:rPr>
                <w:rFonts w:asciiTheme="majorBidi" w:eastAsia="Times New Roman" w:hAnsiTheme="majorBidi" w:cstheme="majorBidi"/>
                <w:b/>
                <w:bCs/>
                <w:color w:val="000000"/>
                <w:kern w:val="0"/>
                <w:sz w:val="26"/>
                <w:szCs w:val="26"/>
                <w:lang w:eastAsia="fr-DZ"/>
                <w14:ligatures w14:val="none"/>
              </w:rPr>
              <w:t>Filière : Informatique</w:t>
            </w:r>
          </w:p>
        </w:tc>
      </w:tr>
      <w:tr w:rsidR="003803A1" w:rsidRPr="00780E45" w14:paraId="776D0F98" w14:textId="77777777" w:rsidTr="003803A1">
        <w:trPr>
          <w:trHeight w:val="340"/>
          <w:jc w:val="center"/>
        </w:trPr>
        <w:tc>
          <w:tcPr>
            <w:tcW w:w="0" w:type="auto"/>
            <w:gridSpan w:val="3"/>
            <w:tcMar>
              <w:top w:w="55" w:type="dxa"/>
              <w:left w:w="55" w:type="dxa"/>
              <w:bottom w:w="55" w:type="dxa"/>
              <w:right w:w="55" w:type="dxa"/>
            </w:tcMar>
            <w:vAlign w:val="center"/>
            <w:hideMark/>
          </w:tcPr>
          <w:p w14:paraId="24AC0CA0" w14:textId="77777777" w:rsidR="003803A1" w:rsidRPr="00780E45" w:rsidRDefault="003803A1" w:rsidP="00FF33C1">
            <w:pPr>
              <w:spacing w:after="0" w:line="240" w:lineRule="auto"/>
              <w:jc w:val="both"/>
              <w:rPr>
                <w:rFonts w:asciiTheme="majorBidi" w:eastAsia="Times New Roman" w:hAnsiTheme="majorBidi" w:cstheme="majorBidi"/>
                <w:kern w:val="0"/>
                <w:sz w:val="24"/>
                <w:szCs w:val="24"/>
                <w:lang w:eastAsia="fr-DZ"/>
                <w14:ligatures w14:val="none"/>
              </w:rPr>
            </w:pPr>
            <w:r w:rsidRPr="00780E45">
              <w:rPr>
                <w:rFonts w:asciiTheme="majorBidi" w:eastAsia="Times New Roman" w:hAnsiTheme="majorBidi" w:cstheme="majorBidi"/>
                <w:b/>
                <w:bCs/>
                <w:color w:val="000000"/>
                <w:kern w:val="0"/>
                <w:sz w:val="26"/>
                <w:szCs w:val="26"/>
                <w:lang w:eastAsia="fr-DZ"/>
                <w14:ligatures w14:val="none"/>
              </w:rPr>
              <w:t>Spécialité : systèmes informatiques</w:t>
            </w:r>
          </w:p>
        </w:tc>
      </w:tr>
    </w:tbl>
    <w:p w14:paraId="28F0E6FB" w14:textId="77777777" w:rsidR="0047170A" w:rsidRDefault="0047170A" w:rsidP="003803A1">
      <w:pPr>
        <w:spacing w:before="40" w:after="0" w:line="240" w:lineRule="auto"/>
        <w:jc w:val="center"/>
        <w:textAlignment w:val="baseline"/>
        <w:rPr>
          <w:rFonts w:asciiTheme="majorBidi" w:eastAsia="Times New Roman" w:hAnsiTheme="majorBidi" w:cstheme="majorBidi"/>
          <w:b/>
          <w:bCs/>
          <w:color w:val="000000"/>
          <w:kern w:val="0"/>
          <w:sz w:val="40"/>
          <w:szCs w:val="40"/>
          <w:lang w:eastAsia="fr-DZ"/>
          <w14:ligatures w14:val="none"/>
        </w:rPr>
      </w:pPr>
    </w:p>
    <w:p w14:paraId="049B8B93" w14:textId="62B0226D" w:rsidR="003803A1" w:rsidRPr="00453787" w:rsidRDefault="003803A1" w:rsidP="00FF33C1">
      <w:pPr>
        <w:spacing w:before="40" w:after="0" w:line="240" w:lineRule="auto"/>
        <w:jc w:val="center"/>
        <w:textAlignment w:val="baseline"/>
        <w:rPr>
          <w:rFonts w:asciiTheme="majorBidi" w:eastAsia="Times New Roman" w:hAnsiTheme="majorBidi" w:cstheme="majorBidi"/>
          <w:b/>
          <w:bCs/>
          <w:color w:val="1F3864" w:themeColor="accent1" w:themeShade="80"/>
          <w:kern w:val="0"/>
          <w:sz w:val="36"/>
          <w:szCs w:val="36"/>
          <w:lang w:val="fr-FR" w:eastAsia="fr-DZ"/>
          <w14:ligatures w14:val="none"/>
        </w:rPr>
      </w:pPr>
      <w:r w:rsidRPr="00453787">
        <w:rPr>
          <w:rFonts w:asciiTheme="majorBidi" w:eastAsia="Times New Roman" w:hAnsiTheme="majorBidi" w:cstheme="majorBidi"/>
          <w:b/>
          <w:bCs/>
          <w:color w:val="1F3864" w:themeColor="accent1" w:themeShade="80"/>
          <w:kern w:val="0"/>
          <w:sz w:val="36"/>
          <w:szCs w:val="36"/>
          <w:lang w:eastAsia="fr-DZ"/>
          <w14:ligatures w14:val="none"/>
        </w:rPr>
        <w:t>Mémoire</w:t>
      </w:r>
      <w:r w:rsidR="0047170A" w:rsidRPr="00453787">
        <w:rPr>
          <w:rFonts w:asciiTheme="majorBidi" w:eastAsia="Times New Roman" w:hAnsiTheme="majorBidi" w:cstheme="majorBidi"/>
          <w:b/>
          <w:bCs/>
          <w:color w:val="1F3864" w:themeColor="accent1" w:themeShade="80"/>
          <w:kern w:val="0"/>
          <w:sz w:val="36"/>
          <w:szCs w:val="36"/>
          <w:lang w:val="fr-FR" w:eastAsia="fr-DZ"/>
          <w14:ligatures w14:val="none"/>
        </w:rPr>
        <w:t xml:space="preserve"> présenté en vue d’obtenir le Diplôme de licence académique</w:t>
      </w:r>
    </w:p>
    <w:p w14:paraId="1A25A949" w14:textId="31DC0866" w:rsidR="0047170A" w:rsidRDefault="0047170A" w:rsidP="0047170A">
      <w:pPr>
        <w:spacing w:before="40" w:after="0" w:line="240" w:lineRule="auto"/>
        <w:textAlignment w:val="baseline"/>
        <w:rPr>
          <w:rFonts w:asciiTheme="majorBidi" w:eastAsia="Times New Roman" w:hAnsiTheme="majorBidi" w:cstheme="majorBidi"/>
          <w:b/>
          <w:bCs/>
          <w:color w:val="000000"/>
          <w:kern w:val="0"/>
          <w:sz w:val="40"/>
          <w:szCs w:val="40"/>
          <w:lang w:val="fr-FR" w:eastAsia="fr-DZ"/>
          <w14:ligatures w14:val="none"/>
        </w:rPr>
      </w:pPr>
    </w:p>
    <w:p w14:paraId="613AF157" w14:textId="67377F19" w:rsidR="0047170A" w:rsidRPr="00453787" w:rsidRDefault="0047170A" w:rsidP="0047170A">
      <w:pPr>
        <w:spacing w:before="40" w:after="0" w:line="240" w:lineRule="auto"/>
        <w:textAlignment w:val="baseline"/>
        <w:rPr>
          <w:rFonts w:asciiTheme="majorBidi" w:eastAsia="Times New Roman" w:hAnsiTheme="majorBidi" w:cstheme="majorBidi"/>
          <w:kern w:val="0"/>
          <w:lang w:eastAsia="fr-DZ"/>
          <w14:ligatures w14:val="none"/>
        </w:rPr>
      </w:pPr>
      <w:r w:rsidRPr="00453787">
        <w:rPr>
          <w:rFonts w:asciiTheme="majorBidi" w:eastAsia="Times New Roman" w:hAnsiTheme="majorBidi" w:cstheme="majorBidi"/>
          <w:b/>
          <w:bCs/>
          <w:kern w:val="0"/>
          <w:sz w:val="36"/>
          <w:szCs w:val="36"/>
          <w:lang w:val="fr-FR" w:eastAsia="fr-DZ"/>
          <w14:ligatures w14:val="none"/>
        </w:rPr>
        <w:t>Intitulé :</w:t>
      </w:r>
    </w:p>
    <w:p w14:paraId="5E463CB9" w14:textId="220EDCCB" w:rsidR="003803A1" w:rsidRPr="00453787" w:rsidRDefault="003803A1" w:rsidP="003803A1">
      <w:pPr>
        <w:spacing w:after="0" w:line="240" w:lineRule="auto"/>
        <w:ind w:right="426"/>
        <w:jc w:val="center"/>
        <w:rPr>
          <w:rFonts w:asciiTheme="majorBidi" w:eastAsia="Times New Roman" w:hAnsiTheme="majorBidi" w:cstheme="majorBidi"/>
          <w:b/>
          <w:bCs/>
          <w:color w:val="1F3864" w:themeColor="accent1" w:themeShade="80"/>
          <w:kern w:val="0"/>
          <w:sz w:val="44"/>
          <w:szCs w:val="44"/>
          <w:lang w:val="fr-FR" w:eastAsia="fr-DZ"/>
          <w14:ligatures w14:val="none"/>
        </w:rPr>
      </w:pPr>
    </w:p>
    <w:p w14:paraId="1D82C758" w14:textId="7ED06D53" w:rsidR="00584337" w:rsidRPr="00453787" w:rsidRDefault="0047170A" w:rsidP="00FF33C1">
      <w:pPr>
        <w:spacing w:after="0" w:line="240" w:lineRule="auto"/>
        <w:jc w:val="center"/>
        <w:rPr>
          <w:rFonts w:asciiTheme="majorBidi" w:eastAsia="Times New Roman" w:hAnsiTheme="majorBidi" w:cstheme="majorBidi"/>
          <w:color w:val="1F3864" w:themeColor="accent1" w:themeShade="80"/>
          <w:kern w:val="0"/>
          <w:sz w:val="40"/>
          <w:szCs w:val="40"/>
          <w:lang w:val="fr-FR" w:eastAsia="fr-DZ"/>
          <w14:ligatures w14:val="none"/>
        </w:rPr>
      </w:pPr>
      <w:r w:rsidRPr="00453787">
        <w:rPr>
          <w:rFonts w:asciiTheme="majorBidi" w:eastAsia="Times New Roman" w:hAnsiTheme="majorBidi" w:cstheme="majorBidi"/>
          <w:b/>
          <w:bCs/>
          <w:color w:val="1F3864" w:themeColor="accent1" w:themeShade="80"/>
          <w:kern w:val="0"/>
          <w:sz w:val="36"/>
          <w:szCs w:val="36"/>
          <w:lang w:val="fr-FR" w:eastAsia="fr-DZ"/>
          <w14:ligatures w14:val="none"/>
        </w:rPr>
        <w:t>Conception et Implémentation d’une Application Web pour la</w:t>
      </w:r>
      <w:r w:rsidR="00584337" w:rsidRPr="00453787">
        <w:rPr>
          <w:rFonts w:asciiTheme="majorBidi" w:eastAsia="Times New Roman" w:hAnsiTheme="majorBidi" w:cstheme="majorBidi"/>
          <w:b/>
          <w:bCs/>
          <w:color w:val="1F3864" w:themeColor="accent1" w:themeShade="80"/>
          <w:kern w:val="0"/>
          <w:sz w:val="36"/>
          <w:szCs w:val="36"/>
          <w:lang w:val="fr-FR" w:eastAsia="fr-DZ"/>
          <w14:ligatures w14:val="none"/>
        </w:rPr>
        <w:t xml:space="preserve"> Gestion et le </w:t>
      </w:r>
      <w:r w:rsidRPr="00453787">
        <w:rPr>
          <w:rFonts w:asciiTheme="majorBidi" w:eastAsia="Times New Roman" w:hAnsiTheme="majorBidi" w:cstheme="majorBidi"/>
          <w:b/>
          <w:bCs/>
          <w:color w:val="1F3864" w:themeColor="accent1" w:themeShade="80"/>
          <w:kern w:val="0"/>
          <w:sz w:val="36"/>
          <w:szCs w:val="36"/>
          <w:lang w:val="fr-FR" w:eastAsia="fr-DZ"/>
          <w14:ligatures w14:val="none"/>
        </w:rPr>
        <w:t>S</w:t>
      </w:r>
      <w:r w:rsidR="00584337" w:rsidRPr="00453787">
        <w:rPr>
          <w:rFonts w:asciiTheme="majorBidi" w:eastAsia="Times New Roman" w:hAnsiTheme="majorBidi" w:cstheme="majorBidi"/>
          <w:b/>
          <w:bCs/>
          <w:color w:val="1F3864" w:themeColor="accent1" w:themeShade="80"/>
          <w:kern w:val="0"/>
          <w:sz w:val="36"/>
          <w:szCs w:val="36"/>
          <w:lang w:val="fr-FR" w:eastAsia="fr-DZ"/>
          <w14:ligatures w14:val="none"/>
        </w:rPr>
        <w:t>uivi d’état des barrage</w:t>
      </w:r>
      <w:r w:rsidR="00FF33C1" w:rsidRPr="00453787">
        <w:rPr>
          <w:rFonts w:asciiTheme="majorBidi" w:eastAsia="Times New Roman" w:hAnsiTheme="majorBidi" w:cstheme="majorBidi"/>
          <w:b/>
          <w:bCs/>
          <w:color w:val="1F3864" w:themeColor="accent1" w:themeShade="80"/>
          <w:kern w:val="0"/>
          <w:sz w:val="36"/>
          <w:szCs w:val="36"/>
          <w:lang w:val="fr-FR" w:eastAsia="fr-DZ"/>
          <w14:ligatures w14:val="none"/>
        </w:rPr>
        <w:t>s</w:t>
      </w:r>
      <w:r w:rsidR="00584337" w:rsidRPr="00453787">
        <w:rPr>
          <w:rFonts w:asciiTheme="majorBidi" w:eastAsia="Times New Roman" w:hAnsiTheme="majorBidi" w:cstheme="majorBidi"/>
          <w:b/>
          <w:bCs/>
          <w:color w:val="1F3864" w:themeColor="accent1" w:themeShade="80"/>
          <w:kern w:val="0"/>
          <w:sz w:val="36"/>
          <w:szCs w:val="36"/>
          <w:lang w:val="fr-FR" w:eastAsia="fr-DZ"/>
          <w14:ligatures w14:val="none"/>
        </w:rPr>
        <w:t xml:space="preserve"> d’eau en </w:t>
      </w:r>
      <w:r w:rsidRPr="00453787">
        <w:rPr>
          <w:rFonts w:asciiTheme="majorBidi" w:eastAsia="Times New Roman" w:hAnsiTheme="majorBidi" w:cstheme="majorBidi"/>
          <w:b/>
          <w:bCs/>
          <w:color w:val="1F3864" w:themeColor="accent1" w:themeShade="80"/>
          <w:kern w:val="0"/>
          <w:sz w:val="36"/>
          <w:szCs w:val="36"/>
          <w:lang w:val="fr-FR" w:eastAsia="fr-DZ"/>
          <w14:ligatures w14:val="none"/>
        </w:rPr>
        <w:t>Algérie.</w:t>
      </w:r>
    </w:p>
    <w:p w14:paraId="4794797F" w14:textId="77777777" w:rsidR="003803A1" w:rsidRPr="00780E45" w:rsidRDefault="003803A1" w:rsidP="003803A1">
      <w:pPr>
        <w:spacing w:after="0" w:line="240" w:lineRule="auto"/>
        <w:rPr>
          <w:rFonts w:asciiTheme="majorBidi" w:eastAsia="Times New Roman" w:hAnsiTheme="majorBidi" w:cstheme="majorBidi"/>
          <w:kern w:val="0"/>
          <w:sz w:val="24"/>
          <w:szCs w:val="24"/>
          <w:lang w:eastAsia="fr-DZ"/>
          <w14:ligatures w14:val="none"/>
        </w:rPr>
      </w:pPr>
    </w:p>
    <w:p w14:paraId="2D8E9938" w14:textId="77777777" w:rsidR="00FF33C1" w:rsidRDefault="003803A1" w:rsidP="0047170A">
      <w:pPr>
        <w:spacing w:after="0" w:line="240" w:lineRule="auto"/>
        <w:ind w:right="426"/>
        <w:rPr>
          <w:rFonts w:asciiTheme="majorBidi" w:eastAsia="Times New Roman" w:hAnsiTheme="majorBidi" w:cstheme="majorBidi"/>
          <w:b/>
          <w:bCs/>
          <w:color w:val="000000"/>
          <w:kern w:val="0"/>
          <w:sz w:val="32"/>
          <w:szCs w:val="32"/>
          <w:lang w:eastAsia="fr-DZ"/>
          <w14:ligatures w14:val="none"/>
        </w:rPr>
      </w:pPr>
      <w:r w:rsidRPr="00780E45">
        <w:rPr>
          <w:rFonts w:asciiTheme="majorBidi" w:eastAsia="Times New Roman" w:hAnsiTheme="majorBidi" w:cstheme="majorBidi"/>
          <w:b/>
          <w:bCs/>
          <w:color w:val="000000"/>
          <w:kern w:val="0"/>
          <w:sz w:val="32"/>
          <w:szCs w:val="32"/>
          <w:lang w:eastAsia="fr-DZ"/>
          <w14:ligatures w14:val="none"/>
        </w:rPr>
        <w:t xml:space="preserve">Présenté par : </w:t>
      </w:r>
    </w:p>
    <w:p w14:paraId="2605D362" w14:textId="263DD7DA" w:rsidR="003803A1" w:rsidRPr="00453787" w:rsidRDefault="003803A1" w:rsidP="0047170A">
      <w:pPr>
        <w:spacing w:after="0" w:line="240" w:lineRule="auto"/>
        <w:ind w:right="426"/>
        <w:rPr>
          <w:rFonts w:asciiTheme="majorBidi" w:eastAsia="Times New Roman" w:hAnsiTheme="majorBidi" w:cstheme="majorBidi"/>
          <w:b/>
          <w:bCs/>
          <w:kern w:val="0"/>
          <w:sz w:val="24"/>
          <w:szCs w:val="24"/>
          <w:lang w:eastAsia="fr-DZ"/>
          <w14:ligatures w14:val="none"/>
        </w:rPr>
      </w:pPr>
      <w:r w:rsidRPr="00453787">
        <w:rPr>
          <w:rFonts w:asciiTheme="majorBidi" w:eastAsia="Times New Roman" w:hAnsiTheme="majorBidi" w:cstheme="majorBidi"/>
          <w:b/>
          <w:bCs/>
          <w:kern w:val="0"/>
          <w:sz w:val="32"/>
          <w:szCs w:val="32"/>
          <w:lang w:val="fr-FR" w:eastAsia="fr-DZ"/>
          <w14:ligatures w14:val="none"/>
        </w:rPr>
        <w:t>Layouni Anis</w:t>
      </w:r>
    </w:p>
    <w:p w14:paraId="19730E6A" w14:textId="369C0678" w:rsidR="003803A1" w:rsidRPr="00453787" w:rsidRDefault="003803A1" w:rsidP="0047170A">
      <w:pPr>
        <w:spacing w:after="0" w:line="240" w:lineRule="auto"/>
        <w:ind w:right="426"/>
        <w:rPr>
          <w:rFonts w:asciiTheme="majorBidi" w:eastAsia="Times New Roman" w:hAnsiTheme="majorBidi" w:cstheme="majorBidi"/>
          <w:b/>
          <w:bCs/>
          <w:kern w:val="0"/>
          <w:sz w:val="32"/>
          <w:szCs w:val="32"/>
          <w:lang w:val="fr-FR" w:eastAsia="fr-DZ"/>
          <w14:ligatures w14:val="none"/>
        </w:rPr>
      </w:pPr>
      <w:proofErr w:type="spellStart"/>
      <w:r w:rsidRPr="00453787">
        <w:rPr>
          <w:rFonts w:asciiTheme="majorBidi" w:eastAsia="Times New Roman" w:hAnsiTheme="majorBidi" w:cstheme="majorBidi"/>
          <w:b/>
          <w:bCs/>
          <w:kern w:val="0"/>
          <w:sz w:val="32"/>
          <w:szCs w:val="32"/>
          <w:lang w:val="fr-FR" w:eastAsia="fr-DZ"/>
          <w14:ligatures w14:val="none"/>
        </w:rPr>
        <w:t>Boumaza</w:t>
      </w:r>
      <w:proofErr w:type="spellEnd"/>
      <w:r w:rsidRPr="00453787">
        <w:rPr>
          <w:rFonts w:asciiTheme="majorBidi" w:eastAsia="Times New Roman" w:hAnsiTheme="majorBidi" w:cstheme="majorBidi"/>
          <w:b/>
          <w:bCs/>
          <w:kern w:val="0"/>
          <w:sz w:val="32"/>
          <w:szCs w:val="32"/>
          <w:lang w:val="fr-FR" w:eastAsia="fr-DZ"/>
          <w14:ligatures w14:val="none"/>
        </w:rPr>
        <w:t xml:space="preserve"> </w:t>
      </w:r>
      <w:proofErr w:type="spellStart"/>
      <w:r w:rsidRPr="00453787">
        <w:rPr>
          <w:rFonts w:asciiTheme="majorBidi" w:eastAsia="Times New Roman" w:hAnsiTheme="majorBidi" w:cstheme="majorBidi"/>
          <w:b/>
          <w:bCs/>
          <w:kern w:val="0"/>
          <w:sz w:val="32"/>
          <w:szCs w:val="32"/>
          <w:lang w:val="fr-FR" w:eastAsia="fr-DZ"/>
          <w14:ligatures w14:val="none"/>
        </w:rPr>
        <w:t>Mouhend</w:t>
      </w:r>
      <w:proofErr w:type="spellEnd"/>
    </w:p>
    <w:p w14:paraId="1AB0F0DA" w14:textId="1114AB12" w:rsidR="00FF33C1" w:rsidRDefault="00FF33C1" w:rsidP="0047170A">
      <w:pPr>
        <w:spacing w:after="0" w:line="240" w:lineRule="auto"/>
        <w:ind w:right="426"/>
        <w:rPr>
          <w:rFonts w:asciiTheme="majorBidi" w:eastAsia="Times New Roman" w:hAnsiTheme="majorBidi" w:cstheme="majorBidi"/>
          <w:color w:val="000000"/>
          <w:kern w:val="0"/>
          <w:sz w:val="32"/>
          <w:szCs w:val="32"/>
          <w:lang w:val="fr-FR" w:eastAsia="fr-DZ"/>
          <w14:ligatures w14:val="none"/>
        </w:rPr>
      </w:pPr>
    </w:p>
    <w:p w14:paraId="60F39D24" w14:textId="5A93DD3A" w:rsidR="00FF33C1" w:rsidRPr="00453787" w:rsidRDefault="00FF33C1" w:rsidP="0047170A">
      <w:pPr>
        <w:spacing w:after="0" w:line="240" w:lineRule="auto"/>
        <w:ind w:right="426"/>
        <w:rPr>
          <w:rFonts w:asciiTheme="majorBidi" w:eastAsia="Times New Roman" w:hAnsiTheme="majorBidi" w:cstheme="majorBidi"/>
          <w:b/>
          <w:bCs/>
          <w:color w:val="000000"/>
          <w:kern w:val="0"/>
          <w:sz w:val="32"/>
          <w:szCs w:val="32"/>
          <w:lang w:val="fr-FR" w:eastAsia="fr-DZ"/>
          <w14:ligatures w14:val="none"/>
        </w:rPr>
      </w:pPr>
      <w:r w:rsidRPr="00453787">
        <w:rPr>
          <w:rFonts w:asciiTheme="majorBidi" w:eastAsia="Times New Roman" w:hAnsiTheme="majorBidi" w:cstheme="majorBidi"/>
          <w:b/>
          <w:bCs/>
          <w:color w:val="000000"/>
          <w:kern w:val="0"/>
          <w:sz w:val="32"/>
          <w:szCs w:val="32"/>
          <w:lang w:val="fr-FR" w:eastAsia="fr-DZ"/>
          <w14:ligatures w14:val="none"/>
        </w:rPr>
        <w:t xml:space="preserve">Encadrant : Pr. </w:t>
      </w:r>
      <w:proofErr w:type="spellStart"/>
      <w:r w:rsidRPr="00453787">
        <w:rPr>
          <w:rFonts w:asciiTheme="majorBidi" w:eastAsia="Times New Roman" w:hAnsiTheme="majorBidi" w:cstheme="majorBidi"/>
          <w:b/>
          <w:bCs/>
          <w:color w:val="000000"/>
          <w:kern w:val="0"/>
          <w:sz w:val="32"/>
          <w:szCs w:val="32"/>
          <w:lang w:val="fr-FR" w:eastAsia="fr-DZ"/>
          <w14:ligatures w14:val="none"/>
        </w:rPr>
        <w:t>Benouareth</w:t>
      </w:r>
      <w:proofErr w:type="spellEnd"/>
      <w:r w:rsidRPr="00453787">
        <w:rPr>
          <w:rFonts w:asciiTheme="majorBidi" w:eastAsia="Times New Roman" w:hAnsiTheme="majorBidi" w:cstheme="majorBidi"/>
          <w:b/>
          <w:bCs/>
          <w:color w:val="000000"/>
          <w:kern w:val="0"/>
          <w:sz w:val="32"/>
          <w:szCs w:val="32"/>
          <w:lang w:val="fr-FR" w:eastAsia="fr-DZ"/>
          <w14:ligatures w14:val="none"/>
        </w:rPr>
        <w:t xml:space="preserve"> Abdellah </w:t>
      </w:r>
    </w:p>
    <w:p w14:paraId="4BAFAA46" w14:textId="77777777" w:rsidR="003803A1" w:rsidRPr="00780E45" w:rsidRDefault="003803A1" w:rsidP="003803A1">
      <w:pPr>
        <w:spacing w:after="0" w:line="240" w:lineRule="auto"/>
        <w:ind w:right="426"/>
        <w:jc w:val="center"/>
        <w:rPr>
          <w:rFonts w:asciiTheme="majorBidi" w:eastAsia="Times New Roman" w:hAnsiTheme="majorBidi" w:cstheme="majorBidi"/>
          <w:kern w:val="0"/>
          <w:sz w:val="24"/>
          <w:szCs w:val="24"/>
          <w:lang w:eastAsia="fr-DZ"/>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16"/>
        <w:gridCol w:w="116"/>
        <w:gridCol w:w="116"/>
      </w:tblGrid>
      <w:tr w:rsidR="003803A1" w:rsidRPr="00780E45" w14:paraId="7510FF1D" w14:textId="77777777" w:rsidTr="00FF33C1">
        <w:trPr>
          <w:jc w:val="center"/>
        </w:trPr>
        <w:tc>
          <w:tcPr>
            <w:tcW w:w="0" w:type="auto"/>
            <w:tcMar>
              <w:top w:w="55" w:type="dxa"/>
              <w:left w:w="55" w:type="dxa"/>
              <w:bottom w:w="55" w:type="dxa"/>
              <w:right w:w="55" w:type="dxa"/>
            </w:tcMar>
            <w:vAlign w:val="center"/>
          </w:tcPr>
          <w:p w14:paraId="6DFCB4BF" w14:textId="4E47E153" w:rsidR="003803A1" w:rsidRPr="00780E45" w:rsidRDefault="003803A1" w:rsidP="003803A1">
            <w:pPr>
              <w:spacing w:after="0" w:line="240" w:lineRule="auto"/>
              <w:jc w:val="both"/>
              <w:rPr>
                <w:rFonts w:asciiTheme="majorBidi" w:eastAsia="Times New Roman" w:hAnsiTheme="majorBidi" w:cstheme="majorBidi"/>
                <w:kern w:val="0"/>
                <w:sz w:val="24"/>
                <w:szCs w:val="24"/>
                <w:lang w:eastAsia="fr-DZ"/>
                <w14:ligatures w14:val="none"/>
              </w:rPr>
            </w:pPr>
          </w:p>
        </w:tc>
        <w:tc>
          <w:tcPr>
            <w:tcW w:w="0" w:type="auto"/>
            <w:tcMar>
              <w:top w:w="55" w:type="dxa"/>
              <w:left w:w="55" w:type="dxa"/>
              <w:bottom w:w="55" w:type="dxa"/>
              <w:right w:w="55" w:type="dxa"/>
            </w:tcMar>
            <w:vAlign w:val="center"/>
          </w:tcPr>
          <w:p w14:paraId="12AF0517" w14:textId="47A634E4" w:rsidR="003803A1" w:rsidRPr="00780E45" w:rsidRDefault="003803A1" w:rsidP="003803A1">
            <w:pPr>
              <w:spacing w:after="0" w:line="240" w:lineRule="auto"/>
              <w:jc w:val="center"/>
              <w:rPr>
                <w:rFonts w:asciiTheme="majorBidi" w:eastAsia="Times New Roman" w:hAnsiTheme="majorBidi" w:cstheme="majorBidi"/>
                <w:kern w:val="0"/>
                <w:sz w:val="24"/>
                <w:szCs w:val="24"/>
                <w:lang w:val="fr-FR" w:eastAsia="fr-DZ"/>
                <w14:ligatures w14:val="none"/>
              </w:rPr>
            </w:pPr>
          </w:p>
        </w:tc>
        <w:tc>
          <w:tcPr>
            <w:tcW w:w="0" w:type="auto"/>
            <w:tcMar>
              <w:top w:w="55" w:type="dxa"/>
              <w:left w:w="55" w:type="dxa"/>
              <w:bottom w:w="55" w:type="dxa"/>
              <w:right w:w="55" w:type="dxa"/>
            </w:tcMar>
            <w:vAlign w:val="center"/>
          </w:tcPr>
          <w:p w14:paraId="5F630704" w14:textId="5298B6B6" w:rsidR="003803A1" w:rsidRPr="00780E45" w:rsidRDefault="003803A1" w:rsidP="003803A1">
            <w:pPr>
              <w:spacing w:after="0" w:line="240" w:lineRule="auto"/>
              <w:jc w:val="right"/>
              <w:rPr>
                <w:rFonts w:asciiTheme="majorBidi" w:eastAsia="Times New Roman" w:hAnsiTheme="majorBidi" w:cstheme="majorBidi"/>
                <w:kern w:val="0"/>
                <w:sz w:val="24"/>
                <w:szCs w:val="24"/>
                <w:lang w:eastAsia="fr-DZ"/>
                <w14:ligatures w14:val="none"/>
              </w:rPr>
            </w:pPr>
          </w:p>
        </w:tc>
      </w:tr>
    </w:tbl>
    <w:p w14:paraId="2817F37F" w14:textId="77777777" w:rsidR="003803A1" w:rsidRPr="00780E45" w:rsidRDefault="003803A1" w:rsidP="003803A1">
      <w:pPr>
        <w:spacing w:after="240" w:line="240" w:lineRule="auto"/>
        <w:rPr>
          <w:rFonts w:asciiTheme="majorBidi" w:eastAsia="Times New Roman" w:hAnsiTheme="majorBidi" w:cstheme="majorBidi"/>
          <w:kern w:val="0"/>
          <w:sz w:val="24"/>
          <w:szCs w:val="24"/>
          <w:lang w:eastAsia="fr-DZ"/>
          <w14:ligatures w14:val="none"/>
        </w:rPr>
      </w:pPr>
      <w:r w:rsidRPr="00780E45">
        <w:rPr>
          <w:rFonts w:asciiTheme="majorBidi" w:eastAsia="Times New Roman" w:hAnsiTheme="majorBidi" w:cstheme="majorBidi"/>
          <w:kern w:val="0"/>
          <w:sz w:val="24"/>
          <w:szCs w:val="24"/>
          <w:lang w:eastAsia="fr-DZ"/>
          <w14:ligatures w14:val="none"/>
        </w:rPr>
        <w:br/>
      </w:r>
      <w:r w:rsidRPr="00780E45">
        <w:rPr>
          <w:rFonts w:asciiTheme="majorBidi" w:eastAsia="Times New Roman" w:hAnsiTheme="majorBidi" w:cstheme="majorBidi"/>
          <w:kern w:val="0"/>
          <w:sz w:val="24"/>
          <w:szCs w:val="24"/>
          <w:lang w:eastAsia="fr-DZ"/>
          <w14:ligatures w14:val="none"/>
        </w:rPr>
        <w:br/>
      </w:r>
      <w:r w:rsidRPr="00780E45">
        <w:rPr>
          <w:rFonts w:asciiTheme="majorBidi" w:eastAsia="Times New Roman" w:hAnsiTheme="majorBidi" w:cstheme="majorBidi"/>
          <w:kern w:val="0"/>
          <w:sz w:val="24"/>
          <w:szCs w:val="24"/>
          <w:lang w:eastAsia="fr-DZ"/>
          <w14:ligatures w14:val="none"/>
        </w:rPr>
        <w:br/>
      </w:r>
    </w:p>
    <w:p w14:paraId="6A5E33AE" w14:textId="77777777" w:rsidR="003803A1" w:rsidRPr="00780E45" w:rsidRDefault="003803A1" w:rsidP="003803A1">
      <w:pPr>
        <w:spacing w:after="120" w:line="240" w:lineRule="auto"/>
        <w:jc w:val="center"/>
        <w:rPr>
          <w:rFonts w:asciiTheme="majorBidi" w:eastAsia="Times New Roman" w:hAnsiTheme="majorBidi" w:cstheme="majorBidi"/>
          <w:b/>
          <w:bCs/>
          <w:color w:val="000000"/>
          <w:kern w:val="0"/>
          <w:sz w:val="28"/>
          <w:szCs w:val="28"/>
          <w:lang w:val="fr-FR" w:eastAsia="fr-DZ"/>
          <w14:ligatures w14:val="none"/>
        </w:rPr>
      </w:pPr>
      <w:r w:rsidRPr="00780E45">
        <w:rPr>
          <w:rFonts w:asciiTheme="majorBidi" w:eastAsia="Times New Roman" w:hAnsiTheme="majorBidi" w:cstheme="majorBidi"/>
          <w:b/>
          <w:bCs/>
          <w:color w:val="000000"/>
          <w:kern w:val="0"/>
          <w:sz w:val="28"/>
          <w:szCs w:val="28"/>
          <w:lang w:eastAsia="fr-DZ"/>
          <w14:ligatures w14:val="none"/>
        </w:rPr>
        <w:t>Année Universitaire : 202</w:t>
      </w:r>
      <w:r w:rsidRPr="00780E45">
        <w:rPr>
          <w:rFonts w:asciiTheme="majorBidi" w:eastAsia="Times New Roman" w:hAnsiTheme="majorBidi" w:cstheme="majorBidi"/>
          <w:b/>
          <w:bCs/>
          <w:color w:val="000000"/>
          <w:kern w:val="0"/>
          <w:sz w:val="28"/>
          <w:szCs w:val="28"/>
          <w:lang w:val="fr-FR" w:eastAsia="fr-DZ"/>
          <w14:ligatures w14:val="none"/>
        </w:rPr>
        <w:t>2</w:t>
      </w:r>
      <w:r w:rsidRPr="00780E45">
        <w:rPr>
          <w:rFonts w:asciiTheme="majorBidi" w:eastAsia="Times New Roman" w:hAnsiTheme="majorBidi" w:cstheme="majorBidi"/>
          <w:b/>
          <w:bCs/>
          <w:color w:val="000000"/>
          <w:kern w:val="0"/>
          <w:sz w:val="28"/>
          <w:szCs w:val="28"/>
          <w:lang w:eastAsia="fr-DZ"/>
          <w14:ligatures w14:val="none"/>
        </w:rPr>
        <w:t>/202</w:t>
      </w:r>
      <w:r w:rsidRPr="00780E45">
        <w:rPr>
          <w:rFonts w:asciiTheme="majorBidi" w:eastAsia="Times New Roman" w:hAnsiTheme="majorBidi" w:cstheme="majorBidi"/>
          <w:b/>
          <w:bCs/>
          <w:color w:val="000000"/>
          <w:kern w:val="0"/>
          <w:sz w:val="28"/>
          <w:szCs w:val="28"/>
          <w:lang w:val="fr-FR" w:eastAsia="fr-DZ"/>
          <w14:ligatures w14:val="none"/>
        </w:rPr>
        <w:t>3</w:t>
      </w:r>
    </w:p>
    <w:p w14:paraId="5D8A968C" w14:textId="77777777" w:rsidR="003803A1" w:rsidRPr="00780E45" w:rsidRDefault="003803A1" w:rsidP="003803A1">
      <w:pPr>
        <w:spacing w:after="120" w:line="240" w:lineRule="auto"/>
        <w:jc w:val="center"/>
        <w:rPr>
          <w:rFonts w:asciiTheme="majorBidi" w:eastAsia="Times New Roman" w:hAnsiTheme="majorBidi" w:cstheme="majorBidi"/>
          <w:b/>
          <w:bCs/>
          <w:color w:val="000000"/>
          <w:kern w:val="0"/>
          <w:sz w:val="28"/>
          <w:szCs w:val="28"/>
          <w:lang w:val="fr-FR" w:eastAsia="fr-DZ"/>
          <w14:ligatures w14:val="none"/>
        </w:rPr>
      </w:pPr>
    </w:p>
    <w:p w14:paraId="2968E3D6" w14:textId="77777777" w:rsidR="003803A1" w:rsidRPr="00780E45" w:rsidRDefault="003803A1" w:rsidP="003803A1">
      <w:pPr>
        <w:spacing w:after="120" w:line="240" w:lineRule="auto"/>
        <w:jc w:val="center"/>
        <w:rPr>
          <w:rFonts w:asciiTheme="majorBidi" w:eastAsia="Times New Roman" w:hAnsiTheme="majorBidi" w:cstheme="majorBidi"/>
          <w:b/>
          <w:bCs/>
          <w:color w:val="000000"/>
          <w:kern w:val="0"/>
          <w:sz w:val="28"/>
          <w:szCs w:val="28"/>
          <w:lang w:val="fr-FR" w:eastAsia="fr-DZ"/>
          <w14:ligatures w14:val="none"/>
        </w:rPr>
      </w:pPr>
    </w:p>
    <w:p w14:paraId="26481D2B" w14:textId="77777777" w:rsidR="003803A1" w:rsidRPr="00780E45" w:rsidRDefault="003803A1" w:rsidP="001A6315">
      <w:pPr>
        <w:pBdr>
          <w:bottom w:val="single" w:sz="18" w:space="1" w:color="1F497D"/>
        </w:pBdr>
        <w:spacing w:before="120" w:after="120" w:line="240" w:lineRule="auto"/>
        <w:jc w:val="center"/>
        <w:textAlignment w:val="baseline"/>
        <w:outlineLvl w:val="0"/>
        <w:rPr>
          <w:rFonts w:asciiTheme="majorBidi" w:eastAsia="Times New Roman" w:hAnsiTheme="majorBidi" w:cstheme="majorBidi"/>
          <w:b/>
          <w:bCs/>
          <w:color w:val="1F497D"/>
          <w:kern w:val="36"/>
          <w:sz w:val="48"/>
          <w:szCs w:val="48"/>
          <w:lang w:eastAsia="fr-DZ"/>
          <w14:ligatures w14:val="none"/>
        </w:rPr>
      </w:pPr>
      <w:r w:rsidRPr="00780E45">
        <w:rPr>
          <w:rFonts w:asciiTheme="majorBidi" w:eastAsia="Times New Roman" w:hAnsiTheme="majorBidi" w:cstheme="majorBidi"/>
          <w:b/>
          <w:bCs/>
          <w:color w:val="1F497D"/>
          <w:kern w:val="36"/>
          <w:sz w:val="52"/>
          <w:szCs w:val="52"/>
          <w:lang w:eastAsia="fr-DZ"/>
          <w14:ligatures w14:val="none"/>
        </w:rPr>
        <w:lastRenderedPageBreak/>
        <w:t>Remerciements</w:t>
      </w:r>
    </w:p>
    <w:p w14:paraId="3793C1E1" w14:textId="260EDC44" w:rsidR="003803A1" w:rsidRPr="00780E45" w:rsidRDefault="003803A1" w:rsidP="003803A1">
      <w:pPr>
        <w:spacing w:after="200" w:line="240" w:lineRule="auto"/>
        <w:jc w:val="center"/>
        <w:rPr>
          <w:rFonts w:asciiTheme="majorBidi" w:eastAsia="Times New Roman" w:hAnsiTheme="majorBidi" w:cstheme="majorBidi"/>
          <w:kern w:val="0"/>
          <w:sz w:val="24"/>
          <w:szCs w:val="24"/>
          <w:lang w:eastAsia="fr-DZ"/>
          <w14:ligatures w14:val="none"/>
        </w:rPr>
      </w:pPr>
      <w:r w:rsidRPr="00780E45">
        <w:rPr>
          <w:rFonts w:asciiTheme="majorBidi" w:eastAsia="Times New Roman" w:hAnsiTheme="majorBidi" w:cstheme="majorBidi"/>
          <w:color w:val="000000"/>
          <w:kern w:val="0"/>
          <w:sz w:val="24"/>
          <w:szCs w:val="24"/>
          <w:lang w:eastAsia="fr-DZ"/>
          <w14:ligatures w14:val="none"/>
        </w:rPr>
        <w:t xml:space="preserve">Nous tenons à la fin de ce mémoire de remercier avant tous ‘ALLAH’ le tout puissant, pour nous </w:t>
      </w:r>
      <w:r w:rsidRPr="00780E45">
        <w:rPr>
          <w:rFonts w:asciiTheme="majorBidi" w:eastAsia="Times New Roman" w:hAnsiTheme="majorBidi" w:cstheme="majorBidi"/>
          <w:color w:val="000000"/>
          <w:kern w:val="0"/>
          <w:sz w:val="24"/>
          <w:szCs w:val="24"/>
          <w:lang w:val="fr-FR" w:eastAsia="fr-DZ"/>
          <w14:ligatures w14:val="none"/>
        </w:rPr>
        <w:t xml:space="preserve">avoir </w:t>
      </w:r>
      <w:r w:rsidRPr="00780E45">
        <w:rPr>
          <w:rFonts w:asciiTheme="majorBidi" w:eastAsia="Times New Roman" w:hAnsiTheme="majorBidi" w:cstheme="majorBidi"/>
          <w:color w:val="000000"/>
          <w:kern w:val="0"/>
          <w:sz w:val="24"/>
          <w:szCs w:val="24"/>
          <w:lang w:eastAsia="fr-DZ"/>
          <w14:ligatures w14:val="none"/>
        </w:rPr>
        <w:t xml:space="preserve">donner du courage, la volonté et la patience pour l’accomplissement a temps de </w:t>
      </w:r>
      <w:proofErr w:type="gramStart"/>
      <w:r w:rsidRPr="00780E45">
        <w:rPr>
          <w:rFonts w:asciiTheme="majorBidi" w:eastAsia="Times New Roman" w:hAnsiTheme="majorBidi" w:cstheme="majorBidi"/>
          <w:color w:val="000000"/>
          <w:kern w:val="0"/>
          <w:sz w:val="24"/>
          <w:szCs w:val="24"/>
          <w:lang w:eastAsia="fr-DZ"/>
          <w14:ligatures w14:val="none"/>
        </w:rPr>
        <w:t>ce  travail</w:t>
      </w:r>
      <w:proofErr w:type="gramEnd"/>
      <w:r w:rsidRPr="00780E45">
        <w:rPr>
          <w:rFonts w:asciiTheme="majorBidi" w:eastAsia="Times New Roman" w:hAnsiTheme="majorBidi" w:cstheme="majorBidi"/>
          <w:color w:val="000000"/>
          <w:kern w:val="0"/>
          <w:sz w:val="24"/>
          <w:szCs w:val="24"/>
          <w:lang w:eastAsia="fr-DZ"/>
          <w14:ligatures w14:val="none"/>
        </w:rPr>
        <w:t>.</w:t>
      </w:r>
    </w:p>
    <w:p w14:paraId="3A81A49D" w14:textId="70E29C57" w:rsidR="003803A1" w:rsidRPr="00780E45" w:rsidRDefault="003803A1" w:rsidP="003803A1">
      <w:pPr>
        <w:spacing w:after="200" w:line="240" w:lineRule="auto"/>
        <w:jc w:val="center"/>
        <w:rPr>
          <w:rFonts w:asciiTheme="majorBidi" w:eastAsia="Times New Roman" w:hAnsiTheme="majorBidi" w:cstheme="majorBidi"/>
          <w:kern w:val="0"/>
          <w:sz w:val="24"/>
          <w:szCs w:val="24"/>
          <w:lang w:eastAsia="fr-DZ"/>
          <w14:ligatures w14:val="none"/>
        </w:rPr>
      </w:pPr>
      <w:r w:rsidRPr="00780E45">
        <w:rPr>
          <w:rFonts w:asciiTheme="majorBidi" w:eastAsia="Times New Roman" w:hAnsiTheme="majorBidi" w:cstheme="majorBidi"/>
          <w:color w:val="000000"/>
          <w:kern w:val="0"/>
          <w:sz w:val="24"/>
          <w:szCs w:val="24"/>
          <w:lang w:eastAsia="fr-DZ"/>
          <w14:ligatures w14:val="none"/>
        </w:rPr>
        <w:t xml:space="preserve">Nous remercions </w:t>
      </w:r>
      <w:r w:rsidR="00C64C78" w:rsidRPr="00780E45">
        <w:rPr>
          <w:rFonts w:asciiTheme="majorBidi" w:eastAsia="Times New Roman" w:hAnsiTheme="majorBidi" w:cstheme="majorBidi"/>
          <w:color w:val="000000"/>
          <w:kern w:val="0"/>
          <w:sz w:val="24"/>
          <w:szCs w:val="24"/>
          <w:lang w:val="fr-FR" w:eastAsia="fr-DZ"/>
          <w14:ligatures w14:val="none"/>
        </w:rPr>
        <w:t>également</w:t>
      </w:r>
      <w:r w:rsidRPr="00780E45">
        <w:rPr>
          <w:rFonts w:asciiTheme="majorBidi" w:eastAsia="Times New Roman" w:hAnsiTheme="majorBidi" w:cstheme="majorBidi"/>
          <w:color w:val="000000"/>
          <w:kern w:val="0"/>
          <w:sz w:val="24"/>
          <w:szCs w:val="24"/>
          <w:lang w:eastAsia="fr-DZ"/>
          <w14:ligatures w14:val="none"/>
        </w:rPr>
        <w:t xml:space="preserve"> tous ceux qui nous ont aidé</w:t>
      </w:r>
      <w:r w:rsidR="00C64C78" w:rsidRPr="00780E45">
        <w:rPr>
          <w:rFonts w:asciiTheme="majorBidi" w:eastAsia="Times New Roman" w:hAnsiTheme="majorBidi" w:cstheme="majorBidi"/>
          <w:color w:val="000000"/>
          <w:kern w:val="0"/>
          <w:sz w:val="24"/>
          <w:szCs w:val="24"/>
          <w:lang w:val="fr-FR" w:eastAsia="fr-DZ"/>
          <w14:ligatures w14:val="none"/>
        </w:rPr>
        <w:t>s</w:t>
      </w:r>
      <w:r w:rsidRPr="00780E45">
        <w:rPr>
          <w:rFonts w:asciiTheme="majorBidi" w:eastAsia="Times New Roman" w:hAnsiTheme="majorBidi" w:cstheme="majorBidi"/>
          <w:color w:val="000000"/>
          <w:kern w:val="0"/>
          <w:sz w:val="24"/>
          <w:szCs w:val="24"/>
          <w:lang w:eastAsia="fr-DZ"/>
          <w14:ligatures w14:val="none"/>
        </w:rPr>
        <w:t xml:space="preserve"> de prés ou </w:t>
      </w:r>
      <w:r w:rsidR="00C64C78" w:rsidRPr="00780E45">
        <w:rPr>
          <w:rFonts w:asciiTheme="majorBidi" w:eastAsia="Times New Roman" w:hAnsiTheme="majorBidi" w:cstheme="majorBidi"/>
          <w:color w:val="000000"/>
          <w:kern w:val="0"/>
          <w:sz w:val="24"/>
          <w:szCs w:val="24"/>
          <w:lang w:val="fr-FR" w:eastAsia="fr-DZ"/>
          <w14:ligatures w14:val="none"/>
        </w:rPr>
        <w:t xml:space="preserve">de </w:t>
      </w:r>
      <w:r w:rsidRPr="00780E45">
        <w:rPr>
          <w:rFonts w:asciiTheme="majorBidi" w:eastAsia="Times New Roman" w:hAnsiTheme="majorBidi" w:cstheme="majorBidi"/>
          <w:color w:val="000000"/>
          <w:kern w:val="0"/>
          <w:sz w:val="24"/>
          <w:szCs w:val="24"/>
          <w:lang w:eastAsia="fr-DZ"/>
          <w14:ligatures w14:val="none"/>
        </w:rPr>
        <w:t>loin chacun par son nom, a la con</w:t>
      </w:r>
      <w:proofErr w:type="spellStart"/>
      <w:r w:rsidR="00C64C78" w:rsidRPr="00780E45">
        <w:rPr>
          <w:rFonts w:asciiTheme="majorBidi" w:eastAsia="Times New Roman" w:hAnsiTheme="majorBidi" w:cstheme="majorBidi"/>
          <w:color w:val="000000"/>
          <w:kern w:val="0"/>
          <w:sz w:val="24"/>
          <w:szCs w:val="24"/>
          <w:lang w:val="fr-FR" w:eastAsia="fr-DZ"/>
          <w14:ligatures w14:val="none"/>
        </w:rPr>
        <w:t>ception</w:t>
      </w:r>
      <w:proofErr w:type="spellEnd"/>
      <w:r w:rsidRPr="00780E45">
        <w:rPr>
          <w:rFonts w:asciiTheme="majorBidi" w:eastAsia="Times New Roman" w:hAnsiTheme="majorBidi" w:cstheme="majorBidi"/>
          <w:color w:val="000000"/>
          <w:kern w:val="0"/>
          <w:sz w:val="24"/>
          <w:szCs w:val="24"/>
          <w:lang w:eastAsia="fr-DZ"/>
          <w14:ligatures w14:val="none"/>
        </w:rPr>
        <w:t xml:space="preserve"> de ce mémoire.</w:t>
      </w:r>
    </w:p>
    <w:p w14:paraId="7E897D52" w14:textId="3291A722" w:rsidR="00FB698C" w:rsidRPr="00780E45" w:rsidRDefault="003803A1" w:rsidP="003803A1">
      <w:pPr>
        <w:rPr>
          <w:rFonts w:asciiTheme="majorBidi" w:eastAsia="Times New Roman" w:hAnsiTheme="majorBidi" w:cstheme="majorBidi"/>
          <w:color w:val="000000"/>
          <w:kern w:val="0"/>
          <w:sz w:val="24"/>
          <w:szCs w:val="24"/>
          <w:lang w:eastAsia="fr-DZ"/>
          <w14:ligatures w14:val="none"/>
        </w:rPr>
      </w:pPr>
      <w:r w:rsidRPr="00780E45">
        <w:rPr>
          <w:rFonts w:asciiTheme="majorBidi" w:eastAsia="Times New Roman" w:hAnsiTheme="majorBidi" w:cstheme="majorBidi"/>
          <w:color w:val="000000"/>
          <w:kern w:val="0"/>
          <w:sz w:val="24"/>
          <w:szCs w:val="24"/>
          <w:lang w:eastAsia="fr-DZ"/>
          <w14:ligatures w14:val="none"/>
        </w:rPr>
        <w:t xml:space="preserve">Nous remercions </w:t>
      </w:r>
      <w:r w:rsidR="00C64C78" w:rsidRPr="00780E45">
        <w:rPr>
          <w:rFonts w:asciiTheme="majorBidi" w:eastAsia="Times New Roman" w:hAnsiTheme="majorBidi" w:cstheme="majorBidi"/>
          <w:color w:val="000000"/>
          <w:kern w:val="0"/>
          <w:sz w:val="24"/>
          <w:szCs w:val="24"/>
          <w:lang w:val="fr-FR" w:eastAsia="fr-DZ"/>
          <w14:ligatures w14:val="none"/>
        </w:rPr>
        <w:t xml:space="preserve">spécialement </w:t>
      </w:r>
      <w:r w:rsidRPr="00780E45">
        <w:rPr>
          <w:rFonts w:asciiTheme="majorBidi" w:eastAsia="Times New Roman" w:hAnsiTheme="majorBidi" w:cstheme="majorBidi"/>
          <w:color w:val="000000"/>
          <w:kern w:val="0"/>
          <w:sz w:val="24"/>
          <w:szCs w:val="24"/>
          <w:lang w:eastAsia="fr-DZ"/>
          <w14:ligatures w14:val="none"/>
        </w:rPr>
        <w:t xml:space="preserve">notre encadrante </w:t>
      </w:r>
      <w:r w:rsidR="00C64C78" w:rsidRPr="00780E45">
        <w:rPr>
          <w:rFonts w:asciiTheme="majorBidi" w:eastAsia="Times New Roman" w:hAnsiTheme="majorBidi" w:cstheme="majorBidi"/>
          <w:color w:val="000000"/>
          <w:kern w:val="0"/>
          <w:sz w:val="24"/>
          <w:szCs w:val="24"/>
          <w:lang w:val="fr-FR" w:eastAsia="fr-DZ"/>
          <w14:ligatures w14:val="none"/>
        </w:rPr>
        <w:t xml:space="preserve">Professeur </w:t>
      </w:r>
      <w:proofErr w:type="spellStart"/>
      <w:r w:rsidR="00C64C78" w:rsidRPr="00780E45">
        <w:rPr>
          <w:rFonts w:asciiTheme="majorBidi" w:eastAsia="Times New Roman" w:hAnsiTheme="majorBidi" w:cstheme="majorBidi"/>
          <w:b/>
          <w:bCs/>
          <w:color w:val="000000"/>
          <w:kern w:val="0"/>
          <w:sz w:val="24"/>
          <w:szCs w:val="24"/>
          <w:lang w:val="fr-FR" w:eastAsia="fr-DZ"/>
          <w14:ligatures w14:val="none"/>
        </w:rPr>
        <w:t>Benoureth</w:t>
      </w:r>
      <w:proofErr w:type="spellEnd"/>
      <w:r w:rsidR="00C64C78" w:rsidRPr="00780E45">
        <w:rPr>
          <w:rFonts w:asciiTheme="majorBidi" w:eastAsia="Times New Roman" w:hAnsiTheme="majorBidi" w:cstheme="majorBidi"/>
          <w:b/>
          <w:bCs/>
          <w:color w:val="000000"/>
          <w:kern w:val="0"/>
          <w:sz w:val="24"/>
          <w:szCs w:val="24"/>
          <w:lang w:val="fr-FR" w:eastAsia="fr-DZ"/>
          <w14:ligatures w14:val="none"/>
        </w:rPr>
        <w:t xml:space="preserve"> Abdellah</w:t>
      </w:r>
      <w:r w:rsidR="00C64C78" w:rsidRPr="00780E45">
        <w:rPr>
          <w:rFonts w:asciiTheme="majorBidi" w:eastAsia="Times New Roman" w:hAnsiTheme="majorBidi" w:cstheme="majorBidi"/>
          <w:color w:val="000000"/>
          <w:kern w:val="0"/>
          <w:sz w:val="24"/>
          <w:szCs w:val="24"/>
          <w:lang w:val="fr-FR" w:eastAsia="fr-DZ"/>
          <w14:ligatures w14:val="none"/>
        </w:rPr>
        <w:t xml:space="preserve"> </w:t>
      </w:r>
      <w:r w:rsidRPr="00780E45">
        <w:rPr>
          <w:rFonts w:asciiTheme="majorBidi" w:eastAsia="Times New Roman" w:hAnsiTheme="majorBidi" w:cstheme="majorBidi"/>
          <w:color w:val="000000"/>
          <w:kern w:val="0"/>
          <w:sz w:val="24"/>
          <w:szCs w:val="24"/>
          <w:lang w:eastAsia="fr-DZ"/>
          <w14:ligatures w14:val="none"/>
        </w:rPr>
        <w:t>pour ses conseils judicieux, son encouragement et sa persévérance.</w:t>
      </w:r>
    </w:p>
    <w:p w14:paraId="18C5A403" w14:textId="7131C6B4" w:rsidR="00C96000" w:rsidRPr="00780E45" w:rsidRDefault="00C96000" w:rsidP="003803A1">
      <w:pPr>
        <w:rPr>
          <w:rFonts w:asciiTheme="majorBidi" w:eastAsia="Times New Roman" w:hAnsiTheme="majorBidi" w:cstheme="majorBidi"/>
          <w:color w:val="000000"/>
          <w:kern w:val="0"/>
          <w:sz w:val="24"/>
          <w:szCs w:val="24"/>
          <w:lang w:eastAsia="fr-DZ"/>
          <w14:ligatures w14:val="none"/>
        </w:rPr>
      </w:pPr>
    </w:p>
    <w:p w14:paraId="1DA0C966" w14:textId="3C5B1802" w:rsidR="00C96000" w:rsidRPr="00780E45" w:rsidRDefault="00C96000" w:rsidP="003803A1">
      <w:pPr>
        <w:rPr>
          <w:rFonts w:asciiTheme="majorBidi" w:eastAsia="Times New Roman" w:hAnsiTheme="majorBidi" w:cstheme="majorBidi"/>
          <w:color w:val="000000"/>
          <w:kern w:val="0"/>
          <w:sz w:val="24"/>
          <w:szCs w:val="24"/>
          <w:lang w:eastAsia="fr-DZ"/>
          <w14:ligatures w14:val="none"/>
        </w:rPr>
      </w:pPr>
    </w:p>
    <w:p w14:paraId="0DB4E949" w14:textId="70663FDA" w:rsidR="00C96000" w:rsidRPr="00780E45" w:rsidRDefault="00C96000" w:rsidP="003803A1">
      <w:pPr>
        <w:rPr>
          <w:rFonts w:asciiTheme="majorBidi" w:eastAsia="Times New Roman" w:hAnsiTheme="majorBidi" w:cstheme="majorBidi"/>
          <w:color w:val="000000"/>
          <w:kern w:val="0"/>
          <w:sz w:val="24"/>
          <w:szCs w:val="24"/>
          <w:lang w:eastAsia="fr-DZ"/>
          <w14:ligatures w14:val="none"/>
        </w:rPr>
      </w:pPr>
    </w:p>
    <w:p w14:paraId="1DAC8017" w14:textId="7DBAA96D" w:rsidR="00C96000" w:rsidRPr="00780E45" w:rsidRDefault="00C96000" w:rsidP="003803A1">
      <w:pPr>
        <w:rPr>
          <w:rFonts w:asciiTheme="majorBidi" w:eastAsia="Times New Roman" w:hAnsiTheme="majorBidi" w:cstheme="majorBidi"/>
          <w:color w:val="000000"/>
          <w:kern w:val="0"/>
          <w:sz w:val="24"/>
          <w:szCs w:val="24"/>
          <w:lang w:eastAsia="fr-DZ"/>
          <w14:ligatures w14:val="none"/>
        </w:rPr>
      </w:pPr>
    </w:p>
    <w:p w14:paraId="7D02A7D7" w14:textId="69EDDD03" w:rsidR="00C96000" w:rsidRPr="00780E45" w:rsidRDefault="00C96000" w:rsidP="003803A1">
      <w:pPr>
        <w:rPr>
          <w:rFonts w:asciiTheme="majorBidi" w:eastAsia="Times New Roman" w:hAnsiTheme="majorBidi" w:cstheme="majorBidi"/>
          <w:color w:val="000000"/>
          <w:kern w:val="0"/>
          <w:sz w:val="24"/>
          <w:szCs w:val="24"/>
          <w:lang w:eastAsia="fr-DZ"/>
          <w14:ligatures w14:val="none"/>
        </w:rPr>
      </w:pPr>
    </w:p>
    <w:p w14:paraId="6544AA4F" w14:textId="164679F6" w:rsidR="00C96000" w:rsidRPr="00780E45" w:rsidRDefault="00C96000" w:rsidP="003803A1">
      <w:pPr>
        <w:rPr>
          <w:rFonts w:asciiTheme="majorBidi" w:eastAsia="Times New Roman" w:hAnsiTheme="majorBidi" w:cstheme="majorBidi"/>
          <w:color w:val="000000"/>
          <w:kern w:val="0"/>
          <w:sz w:val="24"/>
          <w:szCs w:val="24"/>
          <w:lang w:eastAsia="fr-DZ"/>
          <w14:ligatures w14:val="none"/>
        </w:rPr>
      </w:pPr>
    </w:p>
    <w:p w14:paraId="28C17D01" w14:textId="21E55067" w:rsidR="00C96000" w:rsidRPr="00780E45" w:rsidRDefault="00C96000" w:rsidP="003803A1">
      <w:pPr>
        <w:rPr>
          <w:rFonts w:asciiTheme="majorBidi" w:eastAsia="Times New Roman" w:hAnsiTheme="majorBidi" w:cstheme="majorBidi"/>
          <w:color w:val="000000"/>
          <w:kern w:val="0"/>
          <w:sz w:val="24"/>
          <w:szCs w:val="24"/>
          <w:lang w:eastAsia="fr-DZ"/>
          <w14:ligatures w14:val="none"/>
        </w:rPr>
      </w:pPr>
    </w:p>
    <w:p w14:paraId="754A4C5E" w14:textId="3E60A0E5" w:rsidR="00C96000" w:rsidRPr="00780E45" w:rsidRDefault="00C96000" w:rsidP="003803A1">
      <w:pPr>
        <w:rPr>
          <w:rFonts w:asciiTheme="majorBidi" w:eastAsia="Times New Roman" w:hAnsiTheme="majorBidi" w:cstheme="majorBidi"/>
          <w:color w:val="000000"/>
          <w:kern w:val="0"/>
          <w:sz w:val="24"/>
          <w:szCs w:val="24"/>
          <w:lang w:eastAsia="fr-DZ"/>
          <w14:ligatures w14:val="none"/>
        </w:rPr>
      </w:pPr>
    </w:p>
    <w:p w14:paraId="1C0936A7" w14:textId="288266C2" w:rsidR="00C96000" w:rsidRPr="00780E45" w:rsidRDefault="00C96000" w:rsidP="003803A1">
      <w:pPr>
        <w:rPr>
          <w:rFonts w:asciiTheme="majorBidi" w:eastAsia="Times New Roman" w:hAnsiTheme="majorBidi" w:cstheme="majorBidi"/>
          <w:color w:val="000000"/>
          <w:kern w:val="0"/>
          <w:sz w:val="24"/>
          <w:szCs w:val="24"/>
          <w:lang w:eastAsia="fr-DZ"/>
          <w14:ligatures w14:val="none"/>
        </w:rPr>
      </w:pPr>
    </w:p>
    <w:p w14:paraId="2DACDBE5" w14:textId="5B7CBB9A" w:rsidR="00C96000" w:rsidRPr="00780E45" w:rsidRDefault="00C96000" w:rsidP="003803A1">
      <w:pPr>
        <w:rPr>
          <w:rFonts w:asciiTheme="majorBidi" w:eastAsia="Times New Roman" w:hAnsiTheme="majorBidi" w:cstheme="majorBidi"/>
          <w:color w:val="000000"/>
          <w:kern w:val="0"/>
          <w:sz w:val="24"/>
          <w:szCs w:val="24"/>
          <w:lang w:eastAsia="fr-DZ"/>
          <w14:ligatures w14:val="none"/>
        </w:rPr>
      </w:pPr>
    </w:p>
    <w:p w14:paraId="5B35F3DC" w14:textId="3FD934DC" w:rsidR="00C96000" w:rsidRPr="00780E45" w:rsidRDefault="00C96000" w:rsidP="003803A1">
      <w:pPr>
        <w:rPr>
          <w:rFonts w:asciiTheme="majorBidi" w:eastAsia="Times New Roman" w:hAnsiTheme="majorBidi" w:cstheme="majorBidi"/>
          <w:color w:val="000000"/>
          <w:kern w:val="0"/>
          <w:sz w:val="24"/>
          <w:szCs w:val="24"/>
          <w:lang w:eastAsia="fr-DZ"/>
          <w14:ligatures w14:val="none"/>
        </w:rPr>
      </w:pPr>
    </w:p>
    <w:p w14:paraId="0ACDB205" w14:textId="103311FB" w:rsidR="00C96000" w:rsidRPr="00780E45" w:rsidRDefault="00C96000" w:rsidP="003803A1">
      <w:pPr>
        <w:rPr>
          <w:rFonts w:asciiTheme="majorBidi" w:eastAsia="Times New Roman" w:hAnsiTheme="majorBidi" w:cstheme="majorBidi"/>
          <w:color w:val="000000"/>
          <w:kern w:val="0"/>
          <w:sz w:val="24"/>
          <w:szCs w:val="24"/>
          <w:lang w:eastAsia="fr-DZ"/>
          <w14:ligatures w14:val="none"/>
        </w:rPr>
      </w:pPr>
    </w:p>
    <w:p w14:paraId="12458B73" w14:textId="11037646" w:rsidR="00C96000" w:rsidRPr="00780E45" w:rsidRDefault="00C96000" w:rsidP="003803A1">
      <w:pPr>
        <w:rPr>
          <w:rFonts w:asciiTheme="majorBidi" w:eastAsia="Times New Roman" w:hAnsiTheme="majorBidi" w:cstheme="majorBidi"/>
          <w:color w:val="000000"/>
          <w:kern w:val="0"/>
          <w:sz w:val="24"/>
          <w:szCs w:val="24"/>
          <w:lang w:eastAsia="fr-DZ"/>
          <w14:ligatures w14:val="none"/>
        </w:rPr>
      </w:pPr>
    </w:p>
    <w:p w14:paraId="4CDD1772" w14:textId="58D95D35" w:rsidR="00C96000" w:rsidRPr="00780E45" w:rsidRDefault="00C96000" w:rsidP="003803A1">
      <w:pPr>
        <w:rPr>
          <w:rFonts w:asciiTheme="majorBidi" w:eastAsia="Times New Roman" w:hAnsiTheme="majorBidi" w:cstheme="majorBidi"/>
          <w:color w:val="000000"/>
          <w:kern w:val="0"/>
          <w:sz w:val="24"/>
          <w:szCs w:val="24"/>
          <w:lang w:eastAsia="fr-DZ"/>
          <w14:ligatures w14:val="none"/>
        </w:rPr>
      </w:pPr>
    </w:p>
    <w:p w14:paraId="25D9B091" w14:textId="2B577D40" w:rsidR="00C96000" w:rsidRPr="00780E45" w:rsidRDefault="00C96000" w:rsidP="003803A1">
      <w:pPr>
        <w:rPr>
          <w:rFonts w:asciiTheme="majorBidi" w:eastAsia="Times New Roman" w:hAnsiTheme="majorBidi" w:cstheme="majorBidi"/>
          <w:color w:val="000000"/>
          <w:kern w:val="0"/>
          <w:sz w:val="24"/>
          <w:szCs w:val="24"/>
          <w:lang w:eastAsia="fr-DZ"/>
          <w14:ligatures w14:val="none"/>
        </w:rPr>
      </w:pPr>
    </w:p>
    <w:p w14:paraId="566CBA2B" w14:textId="242EED1F" w:rsidR="00C96000" w:rsidRPr="00780E45" w:rsidRDefault="00C96000" w:rsidP="003803A1">
      <w:pPr>
        <w:rPr>
          <w:rFonts w:asciiTheme="majorBidi" w:eastAsia="Times New Roman" w:hAnsiTheme="majorBidi" w:cstheme="majorBidi"/>
          <w:color w:val="000000"/>
          <w:kern w:val="0"/>
          <w:sz w:val="24"/>
          <w:szCs w:val="24"/>
          <w:lang w:eastAsia="fr-DZ"/>
          <w14:ligatures w14:val="none"/>
        </w:rPr>
      </w:pPr>
    </w:p>
    <w:p w14:paraId="374B8E83" w14:textId="68A6FFAB" w:rsidR="00C96000" w:rsidRPr="00780E45" w:rsidRDefault="00C96000" w:rsidP="003803A1">
      <w:pPr>
        <w:rPr>
          <w:rFonts w:asciiTheme="majorBidi" w:eastAsia="Times New Roman" w:hAnsiTheme="majorBidi" w:cstheme="majorBidi"/>
          <w:color w:val="000000"/>
          <w:kern w:val="0"/>
          <w:sz w:val="24"/>
          <w:szCs w:val="24"/>
          <w:lang w:eastAsia="fr-DZ"/>
          <w14:ligatures w14:val="none"/>
        </w:rPr>
      </w:pPr>
    </w:p>
    <w:p w14:paraId="69AB3948" w14:textId="68C16A27" w:rsidR="00C96000" w:rsidRPr="00780E45" w:rsidRDefault="00C96000" w:rsidP="003803A1">
      <w:pPr>
        <w:rPr>
          <w:rFonts w:asciiTheme="majorBidi" w:eastAsia="Times New Roman" w:hAnsiTheme="majorBidi" w:cstheme="majorBidi"/>
          <w:color w:val="000000"/>
          <w:kern w:val="0"/>
          <w:sz w:val="24"/>
          <w:szCs w:val="24"/>
          <w:lang w:eastAsia="fr-DZ"/>
          <w14:ligatures w14:val="none"/>
        </w:rPr>
      </w:pPr>
    </w:p>
    <w:p w14:paraId="5F1242B1" w14:textId="5A95690D" w:rsidR="00C96000" w:rsidRPr="00780E45" w:rsidRDefault="00C96000" w:rsidP="003803A1">
      <w:pPr>
        <w:rPr>
          <w:rFonts w:asciiTheme="majorBidi" w:eastAsia="Times New Roman" w:hAnsiTheme="majorBidi" w:cstheme="majorBidi"/>
          <w:color w:val="000000"/>
          <w:kern w:val="0"/>
          <w:sz w:val="24"/>
          <w:szCs w:val="24"/>
          <w:lang w:eastAsia="fr-DZ"/>
          <w14:ligatures w14:val="none"/>
        </w:rPr>
      </w:pPr>
    </w:p>
    <w:p w14:paraId="74F8AADC" w14:textId="6C55351D" w:rsidR="00C96000" w:rsidRPr="00780E45" w:rsidRDefault="00C96000" w:rsidP="003803A1">
      <w:pPr>
        <w:rPr>
          <w:rFonts w:asciiTheme="majorBidi" w:eastAsia="Times New Roman" w:hAnsiTheme="majorBidi" w:cstheme="majorBidi"/>
          <w:color w:val="000000"/>
          <w:kern w:val="0"/>
          <w:sz w:val="24"/>
          <w:szCs w:val="24"/>
          <w:lang w:val="fr-FR" w:eastAsia="fr-DZ"/>
          <w14:ligatures w14:val="none"/>
        </w:rPr>
      </w:pPr>
    </w:p>
    <w:p w14:paraId="1BE389B5" w14:textId="47F207D9" w:rsidR="00C96000" w:rsidRDefault="00C96000" w:rsidP="003803A1">
      <w:pPr>
        <w:rPr>
          <w:rFonts w:asciiTheme="majorBidi" w:eastAsia="Times New Roman" w:hAnsiTheme="majorBidi" w:cstheme="majorBidi"/>
          <w:color w:val="000000"/>
          <w:kern w:val="0"/>
          <w:sz w:val="24"/>
          <w:szCs w:val="24"/>
          <w:lang w:val="fr-FR" w:eastAsia="fr-DZ"/>
          <w14:ligatures w14:val="none"/>
        </w:rPr>
      </w:pPr>
    </w:p>
    <w:p w14:paraId="2B23D884" w14:textId="1935FAC6" w:rsidR="001A6315" w:rsidRDefault="001A6315" w:rsidP="003803A1">
      <w:pPr>
        <w:rPr>
          <w:rFonts w:asciiTheme="majorBidi" w:eastAsia="Times New Roman" w:hAnsiTheme="majorBidi" w:cstheme="majorBidi"/>
          <w:color w:val="000000"/>
          <w:kern w:val="0"/>
          <w:sz w:val="24"/>
          <w:szCs w:val="24"/>
          <w:lang w:val="fr-FR" w:eastAsia="fr-DZ"/>
          <w14:ligatures w14:val="none"/>
        </w:rPr>
      </w:pPr>
    </w:p>
    <w:p w14:paraId="46E247F5" w14:textId="77777777" w:rsidR="001A6315" w:rsidRPr="00780E45" w:rsidRDefault="001A6315" w:rsidP="003803A1">
      <w:pPr>
        <w:rPr>
          <w:rFonts w:asciiTheme="majorBidi" w:eastAsia="Times New Roman" w:hAnsiTheme="majorBidi" w:cstheme="majorBidi"/>
          <w:color w:val="000000"/>
          <w:kern w:val="0"/>
          <w:sz w:val="24"/>
          <w:szCs w:val="24"/>
          <w:lang w:val="fr-FR" w:eastAsia="fr-DZ"/>
          <w14:ligatures w14:val="none"/>
        </w:rPr>
      </w:pPr>
    </w:p>
    <w:p w14:paraId="0C633CB2" w14:textId="61BB06BE" w:rsidR="00C96000" w:rsidRPr="00CF69A8" w:rsidRDefault="00C96000" w:rsidP="00C96000">
      <w:pPr>
        <w:jc w:val="right"/>
        <w:rPr>
          <w:rFonts w:asciiTheme="majorBidi" w:eastAsia="Times New Roman" w:hAnsiTheme="majorBidi" w:cstheme="majorBidi"/>
          <w:b/>
          <w:bCs/>
          <w:i/>
          <w:iCs/>
          <w:color w:val="002060"/>
          <w:kern w:val="0"/>
          <w:sz w:val="44"/>
          <w:szCs w:val="44"/>
          <w:lang w:val="fr-FR" w:eastAsia="fr-DZ"/>
          <w14:ligatures w14:val="none"/>
        </w:rPr>
      </w:pPr>
      <w:r w:rsidRPr="00CF69A8">
        <w:rPr>
          <w:rFonts w:asciiTheme="majorBidi" w:eastAsia="Times New Roman" w:hAnsiTheme="majorBidi" w:cstheme="majorBidi"/>
          <w:b/>
          <w:bCs/>
          <w:i/>
          <w:iCs/>
          <w:color w:val="002060"/>
          <w:kern w:val="0"/>
          <w:sz w:val="44"/>
          <w:szCs w:val="44"/>
          <w:lang w:val="fr-FR" w:eastAsia="fr-DZ"/>
          <w14:ligatures w14:val="none"/>
        </w:rPr>
        <w:lastRenderedPageBreak/>
        <w:t>Introduction</w:t>
      </w:r>
    </w:p>
    <w:p w14:paraId="3352C98D" w14:textId="5EFE9A56" w:rsidR="00C96000" w:rsidRPr="00780E45" w:rsidRDefault="00C96000" w:rsidP="00C96000">
      <w:pPr>
        <w:jc w:val="right"/>
        <w:rPr>
          <w:rFonts w:asciiTheme="majorBidi" w:eastAsia="Times New Roman" w:hAnsiTheme="majorBidi" w:cstheme="majorBidi"/>
          <w:color w:val="000000"/>
          <w:kern w:val="0"/>
          <w:sz w:val="32"/>
          <w:szCs w:val="32"/>
          <w:lang w:val="fr-FR" w:eastAsia="fr-DZ"/>
          <w14:ligatures w14:val="none"/>
        </w:rPr>
      </w:pPr>
    </w:p>
    <w:p w14:paraId="57B6E9C0" w14:textId="05D69253" w:rsidR="00F237DE" w:rsidRPr="00F237DE" w:rsidRDefault="00F237DE" w:rsidP="00F237DE">
      <w:pPr>
        <w:ind w:firstLine="720"/>
        <w:jc w:val="both"/>
        <w:rPr>
          <w:rFonts w:asciiTheme="majorBidi" w:hAnsiTheme="majorBidi" w:cstheme="majorBidi"/>
          <w:sz w:val="24"/>
          <w:szCs w:val="24"/>
        </w:rPr>
      </w:pPr>
      <w:r w:rsidRPr="00F237DE">
        <w:rPr>
          <w:rFonts w:asciiTheme="majorBidi" w:hAnsiTheme="majorBidi" w:cstheme="majorBidi"/>
          <w:sz w:val="24"/>
          <w:szCs w:val="24"/>
        </w:rPr>
        <w:t>L'eau est une ressource naturelle vitale pour notre p</w:t>
      </w:r>
      <w:r>
        <w:rPr>
          <w:rFonts w:asciiTheme="majorBidi" w:hAnsiTheme="majorBidi" w:cstheme="majorBidi"/>
          <w:sz w:val="24"/>
          <w:szCs w:val="24"/>
          <w:lang w:val="fr-FR"/>
        </w:rPr>
        <w:t>ays</w:t>
      </w:r>
      <w:r w:rsidRPr="00F237DE">
        <w:rPr>
          <w:rFonts w:asciiTheme="majorBidi" w:hAnsiTheme="majorBidi" w:cstheme="majorBidi"/>
          <w:sz w:val="24"/>
          <w:szCs w:val="24"/>
        </w:rPr>
        <w:t>, et la gestion efficace des barrages est cruciale pour assurer un approvisionnement en eau suffisant et durable. Cependant, la gestion des barrages peut être complexe et exige une surveillance continue pour garantir leur sécurité et leur bon fonctionnement.</w:t>
      </w:r>
    </w:p>
    <w:p w14:paraId="1F3243B1" w14:textId="77777777" w:rsidR="00F237DE" w:rsidRPr="00F237DE" w:rsidRDefault="00F237DE" w:rsidP="00F237DE">
      <w:pPr>
        <w:jc w:val="both"/>
        <w:rPr>
          <w:rFonts w:asciiTheme="majorBidi" w:hAnsiTheme="majorBidi" w:cstheme="majorBidi"/>
          <w:sz w:val="24"/>
          <w:szCs w:val="24"/>
        </w:rPr>
      </w:pPr>
      <w:r w:rsidRPr="00F237DE">
        <w:rPr>
          <w:rFonts w:asciiTheme="majorBidi" w:hAnsiTheme="majorBidi" w:cstheme="majorBidi"/>
          <w:sz w:val="24"/>
          <w:szCs w:val="24"/>
        </w:rPr>
        <w:t>Dans ce contexte, la création d'un site web de gestion et suivi des barrages d'eau peut être un outil précieux pour les gestionnaires de barrages, les ingénieurs et les responsables de l'eau. Ce site web pourrait fournir des informations en temps réel sur les niveaux d'eau, la capacité de stockage, la qualité de l'eau, les débits et autres données importantes.</w:t>
      </w:r>
    </w:p>
    <w:p w14:paraId="665BA814" w14:textId="64B744A4" w:rsidR="00F237DE" w:rsidRPr="00F237DE" w:rsidRDefault="00F237DE" w:rsidP="00F237DE">
      <w:pPr>
        <w:jc w:val="both"/>
        <w:rPr>
          <w:rFonts w:asciiTheme="majorBidi" w:hAnsiTheme="majorBidi" w:cstheme="majorBidi"/>
          <w:sz w:val="24"/>
          <w:szCs w:val="24"/>
        </w:rPr>
      </w:pPr>
      <w:r w:rsidRPr="00F237DE">
        <w:rPr>
          <w:rFonts w:asciiTheme="majorBidi" w:hAnsiTheme="majorBidi" w:cstheme="majorBidi"/>
          <w:sz w:val="24"/>
          <w:szCs w:val="24"/>
        </w:rPr>
        <w:t xml:space="preserve">En outre, </w:t>
      </w:r>
      <w:r>
        <w:rPr>
          <w:rFonts w:asciiTheme="majorBidi" w:hAnsiTheme="majorBidi" w:cstheme="majorBidi"/>
          <w:sz w:val="24"/>
          <w:szCs w:val="24"/>
          <w:lang w:val="fr-FR"/>
        </w:rPr>
        <w:t>l</w:t>
      </w:r>
      <w:r w:rsidRPr="00F237DE">
        <w:rPr>
          <w:rFonts w:asciiTheme="majorBidi" w:hAnsiTheme="majorBidi" w:cstheme="majorBidi"/>
          <w:sz w:val="24"/>
          <w:szCs w:val="24"/>
        </w:rPr>
        <w:t xml:space="preserve">e site web </w:t>
      </w:r>
      <w:r w:rsidR="00CF69A8" w:rsidRPr="00F237DE">
        <w:rPr>
          <w:rFonts w:asciiTheme="majorBidi" w:hAnsiTheme="majorBidi" w:cstheme="majorBidi"/>
          <w:sz w:val="24"/>
          <w:szCs w:val="24"/>
        </w:rPr>
        <w:t>permettra</w:t>
      </w:r>
      <w:r w:rsidRPr="00F237DE">
        <w:rPr>
          <w:rFonts w:asciiTheme="majorBidi" w:hAnsiTheme="majorBidi" w:cstheme="majorBidi"/>
          <w:sz w:val="24"/>
          <w:szCs w:val="24"/>
        </w:rPr>
        <w:t xml:space="preserve"> aux gestionnaires de barrages de suivre les inspections, les réparations et les travaux d'entretien planifiés, ainsi que de recevoir des alertes en cas d'urgence ou de dépassement de seuils critiques.</w:t>
      </w:r>
    </w:p>
    <w:p w14:paraId="66B32699" w14:textId="2D4A5C1F" w:rsidR="00C71146" w:rsidRDefault="00F237DE" w:rsidP="00C71146">
      <w:pPr>
        <w:jc w:val="both"/>
        <w:rPr>
          <w:rFonts w:asciiTheme="majorBidi" w:hAnsiTheme="majorBidi" w:cstheme="majorBidi"/>
          <w:sz w:val="24"/>
          <w:szCs w:val="24"/>
        </w:rPr>
      </w:pPr>
      <w:r w:rsidRPr="00F237DE">
        <w:rPr>
          <w:rFonts w:asciiTheme="majorBidi" w:hAnsiTheme="majorBidi" w:cstheme="majorBidi"/>
          <w:sz w:val="24"/>
          <w:szCs w:val="24"/>
        </w:rPr>
        <w:t>Dans cet esprit, la création d'un site web de gestion et suivi des barrages d'eau peut améliorer considérablement la gestion de cette ressource cruciale pour l'environnement et la société.</w:t>
      </w:r>
    </w:p>
    <w:p w14:paraId="100286A7" w14:textId="65BD198B" w:rsidR="00C96000" w:rsidRPr="00CF69A8" w:rsidRDefault="00253EBE" w:rsidP="00F237DE">
      <w:pPr>
        <w:jc w:val="both"/>
        <w:rPr>
          <w:rFonts w:asciiTheme="majorBidi" w:eastAsia="Times New Roman" w:hAnsiTheme="majorBidi" w:cstheme="majorBidi"/>
          <w:b/>
          <w:bCs/>
          <w:color w:val="002060"/>
          <w:kern w:val="0"/>
          <w:sz w:val="32"/>
          <w:szCs w:val="32"/>
          <w:lang w:val="fr-FR" w:eastAsia="fr-DZ"/>
          <w14:ligatures w14:val="none"/>
        </w:rPr>
      </w:pPr>
      <w:r w:rsidRPr="00CF69A8">
        <w:rPr>
          <w:rFonts w:asciiTheme="majorBidi" w:eastAsia="Times New Roman" w:hAnsiTheme="majorBidi" w:cstheme="majorBidi"/>
          <w:b/>
          <w:bCs/>
          <w:color w:val="002060"/>
          <w:kern w:val="0"/>
          <w:sz w:val="32"/>
          <w:szCs w:val="32"/>
          <w:lang w:val="fr-FR" w:eastAsia="fr-DZ"/>
          <w14:ligatures w14:val="none"/>
        </w:rPr>
        <w:t>Problématique et motivation :</w:t>
      </w:r>
    </w:p>
    <w:p w14:paraId="1A6614E5" w14:textId="7D65A55C" w:rsidR="0090625B" w:rsidRPr="00780E45" w:rsidRDefault="00C71146" w:rsidP="00CF69A8">
      <w:pPr>
        <w:ind w:firstLine="720"/>
        <w:jc w:val="both"/>
        <w:rPr>
          <w:rFonts w:asciiTheme="majorBidi" w:eastAsia="Times New Roman" w:hAnsiTheme="majorBidi" w:cstheme="majorBidi"/>
          <w:kern w:val="0"/>
          <w:sz w:val="24"/>
          <w:szCs w:val="24"/>
          <w:lang w:val="fr-FR" w:eastAsia="fr-DZ"/>
          <w14:ligatures w14:val="none"/>
        </w:rPr>
      </w:pPr>
      <w:r>
        <w:rPr>
          <w:rFonts w:asciiTheme="majorBidi" w:eastAsia="Times New Roman" w:hAnsiTheme="majorBidi" w:cstheme="majorBidi"/>
          <w:kern w:val="0"/>
          <w:sz w:val="24"/>
          <w:szCs w:val="24"/>
          <w:lang w:val="fr-FR" w:eastAsia="fr-DZ"/>
          <w14:ligatures w14:val="none"/>
        </w:rPr>
        <w:t>L’objectif de ce travail est la mise au point d’un site web qui permettra aux utilisateurs de consulter les informations des différents barrages existants</w:t>
      </w:r>
      <w:r w:rsidR="007B320F" w:rsidRPr="00780E45">
        <w:rPr>
          <w:rFonts w:asciiTheme="majorBidi" w:eastAsia="Times New Roman" w:hAnsiTheme="majorBidi" w:cstheme="majorBidi"/>
          <w:kern w:val="0"/>
          <w:sz w:val="24"/>
          <w:szCs w:val="24"/>
          <w:lang w:val="fr-FR" w:eastAsia="fr-DZ"/>
          <w14:ligatures w14:val="none"/>
        </w:rPr>
        <w:t xml:space="preserve"> </w:t>
      </w:r>
      <w:r w:rsidR="00587436" w:rsidRPr="00780E45">
        <w:rPr>
          <w:rFonts w:asciiTheme="majorBidi" w:eastAsia="Times New Roman" w:hAnsiTheme="majorBidi" w:cstheme="majorBidi"/>
          <w:kern w:val="0"/>
          <w:sz w:val="24"/>
          <w:szCs w:val="24"/>
          <w:lang w:val="fr-FR" w:eastAsia="fr-DZ"/>
          <w14:ligatures w14:val="none"/>
        </w:rPr>
        <w:t xml:space="preserve">par la réalisation d’un site web </w:t>
      </w:r>
      <w:r w:rsidR="007B320F" w:rsidRPr="00780E45">
        <w:rPr>
          <w:rFonts w:asciiTheme="majorBidi" w:eastAsia="Times New Roman" w:hAnsiTheme="majorBidi" w:cstheme="majorBidi"/>
          <w:kern w:val="0"/>
          <w:sz w:val="24"/>
          <w:szCs w:val="24"/>
          <w:lang w:val="fr-FR" w:eastAsia="fr-DZ"/>
          <w14:ligatures w14:val="none"/>
        </w:rPr>
        <w:t>qui permettra de surveiller en temps réel les niveaux d’eau des barrages, les débits entrants et sortants</w:t>
      </w:r>
      <w:r w:rsidR="00C5785F" w:rsidRPr="00780E45">
        <w:rPr>
          <w:rFonts w:asciiTheme="majorBidi" w:eastAsia="Times New Roman" w:hAnsiTheme="majorBidi" w:cstheme="majorBidi"/>
          <w:kern w:val="0"/>
          <w:sz w:val="24"/>
          <w:szCs w:val="24"/>
          <w:lang w:val="fr-FR" w:eastAsia="fr-DZ"/>
          <w14:ligatures w14:val="none"/>
        </w:rPr>
        <w:t>, ainsi que la qualité de l’eau</w:t>
      </w:r>
      <w:r w:rsidR="00587436" w:rsidRPr="00780E45">
        <w:rPr>
          <w:rFonts w:asciiTheme="majorBidi" w:eastAsia="Times New Roman" w:hAnsiTheme="majorBidi" w:cstheme="majorBidi"/>
          <w:kern w:val="0"/>
          <w:sz w:val="24"/>
          <w:szCs w:val="24"/>
          <w:lang w:val="fr-FR" w:eastAsia="fr-DZ"/>
          <w14:ligatures w14:val="none"/>
        </w:rPr>
        <w:t>, en deuxième phase,</w:t>
      </w:r>
      <w:r w:rsidR="00573BF9" w:rsidRPr="00780E45">
        <w:rPr>
          <w:rFonts w:asciiTheme="majorBidi" w:eastAsia="Times New Roman" w:hAnsiTheme="majorBidi" w:cstheme="majorBidi"/>
          <w:kern w:val="0"/>
          <w:sz w:val="24"/>
          <w:szCs w:val="24"/>
          <w:lang w:val="fr-FR" w:eastAsia="fr-DZ"/>
          <w14:ligatures w14:val="none"/>
        </w:rPr>
        <w:t xml:space="preserve"> définir les co</w:t>
      </w:r>
      <w:r w:rsidR="00587436" w:rsidRPr="00780E45">
        <w:rPr>
          <w:rFonts w:asciiTheme="majorBidi" w:eastAsia="Times New Roman" w:hAnsiTheme="majorBidi" w:cstheme="majorBidi"/>
          <w:kern w:val="0"/>
          <w:sz w:val="24"/>
          <w:szCs w:val="24"/>
          <w:lang w:val="fr-FR" w:eastAsia="fr-DZ"/>
          <w14:ligatures w14:val="none"/>
        </w:rPr>
        <w:t>o</w:t>
      </w:r>
      <w:r w:rsidR="00573BF9" w:rsidRPr="00780E45">
        <w:rPr>
          <w:rFonts w:asciiTheme="majorBidi" w:eastAsia="Times New Roman" w:hAnsiTheme="majorBidi" w:cstheme="majorBidi"/>
          <w:kern w:val="0"/>
          <w:sz w:val="24"/>
          <w:szCs w:val="24"/>
          <w:lang w:val="fr-FR" w:eastAsia="fr-DZ"/>
          <w14:ligatures w14:val="none"/>
        </w:rPr>
        <w:t>rdo</w:t>
      </w:r>
      <w:r w:rsidR="00587436" w:rsidRPr="00780E45">
        <w:rPr>
          <w:rFonts w:asciiTheme="majorBidi" w:eastAsia="Times New Roman" w:hAnsiTheme="majorBidi" w:cstheme="majorBidi"/>
          <w:kern w:val="0"/>
          <w:sz w:val="24"/>
          <w:szCs w:val="24"/>
          <w:lang w:val="fr-FR" w:eastAsia="fr-DZ"/>
          <w14:ligatures w14:val="none"/>
        </w:rPr>
        <w:t>n</w:t>
      </w:r>
      <w:r w:rsidR="00573BF9" w:rsidRPr="00780E45">
        <w:rPr>
          <w:rFonts w:asciiTheme="majorBidi" w:eastAsia="Times New Roman" w:hAnsiTheme="majorBidi" w:cstheme="majorBidi"/>
          <w:kern w:val="0"/>
          <w:sz w:val="24"/>
          <w:szCs w:val="24"/>
          <w:lang w:val="fr-FR" w:eastAsia="fr-DZ"/>
          <w14:ligatures w14:val="none"/>
        </w:rPr>
        <w:t xml:space="preserve">nées des barrage </w:t>
      </w:r>
      <w:r w:rsidR="00587436" w:rsidRPr="00780E45">
        <w:rPr>
          <w:rFonts w:asciiTheme="majorBidi" w:eastAsia="Times New Roman" w:hAnsiTheme="majorBidi" w:cstheme="majorBidi"/>
          <w:kern w:val="0"/>
          <w:sz w:val="24"/>
          <w:szCs w:val="24"/>
          <w:lang w:val="fr-FR" w:eastAsia="fr-DZ"/>
          <w14:ligatures w14:val="none"/>
        </w:rPr>
        <w:t>GPS, une mise à jour sera faite e</w:t>
      </w:r>
      <w:r w:rsidR="00573BF9" w:rsidRPr="00780E45">
        <w:rPr>
          <w:rFonts w:asciiTheme="majorBidi" w:eastAsia="Times New Roman" w:hAnsiTheme="majorBidi" w:cstheme="majorBidi"/>
          <w:kern w:val="0"/>
          <w:sz w:val="24"/>
          <w:szCs w:val="24"/>
          <w:lang w:val="fr-FR" w:eastAsia="fr-DZ"/>
          <w14:ligatures w14:val="none"/>
        </w:rPr>
        <w:t xml:space="preserve">n </w:t>
      </w:r>
      <w:r w:rsidR="00587436" w:rsidRPr="00780E45">
        <w:rPr>
          <w:rFonts w:asciiTheme="majorBidi" w:eastAsia="Times New Roman" w:hAnsiTheme="majorBidi" w:cstheme="majorBidi"/>
          <w:kern w:val="0"/>
          <w:sz w:val="24"/>
          <w:szCs w:val="24"/>
          <w:lang w:val="fr-FR" w:eastAsia="fr-DZ"/>
          <w14:ligatures w14:val="none"/>
        </w:rPr>
        <w:t>offrant l</w:t>
      </w:r>
      <w:r w:rsidR="00573BF9" w:rsidRPr="00780E45">
        <w:rPr>
          <w:rFonts w:asciiTheme="majorBidi" w:eastAsia="Times New Roman" w:hAnsiTheme="majorBidi" w:cstheme="majorBidi"/>
          <w:kern w:val="0"/>
          <w:sz w:val="24"/>
          <w:szCs w:val="24"/>
          <w:lang w:val="fr-FR" w:eastAsia="fr-DZ"/>
          <w14:ligatures w14:val="none"/>
        </w:rPr>
        <w:t xml:space="preserve">a </w:t>
      </w:r>
      <w:r w:rsidR="00587436" w:rsidRPr="00780E45">
        <w:rPr>
          <w:rFonts w:asciiTheme="majorBidi" w:eastAsia="Times New Roman" w:hAnsiTheme="majorBidi" w:cstheme="majorBidi"/>
          <w:kern w:val="0"/>
          <w:sz w:val="24"/>
          <w:szCs w:val="24"/>
          <w:lang w:val="fr-FR" w:eastAsia="fr-DZ"/>
          <w14:ligatures w14:val="none"/>
        </w:rPr>
        <w:t>possibilité</w:t>
      </w:r>
      <w:r w:rsidR="00573BF9" w:rsidRPr="00780E45">
        <w:rPr>
          <w:rFonts w:asciiTheme="majorBidi" w:eastAsia="Times New Roman" w:hAnsiTheme="majorBidi" w:cstheme="majorBidi"/>
          <w:kern w:val="0"/>
          <w:sz w:val="24"/>
          <w:szCs w:val="24"/>
          <w:lang w:val="fr-FR" w:eastAsia="fr-DZ"/>
          <w14:ligatures w14:val="none"/>
        </w:rPr>
        <w:t xml:space="preserve"> d’ajouter de nouveau</w:t>
      </w:r>
      <w:r w:rsidR="00587436" w:rsidRPr="00780E45">
        <w:rPr>
          <w:rFonts w:asciiTheme="majorBidi" w:eastAsia="Times New Roman" w:hAnsiTheme="majorBidi" w:cstheme="majorBidi"/>
          <w:kern w:val="0"/>
          <w:sz w:val="24"/>
          <w:szCs w:val="24"/>
          <w:lang w:val="fr-FR" w:eastAsia="fr-DZ"/>
          <w14:ligatures w14:val="none"/>
        </w:rPr>
        <w:t>x</w:t>
      </w:r>
      <w:r w:rsidR="00573BF9" w:rsidRPr="00780E45">
        <w:rPr>
          <w:rFonts w:asciiTheme="majorBidi" w:eastAsia="Times New Roman" w:hAnsiTheme="majorBidi" w:cstheme="majorBidi"/>
          <w:kern w:val="0"/>
          <w:sz w:val="24"/>
          <w:szCs w:val="24"/>
          <w:lang w:val="fr-FR" w:eastAsia="fr-DZ"/>
          <w14:ligatures w14:val="none"/>
        </w:rPr>
        <w:t xml:space="preserve"> barrage</w:t>
      </w:r>
      <w:r w:rsidR="00587436" w:rsidRPr="00780E45">
        <w:rPr>
          <w:rFonts w:asciiTheme="majorBidi" w:eastAsia="Times New Roman" w:hAnsiTheme="majorBidi" w:cstheme="majorBidi"/>
          <w:kern w:val="0"/>
          <w:sz w:val="24"/>
          <w:szCs w:val="24"/>
          <w:lang w:val="fr-FR" w:eastAsia="fr-DZ"/>
          <w14:ligatures w14:val="none"/>
        </w:rPr>
        <w:t>s</w:t>
      </w:r>
      <w:r w:rsidR="00573BF9" w:rsidRPr="00780E45">
        <w:rPr>
          <w:rFonts w:asciiTheme="majorBidi" w:eastAsia="Times New Roman" w:hAnsiTheme="majorBidi" w:cstheme="majorBidi"/>
          <w:kern w:val="0"/>
          <w:sz w:val="24"/>
          <w:szCs w:val="24"/>
          <w:lang w:val="fr-FR" w:eastAsia="fr-DZ"/>
          <w14:ligatures w14:val="none"/>
        </w:rPr>
        <w:t xml:space="preserve"> a</w:t>
      </w:r>
      <w:r w:rsidR="00587436" w:rsidRPr="00780E45">
        <w:rPr>
          <w:rFonts w:asciiTheme="majorBidi" w:eastAsia="Times New Roman" w:hAnsiTheme="majorBidi" w:cstheme="majorBidi"/>
          <w:kern w:val="0"/>
          <w:sz w:val="24"/>
          <w:szCs w:val="24"/>
          <w:lang w:val="fr-FR" w:eastAsia="fr-DZ"/>
          <w14:ligatures w14:val="none"/>
        </w:rPr>
        <w:t>vec toutes les</w:t>
      </w:r>
      <w:r w:rsidR="00F237DE">
        <w:rPr>
          <w:rFonts w:asciiTheme="majorBidi" w:eastAsia="Times New Roman" w:hAnsiTheme="majorBidi" w:cstheme="majorBidi"/>
          <w:kern w:val="0"/>
          <w:sz w:val="24"/>
          <w:szCs w:val="24"/>
          <w:lang w:val="fr-FR" w:eastAsia="fr-DZ"/>
          <w14:ligatures w14:val="none"/>
        </w:rPr>
        <w:t xml:space="preserve"> </w:t>
      </w:r>
      <w:r w:rsidR="00587436" w:rsidRPr="00780E45">
        <w:rPr>
          <w:rFonts w:asciiTheme="majorBidi" w:eastAsia="Times New Roman" w:hAnsiTheme="majorBidi" w:cstheme="majorBidi"/>
          <w:kern w:val="0"/>
          <w:sz w:val="24"/>
          <w:szCs w:val="24"/>
          <w:lang w:val="fr-FR" w:eastAsia="fr-DZ"/>
          <w14:ligatures w14:val="none"/>
        </w:rPr>
        <w:t>caractéristiques</w:t>
      </w:r>
      <w:r w:rsidR="00F237DE">
        <w:rPr>
          <w:rFonts w:asciiTheme="majorBidi" w:eastAsia="Times New Roman" w:hAnsiTheme="majorBidi" w:cstheme="majorBidi"/>
          <w:kern w:val="0"/>
          <w:sz w:val="24"/>
          <w:szCs w:val="24"/>
          <w:lang w:val="fr-FR" w:eastAsia="fr-DZ"/>
          <w14:ligatures w14:val="none"/>
        </w:rPr>
        <w:t xml:space="preserve"> qui lui correspondent</w:t>
      </w:r>
      <w:r w:rsidR="00F237DE" w:rsidRPr="00780E45">
        <w:rPr>
          <w:rFonts w:asciiTheme="majorBidi" w:eastAsia="Times New Roman" w:hAnsiTheme="majorBidi" w:cstheme="majorBidi"/>
          <w:kern w:val="0"/>
          <w:sz w:val="24"/>
          <w:szCs w:val="24"/>
          <w:lang w:val="fr-FR" w:eastAsia="fr-DZ"/>
          <w14:ligatures w14:val="none"/>
        </w:rPr>
        <w:t>.</w:t>
      </w:r>
      <w:r w:rsidR="00C5785F" w:rsidRPr="00780E45">
        <w:rPr>
          <w:rFonts w:asciiTheme="majorBidi" w:eastAsia="Times New Roman" w:hAnsiTheme="majorBidi" w:cstheme="majorBidi"/>
          <w:kern w:val="0"/>
          <w:sz w:val="24"/>
          <w:szCs w:val="24"/>
          <w:lang w:val="fr-FR" w:eastAsia="fr-DZ"/>
          <w14:ligatures w14:val="none"/>
        </w:rPr>
        <w:t xml:space="preserve"> Le site web permettra également de gérer les opération</w:t>
      </w:r>
      <w:r w:rsidR="0090625B" w:rsidRPr="00780E45">
        <w:rPr>
          <w:rFonts w:asciiTheme="majorBidi" w:eastAsia="Times New Roman" w:hAnsiTheme="majorBidi" w:cstheme="majorBidi"/>
          <w:kern w:val="0"/>
          <w:sz w:val="24"/>
          <w:szCs w:val="24"/>
          <w:lang w:val="fr-FR" w:eastAsia="fr-DZ"/>
          <w14:ligatures w14:val="none"/>
        </w:rPr>
        <w:t>s</w:t>
      </w:r>
      <w:r w:rsidR="00C5785F" w:rsidRPr="00780E45">
        <w:rPr>
          <w:rFonts w:asciiTheme="majorBidi" w:eastAsia="Times New Roman" w:hAnsiTheme="majorBidi" w:cstheme="majorBidi"/>
          <w:kern w:val="0"/>
          <w:sz w:val="24"/>
          <w:szCs w:val="24"/>
          <w:lang w:val="fr-FR" w:eastAsia="fr-DZ"/>
          <w14:ligatures w14:val="none"/>
        </w:rPr>
        <w:t xml:space="preserve"> de maintenance et de rép</w:t>
      </w:r>
      <w:r w:rsidR="0090625B" w:rsidRPr="00780E45">
        <w:rPr>
          <w:rFonts w:asciiTheme="majorBidi" w:eastAsia="Times New Roman" w:hAnsiTheme="majorBidi" w:cstheme="majorBidi"/>
          <w:kern w:val="0"/>
          <w:sz w:val="24"/>
          <w:szCs w:val="24"/>
          <w:lang w:val="fr-FR" w:eastAsia="fr-DZ"/>
          <w14:ligatures w14:val="none"/>
        </w:rPr>
        <w:t>a</w:t>
      </w:r>
      <w:r w:rsidR="00C5785F" w:rsidRPr="00780E45">
        <w:rPr>
          <w:rFonts w:asciiTheme="majorBidi" w:eastAsia="Times New Roman" w:hAnsiTheme="majorBidi" w:cstheme="majorBidi"/>
          <w:kern w:val="0"/>
          <w:sz w:val="24"/>
          <w:szCs w:val="24"/>
          <w:lang w:val="fr-FR" w:eastAsia="fr-DZ"/>
          <w14:ligatures w14:val="none"/>
        </w:rPr>
        <w:t xml:space="preserve">ration des </w:t>
      </w:r>
      <w:r w:rsidR="0090625B" w:rsidRPr="00780E45">
        <w:rPr>
          <w:rFonts w:asciiTheme="majorBidi" w:eastAsia="Times New Roman" w:hAnsiTheme="majorBidi" w:cstheme="majorBidi"/>
          <w:kern w:val="0"/>
          <w:sz w:val="24"/>
          <w:szCs w:val="24"/>
          <w:lang w:val="fr-FR" w:eastAsia="fr-DZ"/>
          <w14:ligatures w14:val="none"/>
        </w:rPr>
        <w:t>é</w:t>
      </w:r>
      <w:r w:rsidR="00C5785F" w:rsidRPr="00780E45">
        <w:rPr>
          <w:rFonts w:asciiTheme="majorBidi" w:eastAsia="Times New Roman" w:hAnsiTheme="majorBidi" w:cstheme="majorBidi"/>
          <w:kern w:val="0"/>
          <w:sz w:val="24"/>
          <w:szCs w:val="24"/>
          <w:lang w:val="fr-FR" w:eastAsia="fr-DZ"/>
          <w14:ligatures w14:val="none"/>
        </w:rPr>
        <w:t>quip</w:t>
      </w:r>
      <w:r w:rsidR="0090625B" w:rsidRPr="00780E45">
        <w:rPr>
          <w:rFonts w:asciiTheme="majorBidi" w:eastAsia="Times New Roman" w:hAnsiTheme="majorBidi" w:cstheme="majorBidi"/>
          <w:kern w:val="0"/>
          <w:sz w:val="24"/>
          <w:szCs w:val="24"/>
          <w:lang w:val="fr-FR" w:eastAsia="fr-DZ"/>
          <w14:ligatures w14:val="none"/>
        </w:rPr>
        <w:t>e</w:t>
      </w:r>
      <w:r w:rsidR="00C5785F" w:rsidRPr="00780E45">
        <w:rPr>
          <w:rFonts w:asciiTheme="majorBidi" w:eastAsia="Times New Roman" w:hAnsiTheme="majorBidi" w:cstheme="majorBidi"/>
          <w:kern w:val="0"/>
          <w:sz w:val="24"/>
          <w:szCs w:val="24"/>
          <w:lang w:val="fr-FR" w:eastAsia="fr-DZ"/>
          <w14:ligatures w14:val="none"/>
        </w:rPr>
        <w:t>ment</w:t>
      </w:r>
      <w:r w:rsidR="00587436" w:rsidRPr="00780E45">
        <w:rPr>
          <w:rFonts w:asciiTheme="majorBidi" w:eastAsia="Times New Roman" w:hAnsiTheme="majorBidi" w:cstheme="majorBidi"/>
          <w:kern w:val="0"/>
          <w:sz w:val="24"/>
          <w:szCs w:val="24"/>
          <w:lang w:val="fr-FR" w:eastAsia="fr-DZ"/>
          <w14:ligatures w14:val="none"/>
        </w:rPr>
        <w:t>s</w:t>
      </w:r>
      <w:r w:rsidR="00C5785F" w:rsidRPr="00780E45">
        <w:rPr>
          <w:rFonts w:asciiTheme="majorBidi" w:eastAsia="Times New Roman" w:hAnsiTheme="majorBidi" w:cstheme="majorBidi"/>
          <w:kern w:val="0"/>
          <w:sz w:val="24"/>
          <w:szCs w:val="24"/>
          <w:lang w:val="fr-FR" w:eastAsia="fr-DZ"/>
          <w14:ligatures w14:val="none"/>
        </w:rPr>
        <w:t xml:space="preserve"> et des infrastructures liés aux barrages, en assurant une communication efficace entre les différents acteurs impliqués dans la gestion des barrages</w:t>
      </w:r>
      <w:r w:rsidR="00253EBE" w:rsidRPr="00780E45">
        <w:rPr>
          <w:rFonts w:asciiTheme="majorBidi" w:eastAsia="Times New Roman" w:hAnsiTheme="majorBidi" w:cstheme="majorBidi"/>
          <w:kern w:val="0"/>
          <w:sz w:val="24"/>
          <w:szCs w:val="24"/>
          <w:lang w:val="fr-FR" w:eastAsia="fr-DZ"/>
          <w14:ligatures w14:val="none"/>
        </w:rPr>
        <w:t>.</w:t>
      </w:r>
    </w:p>
    <w:p w14:paraId="4468D71B" w14:textId="52B15B6A" w:rsidR="00C71146" w:rsidRPr="00780E45" w:rsidRDefault="00E07A80" w:rsidP="00C71146">
      <w:pPr>
        <w:jc w:val="both"/>
        <w:rPr>
          <w:rFonts w:asciiTheme="majorBidi" w:eastAsia="Times New Roman" w:hAnsiTheme="majorBidi" w:cstheme="majorBidi"/>
          <w:kern w:val="0"/>
          <w:sz w:val="24"/>
          <w:szCs w:val="24"/>
          <w:lang w:val="fr-FR" w:eastAsia="fr-DZ"/>
          <w14:ligatures w14:val="none"/>
        </w:rPr>
      </w:pPr>
      <w:r w:rsidRPr="00780E45">
        <w:rPr>
          <w:rFonts w:asciiTheme="majorBidi" w:eastAsia="Times New Roman" w:hAnsiTheme="majorBidi" w:cstheme="majorBidi"/>
          <w:kern w:val="0"/>
          <w:sz w:val="24"/>
          <w:szCs w:val="24"/>
          <w:lang w:val="fr-FR" w:eastAsia="fr-DZ"/>
          <w14:ligatures w14:val="none"/>
        </w:rPr>
        <w:t>Dans cette optique, nous avons développé une méthodologie rigoureuse qui nous permettra de collecter et de traiter les donnée</w:t>
      </w:r>
      <w:r w:rsidR="00587436" w:rsidRPr="00780E45">
        <w:rPr>
          <w:rFonts w:asciiTheme="majorBidi" w:eastAsia="Times New Roman" w:hAnsiTheme="majorBidi" w:cstheme="majorBidi"/>
          <w:kern w:val="0"/>
          <w:sz w:val="24"/>
          <w:szCs w:val="24"/>
          <w:lang w:val="fr-FR" w:eastAsia="fr-DZ"/>
          <w14:ligatures w14:val="none"/>
        </w:rPr>
        <w:t>s</w:t>
      </w:r>
      <w:r w:rsidRPr="00780E45">
        <w:rPr>
          <w:rFonts w:asciiTheme="majorBidi" w:eastAsia="Times New Roman" w:hAnsiTheme="majorBidi" w:cstheme="majorBidi"/>
          <w:kern w:val="0"/>
          <w:sz w:val="24"/>
          <w:szCs w:val="24"/>
          <w:lang w:val="fr-FR" w:eastAsia="fr-DZ"/>
          <w14:ligatures w14:val="none"/>
        </w:rPr>
        <w:t xml:space="preserve"> relatives aux barrages d’eau </w:t>
      </w:r>
      <w:r w:rsidR="00587436" w:rsidRPr="00780E45">
        <w:rPr>
          <w:rFonts w:asciiTheme="majorBidi" w:eastAsia="Times New Roman" w:hAnsiTheme="majorBidi" w:cstheme="majorBidi"/>
          <w:kern w:val="0"/>
          <w:sz w:val="24"/>
          <w:szCs w:val="24"/>
          <w:lang w:val="fr-FR" w:eastAsia="fr-DZ"/>
          <w14:ligatures w14:val="none"/>
        </w:rPr>
        <w:t>par la mise au point d’une base de données complètes</w:t>
      </w:r>
      <w:r w:rsidR="00F237DE">
        <w:rPr>
          <w:rFonts w:asciiTheme="majorBidi" w:eastAsia="Times New Roman" w:hAnsiTheme="majorBidi" w:cstheme="majorBidi"/>
          <w:kern w:val="0"/>
          <w:sz w:val="24"/>
          <w:szCs w:val="24"/>
          <w:lang w:val="fr-FR" w:eastAsia="fr-DZ"/>
          <w14:ligatures w14:val="none"/>
        </w:rPr>
        <w:t xml:space="preserve"> afin de cat</w:t>
      </w:r>
      <w:r w:rsidR="0008337E">
        <w:rPr>
          <w:rFonts w:asciiTheme="majorBidi" w:eastAsia="Times New Roman" w:hAnsiTheme="majorBidi" w:cstheme="majorBidi"/>
          <w:kern w:val="0"/>
          <w:sz w:val="24"/>
          <w:szCs w:val="24"/>
          <w:lang w:val="fr-FR" w:eastAsia="fr-DZ"/>
          <w14:ligatures w14:val="none"/>
        </w:rPr>
        <w:t>al</w:t>
      </w:r>
      <w:r w:rsidR="00F237DE">
        <w:rPr>
          <w:rFonts w:asciiTheme="majorBidi" w:eastAsia="Times New Roman" w:hAnsiTheme="majorBidi" w:cstheme="majorBidi"/>
          <w:kern w:val="0"/>
          <w:sz w:val="24"/>
          <w:szCs w:val="24"/>
          <w:lang w:val="fr-FR" w:eastAsia="fr-DZ"/>
          <w14:ligatures w14:val="none"/>
        </w:rPr>
        <w:t xml:space="preserve">oguer les </w:t>
      </w:r>
      <w:r w:rsidR="0008337E">
        <w:rPr>
          <w:rFonts w:asciiTheme="majorBidi" w:eastAsia="Times New Roman" w:hAnsiTheme="majorBidi" w:cstheme="majorBidi"/>
          <w:kern w:val="0"/>
          <w:sz w:val="24"/>
          <w:szCs w:val="24"/>
          <w:lang w:val="fr-FR" w:eastAsia="fr-DZ"/>
          <w14:ligatures w14:val="none"/>
        </w:rPr>
        <w:t>différents</w:t>
      </w:r>
      <w:r w:rsidR="00F237DE">
        <w:rPr>
          <w:rFonts w:asciiTheme="majorBidi" w:eastAsia="Times New Roman" w:hAnsiTheme="majorBidi" w:cstheme="majorBidi"/>
          <w:kern w:val="0"/>
          <w:sz w:val="24"/>
          <w:szCs w:val="24"/>
          <w:lang w:val="fr-FR" w:eastAsia="fr-DZ"/>
          <w14:ligatures w14:val="none"/>
        </w:rPr>
        <w:t xml:space="preserve"> barrages existants et en </w:t>
      </w:r>
      <w:r w:rsidR="0008337E">
        <w:rPr>
          <w:rFonts w:asciiTheme="majorBidi" w:eastAsia="Times New Roman" w:hAnsiTheme="majorBidi" w:cstheme="majorBidi"/>
          <w:kern w:val="0"/>
          <w:sz w:val="24"/>
          <w:szCs w:val="24"/>
          <w:lang w:val="fr-FR" w:eastAsia="fr-DZ"/>
          <w14:ligatures w14:val="none"/>
        </w:rPr>
        <w:t>simplifiant</w:t>
      </w:r>
      <w:r w:rsidR="00F237DE">
        <w:rPr>
          <w:rFonts w:asciiTheme="majorBidi" w:eastAsia="Times New Roman" w:hAnsiTheme="majorBidi" w:cstheme="majorBidi"/>
          <w:kern w:val="0"/>
          <w:sz w:val="24"/>
          <w:szCs w:val="24"/>
          <w:lang w:val="fr-FR" w:eastAsia="fr-DZ"/>
          <w14:ligatures w14:val="none"/>
        </w:rPr>
        <w:t xml:space="preserve"> l’usage du site web avec une interface </w:t>
      </w:r>
      <w:r w:rsidR="00C71146">
        <w:rPr>
          <w:rFonts w:asciiTheme="majorBidi" w:eastAsia="Times New Roman" w:hAnsiTheme="majorBidi" w:cstheme="majorBidi"/>
          <w:kern w:val="0"/>
          <w:sz w:val="24"/>
          <w:szCs w:val="24"/>
          <w:lang w:val="fr-FR" w:eastAsia="fr-DZ"/>
          <w14:ligatures w14:val="none"/>
        </w:rPr>
        <w:t>conviviale.</w:t>
      </w:r>
      <w:bookmarkStart w:id="0" w:name="_Hlk130843256"/>
    </w:p>
    <w:bookmarkEnd w:id="0"/>
    <w:p w14:paraId="67EB663B" w14:textId="77777777" w:rsidR="00780E45" w:rsidRPr="00780E45" w:rsidRDefault="00780E45" w:rsidP="00780E45">
      <w:pPr>
        <w:jc w:val="both"/>
        <w:rPr>
          <w:rFonts w:asciiTheme="majorBidi" w:hAnsiTheme="majorBidi" w:cstheme="majorBidi"/>
          <w:sz w:val="24"/>
          <w:szCs w:val="24"/>
        </w:rPr>
      </w:pPr>
      <w:r w:rsidRPr="00780E45">
        <w:rPr>
          <w:rFonts w:asciiTheme="majorBidi" w:hAnsiTheme="majorBidi" w:cstheme="majorBidi"/>
          <w:sz w:val="24"/>
          <w:szCs w:val="24"/>
        </w:rPr>
        <w:t>Il existe plusieurs motivations pour la création d'un site web dédié à la gestion et au suivi des barrages d'eau, notamment :</w:t>
      </w:r>
    </w:p>
    <w:p w14:paraId="4CBDE63C" w14:textId="77777777" w:rsidR="00780E45" w:rsidRPr="00780E45" w:rsidRDefault="00780E45" w:rsidP="00780E45">
      <w:pPr>
        <w:jc w:val="both"/>
        <w:rPr>
          <w:rFonts w:asciiTheme="majorBidi" w:hAnsiTheme="majorBidi" w:cstheme="majorBidi"/>
          <w:sz w:val="24"/>
          <w:szCs w:val="24"/>
        </w:rPr>
      </w:pPr>
      <w:r w:rsidRPr="0008337E">
        <w:rPr>
          <w:rFonts w:asciiTheme="majorBidi" w:hAnsiTheme="majorBidi" w:cstheme="majorBidi"/>
          <w:b/>
          <w:bCs/>
          <w:sz w:val="24"/>
          <w:szCs w:val="24"/>
        </w:rPr>
        <w:t>Améliorer la gestion des ressources en eau</w:t>
      </w:r>
      <w:r w:rsidRPr="00780E45">
        <w:rPr>
          <w:rFonts w:asciiTheme="majorBidi" w:hAnsiTheme="majorBidi" w:cstheme="majorBidi"/>
          <w:sz w:val="24"/>
          <w:szCs w:val="24"/>
        </w:rPr>
        <w:t xml:space="preserve"> : un site web efficace permettra une gestion plus précise et efficace des ressources en eau en fournissant des données en temps réel sur les niveaux d'eau, la qualité de l'eau et les débits d'eau. Cela permettra de mieux planifier l'utilisation de l'eau et d'anticiper les situations de crise.</w:t>
      </w:r>
    </w:p>
    <w:p w14:paraId="2C366EDB" w14:textId="77777777" w:rsidR="00780E45" w:rsidRPr="00780E45" w:rsidRDefault="00780E45" w:rsidP="00780E45">
      <w:pPr>
        <w:jc w:val="both"/>
        <w:rPr>
          <w:rFonts w:asciiTheme="majorBidi" w:hAnsiTheme="majorBidi" w:cstheme="majorBidi"/>
          <w:sz w:val="24"/>
          <w:szCs w:val="24"/>
        </w:rPr>
      </w:pPr>
      <w:r w:rsidRPr="0008337E">
        <w:rPr>
          <w:rFonts w:asciiTheme="majorBidi" w:hAnsiTheme="majorBidi" w:cstheme="majorBidi"/>
          <w:b/>
          <w:bCs/>
          <w:sz w:val="24"/>
          <w:szCs w:val="24"/>
        </w:rPr>
        <w:t>Optimiser la maintenance des barrages</w:t>
      </w:r>
      <w:r w:rsidRPr="00780E45">
        <w:rPr>
          <w:rFonts w:asciiTheme="majorBidi" w:hAnsiTheme="majorBidi" w:cstheme="majorBidi"/>
          <w:sz w:val="24"/>
          <w:szCs w:val="24"/>
        </w:rPr>
        <w:t xml:space="preserve"> : un site web dédié à la gestion des barrages permettra de suivre l'état de fonctionnement des différents équipements des barrages, de programmer des maintenances préventives et de réduire les risques de défaillance.</w:t>
      </w:r>
    </w:p>
    <w:p w14:paraId="3F477FFB" w14:textId="77777777" w:rsidR="00780E45" w:rsidRPr="00780E45" w:rsidRDefault="00780E45" w:rsidP="00780E45">
      <w:pPr>
        <w:jc w:val="both"/>
        <w:rPr>
          <w:rFonts w:asciiTheme="majorBidi" w:hAnsiTheme="majorBidi" w:cstheme="majorBidi"/>
          <w:sz w:val="24"/>
          <w:szCs w:val="24"/>
        </w:rPr>
      </w:pPr>
      <w:r w:rsidRPr="0008337E">
        <w:rPr>
          <w:rFonts w:asciiTheme="majorBidi" w:hAnsiTheme="majorBidi" w:cstheme="majorBidi"/>
          <w:b/>
          <w:bCs/>
          <w:sz w:val="24"/>
          <w:szCs w:val="24"/>
        </w:rPr>
        <w:lastRenderedPageBreak/>
        <w:t>Favoriser la collaboration entre les différents acteurs</w:t>
      </w:r>
      <w:r w:rsidRPr="00780E45">
        <w:rPr>
          <w:rFonts w:asciiTheme="majorBidi" w:hAnsiTheme="majorBidi" w:cstheme="majorBidi"/>
          <w:sz w:val="24"/>
          <w:szCs w:val="24"/>
        </w:rPr>
        <w:t xml:space="preserve"> : un site web dédié à la gestion des barrages permettra aux différents acteurs impliqués (gestionnaires de barrages, autorités de régulation, agriculteurs, riverains, etc.) de partager des informations et de mieux coordonner leurs actions.</w:t>
      </w:r>
    </w:p>
    <w:p w14:paraId="35059168" w14:textId="45B2E252" w:rsidR="00780E45" w:rsidRDefault="00780E45" w:rsidP="00780E45">
      <w:pPr>
        <w:jc w:val="both"/>
        <w:rPr>
          <w:rFonts w:asciiTheme="majorBidi" w:hAnsiTheme="majorBidi" w:cstheme="majorBidi"/>
          <w:sz w:val="24"/>
          <w:szCs w:val="24"/>
        </w:rPr>
      </w:pPr>
      <w:r w:rsidRPr="0008337E">
        <w:rPr>
          <w:rFonts w:asciiTheme="majorBidi" w:hAnsiTheme="majorBidi" w:cstheme="majorBidi"/>
          <w:b/>
          <w:bCs/>
          <w:sz w:val="24"/>
          <w:szCs w:val="24"/>
        </w:rPr>
        <w:t>Assurer la sécurité des populations</w:t>
      </w:r>
      <w:r w:rsidRPr="00780E45">
        <w:rPr>
          <w:rFonts w:asciiTheme="majorBidi" w:hAnsiTheme="majorBidi" w:cstheme="majorBidi"/>
          <w:sz w:val="24"/>
          <w:szCs w:val="24"/>
        </w:rPr>
        <w:t xml:space="preserve"> : un site web dédié à la gestion des barrages permettra de suivre en temps réel l'état des barrages et d'anticiper les risques de rupture ou de débordement. Cela permettra de prendre les mesures nécessaires pour assurer la sécurité des populations situées en aval des barrages.</w:t>
      </w:r>
    </w:p>
    <w:p w14:paraId="5CCC6490" w14:textId="317631BD" w:rsidR="00A73F24" w:rsidRPr="00F1365F" w:rsidRDefault="00A73F24" w:rsidP="00780E45">
      <w:pPr>
        <w:jc w:val="both"/>
        <w:rPr>
          <w:rFonts w:asciiTheme="majorBidi" w:hAnsiTheme="majorBidi" w:cstheme="majorBidi"/>
          <w:b/>
          <w:bCs/>
          <w:color w:val="002060"/>
          <w:sz w:val="32"/>
          <w:szCs w:val="32"/>
          <w:lang w:val="fr-FR"/>
        </w:rPr>
      </w:pPr>
      <w:r w:rsidRPr="00F1365F">
        <w:rPr>
          <w:rFonts w:asciiTheme="majorBidi" w:hAnsiTheme="majorBidi" w:cstheme="majorBidi"/>
          <w:b/>
          <w:bCs/>
          <w:color w:val="002060"/>
          <w:sz w:val="32"/>
          <w:szCs w:val="32"/>
          <w:lang w:val="fr-FR"/>
        </w:rPr>
        <w:t>Contenu du mémoire :</w:t>
      </w:r>
    </w:p>
    <w:p w14:paraId="6AE88B3A" w14:textId="55ADDB10" w:rsidR="00A73F24" w:rsidRPr="00F1365F" w:rsidRDefault="00A73F24" w:rsidP="00780E45">
      <w:pPr>
        <w:jc w:val="both"/>
        <w:rPr>
          <w:rFonts w:asciiTheme="majorBidi" w:hAnsiTheme="majorBidi" w:cstheme="majorBidi"/>
          <w:sz w:val="24"/>
          <w:szCs w:val="24"/>
          <w:lang w:val="fr-FR"/>
        </w:rPr>
      </w:pPr>
      <w:r w:rsidRPr="00F1365F">
        <w:rPr>
          <w:rFonts w:asciiTheme="majorBidi" w:hAnsiTheme="majorBidi" w:cstheme="majorBidi"/>
          <w:sz w:val="24"/>
          <w:szCs w:val="24"/>
        </w:rPr>
        <w:t xml:space="preserve">Le présent mémoire se compose de trois chapitres, un premier chapitre présentant </w:t>
      </w:r>
      <w:r w:rsidRPr="00F1365F">
        <w:rPr>
          <w:rFonts w:asciiTheme="majorBidi" w:hAnsiTheme="majorBidi" w:cstheme="majorBidi"/>
          <w:sz w:val="24"/>
          <w:szCs w:val="24"/>
          <w:lang w:val="fr-FR"/>
        </w:rPr>
        <w:t xml:space="preserve">un état de l’art qui montre </w:t>
      </w:r>
      <w:r w:rsidRPr="00F1365F">
        <w:rPr>
          <w:rFonts w:asciiTheme="majorBidi" w:hAnsiTheme="majorBidi" w:cstheme="majorBidi"/>
          <w:sz w:val="24"/>
          <w:szCs w:val="24"/>
        </w:rPr>
        <w:t xml:space="preserve">les </w:t>
      </w:r>
      <w:r w:rsidRPr="00F1365F">
        <w:rPr>
          <w:rFonts w:asciiTheme="majorBidi" w:hAnsiTheme="majorBidi" w:cstheme="majorBidi"/>
          <w:sz w:val="24"/>
          <w:szCs w:val="24"/>
          <w:lang w:val="fr-FR"/>
        </w:rPr>
        <w:t>enjeux de la gestion des barrages, leurs fonctions</w:t>
      </w:r>
      <w:r w:rsidR="00F1365F" w:rsidRPr="00F1365F">
        <w:rPr>
          <w:rFonts w:asciiTheme="majorBidi" w:hAnsiTheme="majorBidi" w:cstheme="majorBidi"/>
          <w:sz w:val="24"/>
          <w:szCs w:val="24"/>
          <w:lang w:val="fr-FR"/>
        </w:rPr>
        <w:t xml:space="preserve">. Un deuxième chapitre montre les </w:t>
      </w:r>
      <w:r w:rsidRPr="00F1365F">
        <w:rPr>
          <w:rFonts w:asciiTheme="majorBidi" w:hAnsiTheme="majorBidi" w:cstheme="majorBidi"/>
          <w:sz w:val="24"/>
          <w:szCs w:val="24"/>
        </w:rPr>
        <w:t>outils</w:t>
      </w:r>
      <w:r w:rsidRPr="00F1365F">
        <w:rPr>
          <w:rFonts w:asciiTheme="majorBidi" w:hAnsiTheme="majorBidi" w:cstheme="majorBidi"/>
          <w:spacing w:val="1"/>
          <w:sz w:val="24"/>
          <w:szCs w:val="24"/>
        </w:rPr>
        <w:t xml:space="preserve"> </w:t>
      </w:r>
      <w:r w:rsidRPr="00F1365F">
        <w:rPr>
          <w:rFonts w:asciiTheme="majorBidi" w:hAnsiTheme="majorBidi" w:cstheme="majorBidi"/>
          <w:sz w:val="24"/>
          <w:szCs w:val="24"/>
        </w:rPr>
        <w:t>théoriques préliminaires intervenant généralement dans le processus</w:t>
      </w:r>
      <w:r w:rsidRPr="00F1365F">
        <w:rPr>
          <w:rFonts w:asciiTheme="majorBidi" w:hAnsiTheme="majorBidi" w:cstheme="majorBidi"/>
          <w:sz w:val="24"/>
          <w:szCs w:val="24"/>
          <w:lang w:val="fr-FR"/>
        </w:rPr>
        <w:t xml:space="preserve"> </w:t>
      </w:r>
      <w:r w:rsidRPr="00F1365F">
        <w:rPr>
          <w:rFonts w:asciiTheme="majorBidi" w:hAnsiTheme="majorBidi" w:cstheme="majorBidi"/>
          <w:sz w:val="24"/>
          <w:szCs w:val="24"/>
        </w:rPr>
        <w:t>de développement d’un</w:t>
      </w:r>
      <w:r w:rsidRPr="00F1365F">
        <w:rPr>
          <w:rFonts w:asciiTheme="majorBidi" w:hAnsiTheme="majorBidi" w:cstheme="majorBidi"/>
          <w:spacing w:val="1"/>
          <w:sz w:val="24"/>
          <w:szCs w:val="24"/>
        </w:rPr>
        <w:t xml:space="preserve"> </w:t>
      </w:r>
      <w:r w:rsidRPr="00F1365F">
        <w:rPr>
          <w:rFonts w:asciiTheme="majorBidi" w:hAnsiTheme="majorBidi" w:cstheme="majorBidi"/>
          <w:sz w:val="24"/>
          <w:szCs w:val="24"/>
        </w:rPr>
        <w:t xml:space="preserve">site web sécurisé </w:t>
      </w:r>
      <w:r w:rsidR="00F1365F">
        <w:rPr>
          <w:rFonts w:asciiTheme="majorBidi" w:hAnsiTheme="majorBidi" w:cstheme="majorBidi"/>
          <w:sz w:val="24"/>
          <w:szCs w:val="24"/>
          <w:lang w:val="fr-FR"/>
        </w:rPr>
        <w:t xml:space="preserve">en exposant </w:t>
      </w:r>
      <w:r w:rsidRPr="00F1365F">
        <w:rPr>
          <w:rFonts w:asciiTheme="majorBidi" w:hAnsiTheme="majorBidi" w:cstheme="majorBidi"/>
          <w:sz w:val="24"/>
          <w:szCs w:val="24"/>
        </w:rPr>
        <w:t>la structure architecturale du système,</w:t>
      </w:r>
      <w:r w:rsidRPr="00F1365F">
        <w:rPr>
          <w:rFonts w:asciiTheme="majorBidi" w:hAnsiTheme="majorBidi" w:cstheme="majorBidi"/>
          <w:spacing w:val="1"/>
          <w:sz w:val="24"/>
          <w:szCs w:val="24"/>
        </w:rPr>
        <w:t xml:space="preserve"> </w:t>
      </w:r>
      <w:r w:rsidRPr="00F1365F">
        <w:rPr>
          <w:rFonts w:asciiTheme="majorBidi" w:hAnsiTheme="majorBidi" w:cstheme="majorBidi"/>
          <w:sz w:val="24"/>
          <w:szCs w:val="24"/>
        </w:rPr>
        <w:t>ainsi que la conception et la modélisation du site web en utilisant UML. Enfin, au troisième</w:t>
      </w:r>
      <w:r w:rsidRPr="00F1365F">
        <w:rPr>
          <w:rFonts w:asciiTheme="majorBidi" w:hAnsiTheme="majorBidi" w:cstheme="majorBidi"/>
          <w:spacing w:val="1"/>
          <w:sz w:val="24"/>
          <w:szCs w:val="24"/>
        </w:rPr>
        <w:t xml:space="preserve"> </w:t>
      </w:r>
      <w:r w:rsidRPr="00F1365F">
        <w:rPr>
          <w:rFonts w:asciiTheme="majorBidi" w:hAnsiTheme="majorBidi" w:cstheme="majorBidi"/>
          <w:sz w:val="24"/>
          <w:szCs w:val="24"/>
        </w:rPr>
        <w:t xml:space="preserve">chapitre, </w:t>
      </w:r>
      <w:r w:rsidR="00EB7766">
        <w:rPr>
          <w:rFonts w:asciiTheme="majorBidi" w:hAnsiTheme="majorBidi" w:cstheme="majorBidi"/>
          <w:sz w:val="24"/>
          <w:szCs w:val="24"/>
          <w:lang w:val="fr-FR"/>
        </w:rPr>
        <w:t xml:space="preserve">on </w:t>
      </w:r>
      <w:r w:rsidRPr="00F1365F">
        <w:rPr>
          <w:rFonts w:asciiTheme="majorBidi" w:hAnsiTheme="majorBidi" w:cstheme="majorBidi"/>
          <w:sz w:val="24"/>
          <w:szCs w:val="24"/>
        </w:rPr>
        <w:t>présent</w:t>
      </w:r>
      <w:r w:rsidR="00EB7766">
        <w:rPr>
          <w:rFonts w:asciiTheme="majorBidi" w:hAnsiTheme="majorBidi" w:cstheme="majorBidi"/>
          <w:sz w:val="24"/>
          <w:szCs w:val="24"/>
          <w:lang w:val="fr-FR"/>
        </w:rPr>
        <w:t>e</w:t>
      </w:r>
      <w:r w:rsidRPr="00F1365F">
        <w:rPr>
          <w:rFonts w:asciiTheme="majorBidi" w:hAnsiTheme="majorBidi" w:cstheme="majorBidi"/>
          <w:sz w:val="24"/>
          <w:szCs w:val="24"/>
        </w:rPr>
        <w:t>, le codage, l</w:t>
      </w:r>
      <w:r w:rsidRPr="00F1365F">
        <w:rPr>
          <w:rFonts w:asciiTheme="majorBidi" w:hAnsiTheme="majorBidi" w:cstheme="majorBidi"/>
          <w:sz w:val="24"/>
          <w:szCs w:val="24"/>
          <w:lang w:val="fr-FR"/>
        </w:rPr>
        <w:t xml:space="preserve">’implémentation </w:t>
      </w:r>
      <w:r w:rsidRPr="00F1365F">
        <w:rPr>
          <w:rFonts w:asciiTheme="majorBidi" w:hAnsiTheme="majorBidi" w:cstheme="majorBidi"/>
          <w:sz w:val="24"/>
          <w:szCs w:val="24"/>
        </w:rPr>
        <w:t>ainsi que les</w:t>
      </w:r>
      <w:r w:rsidRPr="00F1365F">
        <w:rPr>
          <w:rFonts w:asciiTheme="majorBidi" w:hAnsiTheme="majorBidi" w:cstheme="majorBidi"/>
          <w:spacing w:val="1"/>
          <w:sz w:val="24"/>
          <w:szCs w:val="24"/>
        </w:rPr>
        <w:t xml:space="preserve"> </w:t>
      </w:r>
      <w:r w:rsidRPr="00F1365F">
        <w:rPr>
          <w:rFonts w:asciiTheme="majorBidi" w:hAnsiTheme="majorBidi" w:cstheme="majorBidi"/>
          <w:sz w:val="24"/>
          <w:szCs w:val="24"/>
        </w:rPr>
        <w:t>principales</w:t>
      </w:r>
      <w:r w:rsidRPr="00F1365F">
        <w:rPr>
          <w:rFonts w:asciiTheme="majorBidi" w:hAnsiTheme="majorBidi" w:cstheme="majorBidi"/>
          <w:spacing w:val="-1"/>
          <w:sz w:val="24"/>
          <w:szCs w:val="24"/>
        </w:rPr>
        <w:t xml:space="preserve"> </w:t>
      </w:r>
      <w:r w:rsidRPr="00F1365F">
        <w:rPr>
          <w:rFonts w:asciiTheme="majorBidi" w:hAnsiTheme="majorBidi" w:cstheme="majorBidi"/>
          <w:sz w:val="24"/>
          <w:szCs w:val="24"/>
        </w:rPr>
        <w:t>interfaces graphiques du site</w:t>
      </w:r>
      <w:r w:rsidR="00F1365F">
        <w:rPr>
          <w:rFonts w:asciiTheme="majorBidi" w:hAnsiTheme="majorBidi" w:cstheme="majorBidi"/>
          <w:sz w:val="24"/>
          <w:szCs w:val="24"/>
          <w:lang w:val="fr-FR"/>
        </w:rPr>
        <w:t>.</w:t>
      </w:r>
    </w:p>
    <w:p w14:paraId="7A11B19C" w14:textId="77777777" w:rsidR="00A73F24" w:rsidRPr="00A73F24" w:rsidRDefault="00A73F24" w:rsidP="00780E45">
      <w:pPr>
        <w:jc w:val="both"/>
        <w:rPr>
          <w:rFonts w:asciiTheme="majorBidi" w:hAnsiTheme="majorBidi" w:cstheme="majorBidi"/>
          <w:sz w:val="24"/>
          <w:szCs w:val="24"/>
          <w:lang w:val="fr-FR"/>
        </w:rPr>
      </w:pPr>
    </w:p>
    <w:p w14:paraId="544F23D6" w14:textId="7B1EB84F" w:rsidR="00A73F24" w:rsidRDefault="00A73F24" w:rsidP="00780E45">
      <w:pPr>
        <w:jc w:val="both"/>
        <w:rPr>
          <w:rFonts w:asciiTheme="majorBidi" w:hAnsiTheme="majorBidi" w:cstheme="majorBidi"/>
          <w:sz w:val="24"/>
          <w:szCs w:val="24"/>
        </w:rPr>
      </w:pPr>
    </w:p>
    <w:p w14:paraId="64919A4B" w14:textId="77777777" w:rsidR="00A73F24" w:rsidRPr="00A73F24" w:rsidRDefault="00A73F24" w:rsidP="00780E45">
      <w:pPr>
        <w:jc w:val="both"/>
        <w:rPr>
          <w:rFonts w:asciiTheme="majorBidi" w:hAnsiTheme="majorBidi" w:cstheme="majorBidi"/>
          <w:sz w:val="24"/>
          <w:szCs w:val="24"/>
          <w:lang w:val="fr-FR"/>
        </w:rPr>
      </w:pPr>
    </w:p>
    <w:p w14:paraId="67F942D0" w14:textId="77777777" w:rsidR="00780E45" w:rsidRPr="00780E45" w:rsidRDefault="00780E45" w:rsidP="00780E45">
      <w:pPr>
        <w:rPr>
          <w:rFonts w:asciiTheme="majorBidi" w:eastAsia="Times New Roman" w:hAnsiTheme="majorBidi" w:cstheme="majorBidi"/>
          <w:kern w:val="0"/>
          <w:sz w:val="24"/>
          <w:szCs w:val="24"/>
          <w:lang w:eastAsia="fr-DZ"/>
          <w14:ligatures w14:val="none"/>
        </w:rPr>
      </w:pPr>
    </w:p>
    <w:p w14:paraId="34D433F6" w14:textId="77777777" w:rsidR="007B320F" w:rsidRPr="00780E45" w:rsidRDefault="007B320F" w:rsidP="00780E45">
      <w:pPr>
        <w:rPr>
          <w:rFonts w:asciiTheme="majorBidi" w:hAnsiTheme="majorBidi" w:cstheme="majorBidi"/>
          <w:sz w:val="44"/>
          <w:szCs w:val="44"/>
          <w:lang w:val="fr-FR"/>
        </w:rPr>
      </w:pPr>
    </w:p>
    <w:sectPr w:rsidR="007B320F" w:rsidRPr="00780E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3639"/>
    <w:multiLevelType w:val="multilevel"/>
    <w:tmpl w:val="E70C74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958B8"/>
    <w:multiLevelType w:val="multilevel"/>
    <w:tmpl w:val="C450E8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871B04"/>
    <w:multiLevelType w:val="multilevel"/>
    <w:tmpl w:val="4FA0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9B1D1C"/>
    <w:multiLevelType w:val="multilevel"/>
    <w:tmpl w:val="E59ACF5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6E15BC"/>
    <w:multiLevelType w:val="multilevel"/>
    <w:tmpl w:val="0EF8C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6B5497"/>
    <w:multiLevelType w:val="multilevel"/>
    <w:tmpl w:val="F5D8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0C1D71"/>
    <w:multiLevelType w:val="multilevel"/>
    <w:tmpl w:val="7BB07D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961F67"/>
    <w:multiLevelType w:val="multilevel"/>
    <w:tmpl w:val="D1B0E81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AB5CC3"/>
    <w:multiLevelType w:val="multilevel"/>
    <w:tmpl w:val="C484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152ADE"/>
    <w:multiLevelType w:val="multilevel"/>
    <w:tmpl w:val="6AF4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D27880"/>
    <w:multiLevelType w:val="multilevel"/>
    <w:tmpl w:val="42E0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456C66"/>
    <w:multiLevelType w:val="multilevel"/>
    <w:tmpl w:val="911087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4F7E22"/>
    <w:multiLevelType w:val="multilevel"/>
    <w:tmpl w:val="82D46E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EB24A4"/>
    <w:multiLevelType w:val="multilevel"/>
    <w:tmpl w:val="BC2090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6114C9"/>
    <w:multiLevelType w:val="multilevel"/>
    <w:tmpl w:val="44B68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6144405">
    <w:abstractNumId w:val="14"/>
  </w:num>
  <w:num w:numId="2" w16cid:durableId="909777588">
    <w:abstractNumId w:val="1"/>
    <w:lvlOverride w:ilvl="0">
      <w:lvl w:ilvl="0">
        <w:numFmt w:val="decimal"/>
        <w:lvlText w:val="%1."/>
        <w:lvlJc w:val="left"/>
      </w:lvl>
    </w:lvlOverride>
  </w:num>
  <w:num w:numId="3" w16cid:durableId="909777588">
    <w:abstractNumId w:val="1"/>
    <w:lvlOverride w:ilvl="0">
      <w:lvl w:ilvl="0">
        <w:numFmt w:val="decimal"/>
        <w:lvlText w:val="%1."/>
        <w:lvlJc w:val="left"/>
      </w:lvl>
    </w:lvlOverride>
  </w:num>
  <w:num w:numId="4" w16cid:durableId="1117681501">
    <w:abstractNumId w:val="7"/>
    <w:lvlOverride w:ilvl="0">
      <w:lvl w:ilvl="0">
        <w:numFmt w:val="decimal"/>
        <w:lvlText w:val="%1."/>
        <w:lvlJc w:val="left"/>
      </w:lvl>
    </w:lvlOverride>
  </w:num>
  <w:num w:numId="5" w16cid:durableId="916479104">
    <w:abstractNumId w:val="4"/>
  </w:num>
  <w:num w:numId="6" w16cid:durableId="892501434">
    <w:abstractNumId w:val="13"/>
  </w:num>
  <w:num w:numId="7" w16cid:durableId="675772110">
    <w:abstractNumId w:val="5"/>
  </w:num>
  <w:num w:numId="8" w16cid:durableId="444421562">
    <w:abstractNumId w:val="11"/>
  </w:num>
  <w:num w:numId="9" w16cid:durableId="2130082199">
    <w:abstractNumId w:val="9"/>
  </w:num>
  <w:num w:numId="10" w16cid:durableId="1783186289">
    <w:abstractNumId w:val="0"/>
  </w:num>
  <w:num w:numId="11" w16cid:durableId="314458539">
    <w:abstractNumId w:val="10"/>
  </w:num>
  <w:num w:numId="12" w16cid:durableId="257176179">
    <w:abstractNumId w:val="6"/>
  </w:num>
  <w:num w:numId="13" w16cid:durableId="695619435">
    <w:abstractNumId w:val="8"/>
  </w:num>
  <w:num w:numId="14" w16cid:durableId="97483206">
    <w:abstractNumId w:val="3"/>
  </w:num>
  <w:num w:numId="15" w16cid:durableId="2121216862">
    <w:abstractNumId w:val="2"/>
  </w:num>
  <w:num w:numId="16" w16cid:durableId="17126541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293"/>
    <w:rsid w:val="0008337E"/>
    <w:rsid w:val="00174529"/>
    <w:rsid w:val="001A6315"/>
    <w:rsid w:val="00253EBE"/>
    <w:rsid w:val="00354434"/>
    <w:rsid w:val="003803A1"/>
    <w:rsid w:val="00453787"/>
    <w:rsid w:val="0047170A"/>
    <w:rsid w:val="00573BF9"/>
    <w:rsid w:val="00584337"/>
    <w:rsid w:val="00587436"/>
    <w:rsid w:val="00780E45"/>
    <w:rsid w:val="007B320F"/>
    <w:rsid w:val="0090625B"/>
    <w:rsid w:val="00985293"/>
    <w:rsid w:val="00A73F24"/>
    <w:rsid w:val="00C5785F"/>
    <w:rsid w:val="00C64C78"/>
    <w:rsid w:val="00C71146"/>
    <w:rsid w:val="00C96000"/>
    <w:rsid w:val="00CF69A8"/>
    <w:rsid w:val="00E07A80"/>
    <w:rsid w:val="00EB7766"/>
    <w:rsid w:val="00EE162C"/>
    <w:rsid w:val="00F1365F"/>
    <w:rsid w:val="00F237DE"/>
    <w:rsid w:val="00FB698C"/>
    <w:rsid w:val="00FF33C1"/>
  </w:rsids>
  <m:mathPr>
    <m:mathFont m:val="Cambria Math"/>
    <m:brkBin m:val="before"/>
    <m:brkBinSub m:val="--"/>
    <m:smallFrac m:val="0"/>
    <m:dispDef/>
    <m:lMargin m:val="0"/>
    <m:rMargin m:val="0"/>
    <m:defJc m:val="centerGroup"/>
    <m:wrapIndent m:val="1440"/>
    <m:intLim m:val="subSup"/>
    <m:naryLim m:val="undOvr"/>
  </m:mathPr>
  <w:themeFontLang w:val="fr-D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D5FF2"/>
  <w15:chartTrackingRefBased/>
  <w15:docId w15:val="{48E603BC-C4F4-4DF3-B9BB-9E495B513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D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80E45"/>
    <w:pPr>
      <w:spacing w:before="100" w:beforeAutospacing="1" w:after="100" w:afterAutospacing="1" w:line="240" w:lineRule="auto"/>
    </w:pPr>
    <w:rPr>
      <w:rFonts w:ascii="Times New Roman" w:eastAsia="Times New Roman" w:hAnsi="Times New Roman" w:cs="Times New Roman"/>
      <w:kern w:val="0"/>
      <w:sz w:val="24"/>
      <w:szCs w:val="24"/>
      <w:lang w:eastAsia="fr-D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016208">
      <w:bodyDiv w:val="1"/>
      <w:marLeft w:val="0"/>
      <w:marRight w:val="0"/>
      <w:marTop w:val="0"/>
      <w:marBottom w:val="0"/>
      <w:divBdr>
        <w:top w:val="none" w:sz="0" w:space="0" w:color="auto"/>
        <w:left w:val="none" w:sz="0" w:space="0" w:color="auto"/>
        <w:bottom w:val="none" w:sz="0" w:space="0" w:color="auto"/>
        <w:right w:val="none" w:sz="0" w:space="0" w:color="auto"/>
      </w:divBdr>
    </w:div>
    <w:div w:id="950088786">
      <w:bodyDiv w:val="1"/>
      <w:marLeft w:val="0"/>
      <w:marRight w:val="0"/>
      <w:marTop w:val="0"/>
      <w:marBottom w:val="0"/>
      <w:divBdr>
        <w:top w:val="none" w:sz="0" w:space="0" w:color="auto"/>
        <w:left w:val="none" w:sz="0" w:space="0" w:color="auto"/>
        <w:bottom w:val="none" w:sz="0" w:space="0" w:color="auto"/>
        <w:right w:val="none" w:sz="0" w:space="0" w:color="auto"/>
      </w:divBdr>
      <w:divsChild>
        <w:div w:id="1362632645">
          <w:marLeft w:val="0"/>
          <w:marRight w:val="0"/>
          <w:marTop w:val="0"/>
          <w:marBottom w:val="0"/>
          <w:divBdr>
            <w:top w:val="single" w:sz="2" w:space="0" w:color="D9D9E3"/>
            <w:left w:val="single" w:sz="2" w:space="0" w:color="D9D9E3"/>
            <w:bottom w:val="single" w:sz="2" w:space="0" w:color="D9D9E3"/>
            <w:right w:val="single" w:sz="2" w:space="0" w:color="D9D9E3"/>
          </w:divBdr>
          <w:divsChild>
            <w:div w:id="1023019444">
              <w:marLeft w:val="0"/>
              <w:marRight w:val="0"/>
              <w:marTop w:val="0"/>
              <w:marBottom w:val="0"/>
              <w:divBdr>
                <w:top w:val="single" w:sz="2" w:space="0" w:color="D9D9E3"/>
                <w:left w:val="single" w:sz="2" w:space="0" w:color="D9D9E3"/>
                <w:bottom w:val="single" w:sz="2" w:space="0" w:color="D9D9E3"/>
                <w:right w:val="single" w:sz="2" w:space="0" w:color="D9D9E3"/>
              </w:divBdr>
              <w:divsChild>
                <w:div w:id="535042572">
                  <w:marLeft w:val="0"/>
                  <w:marRight w:val="0"/>
                  <w:marTop w:val="0"/>
                  <w:marBottom w:val="0"/>
                  <w:divBdr>
                    <w:top w:val="single" w:sz="2" w:space="0" w:color="D9D9E3"/>
                    <w:left w:val="single" w:sz="2" w:space="0" w:color="D9D9E3"/>
                    <w:bottom w:val="single" w:sz="2" w:space="0" w:color="D9D9E3"/>
                    <w:right w:val="single" w:sz="2" w:space="0" w:color="D9D9E3"/>
                  </w:divBdr>
                  <w:divsChild>
                    <w:div w:id="128399351">
                      <w:marLeft w:val="0"/>
                      <w:marRight w:val="0"/>
                      <w:marTop w:val="0"/>
                      <w:marBottom w:val="0"/>
                      <w:divBdr>
                        <w:top w:val="single" w:sz="2" w:space="0" w:color="D9D9E3"/>
                        <w:left w:val="single" w:sz="2" w:space="0" w:color="D9D9E3"/>
                        <w:bottom w:val="single" w:sz="2" w:space="0" w:color="D9D9E3"/>
                        <w:right w:val="single" w:sz="2" w:space="0" w:color="D9D9E3"/>
                      </w:divBdr>
                      <w:divsChild>
                        <w:div w:id="191844544">
                          <w:marLeft w:val="0"/>
                          <w:marRight w:val="0"/>
                          <w:marTop w:val="0"/>
                          <w:marBottom w:val="0"/>
                          <w:divBdr>
                            <w:top w:val="single" w:sz="2" w:space="0" w:color="auto"/>
                            <w:left w:val="single" w:sz="2" w:space="0" w:color="auto"/>
                            <w:bottom w:val="single" w:sz="6" w:space="0" w:color="auto"/>
                            <w:right w:val="single" w:sz="2" w:space="0" w:color="auto"/>
                          </w:divBdr>
                          <w:divsChild>
                            <w:div w:id="208348780">
                              <w:marLeft w:val="0"/>
                              <w:marRight w:val="0"/>
                              <w:marTop w:val="100"/>
                              <w:marBottom w:val="100"/>
                              <w:divBdr>
                                <w:top w:val="single" w:sz="2" w:space="0" w:color="D9D9E3"/>
                                <w:left w:val="single" w:sz="2" w:space="0" w:color="D9D9E3"/>
                                <w:bottom w:val="single" w:sz="2" w:space="0" w:color="D9D9E3"/>
                                <w:right w:val="single" w:sz="2" w:space="0" w:color="D9D9E3"/>
                              </w:divBdr>
                              <w:divsChild>
                                <w:div w:id="547567393">
                                  <w:marLeft w:val="0"/>
                                  <w:marRight w:val="0"/>
                                  <w:marTop w:val="0"/>
                                  <w:marBottom w:val="0"/>
                                  <w:divBdr>
                                    <w:top w:val="single" w:sz="2" w:space="0" w:color="D9D9E3"/>
                                    <w:left w:val="single" w:sz="2" w:space="0" w:color="D9D9E3"/>
                                    <w:bottom w:val="single" w:sz="2" w:space="0" w:color="D9D9E3"/>
                                    <w:right w:val="single" w:sz="2" w:space="0" w:color="D9D9E3"/>
                                  </w:divBdr>
                                  <w:divsChild>
                                    <w:div w:id="230312883">
                                      <w:marLeft w:val="0"/>
                                      <w:marRight w:val="0"/>
                                      <w:marTop w:val="0"/>
                                      <w:marBottom w:val="0"/>
                                      <w:divBdr>
                                        <w:top w:val="single" w:sz="2" w:space="0" w:color="D9D9E3"/>
                                        <w:left w:val="single" w:sz="2" w:space="0" w:color="D9D9E3"/>
                                        <w:bottom w:val="single" w:sz="2" w:space="0" w:color="D9D9E3"/>
                                        <w:right w:val="single" w:sz="2" w:space="0" w:color="D9D9E3"/>
                                      </w:divBdr>
                                      <w:divsChild>
                                        <w:div w:id="1286086081">
                                          <w:marLeft w:val="0"/>
                                          <w:marRight w:val="0"/>
                                          <w:marTop w:val="0"/>
                                          <w:marBottom w:val="0"/>
                                          <w:divBdr>
                                            <w:top w:val="single" w:sz="2" w:space="0" w:color="D9D9E3"/>
                                            <w:left w:val="single" w:sz="2" w:space="0" w:color="D9D9E3"/>
                                            <w:bottom w:val="single" w:sz="2" w:space="0" w:color="D9D9E3"/>
                                            <w:right w:val="single" w:sz="2" w:space="0" w:color="D9D9E3"/>
                                          </w:divBdr>
                                          <w:divsChild>
                                            <w:div w:id="1321889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53637485">
          <w:marLeft w:val="0"/>
          <w:marRight w:val="0"/>
          <w:marTop w:val="0"/>
          <w:marBottom w:val="0"/>
          <w:divBdr>
            <w:top w:val="none" w:sz="0" w:space="0" w:color="auto"/>
            <w:left w:val="none" w:sz="0" w:space="0" w:color="auto"/>
            <w:bottom w:val="none" w:sz="0" w:space="0" w:color="auto"/>
            <w:right w:val="none" w:sz="0" w:space="0" w:color="auto"/>
          </w:divBdr>
          <w:divsChild>
            <w:div w:id="1593589933">
              <w:marLeft w:val="0"/>
              <w:marRight w:val="0"/>
              <w:marTop w:val="0"/>
              <w:marBottom w:val="0"/>
              <w:divBdr>
                <w:top w:val="single" w:sz="2" w:space="0" w:color="D9D9E3"/>
                <w:left w:val="single" w:sz="2" w:space="0" w:color="D9D9E3"/>
                <w:bottom w:val="single" w:sz="2" w:space="0" w:color="D9D9E3"/>
                <w:right w:val="single" w:sz="2" w:space="0" w:color="D9D9E3"/>
              </w:divBdr>
              <w:divsChild>
                <w:div w:id="212162218">
                  <w:marLeft w:val="0"/>
                  <w:marRight w:val="0"/>
                  <w:marTop w:val="0"/>
                  <w:marBottom w:val="0"/>
                  <w:divBdr>
                    <w:top w:val="single" w:sz="2" w:space="0" w:color="D9D9E3"/>
                    <w:left w:val="single" w:sz="2" w:space="0" w:color="D9D9E3"/>
                    <w:bottom w:val="single" w:sz="2" w:space="0" w:color="D9D9E3"/>
                    <w:right w:val="single" w:sz="2" w:space="0" w:color="D9D9E3"/>
                  </w:divBdr>
                  <w:divsChild>
                    <w:div w:id="1604723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7452072">
      <w:bodyDiv w:val="1"/>
      <w:marLeft w:val="0"/>
      <w:marRight w:val="0"/>
      <w:marTop w:val="0"/>
      <w:marBottom w:val="0"/>
      <w:divBdr>
        <w:top w:val="none" w:sz="0" w:space="0" w:color="auto"/>
        <w:left w:val="none" w:sz="0" w:space="0" w:color="auto"/>
        <w:bottom w:val="none" w:sz="0" w:space="0" w:color="auto"/>
        <w:right w:val="none" w:sz="0" w:space="0" w:color="auto"/>
      </w:divBdr>
    </w:div>
    <w:div w:id="186046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1</Pages>
  <Words>808</Words>
  <Characters>4608</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Layouni Zoubir</dc:creator>
  <cp:keywords/>
  <dc:description/>
  <cp:lastModifiedBy>Layouni Zoubir</cp:lastModifiedBy>
  <cp:revision>17</cp:revision>
  <dcterms:created xsi:type="dcterms:W3CDTF">2023-03-26T14:04:00Z</dcterms:created>
  <dcterms:modified xsi:type="dcterms:W3CDTF">2023-04-03T21:19:00Z</dcterms:modified>
</cp:coreProperties>
</file>