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rial" w:hAnsi="Arial"/>
          <w:b/>
          <w:color w:val="1B4F72"/>
          <w:sz w:val="36"/>
        </w:rPr>
        <w:t>HƯỚNG DẪN VẬN HÀNH &amp; CẤU HÌNH MOTION</w:t>
      </w:r>
    </w:p>
    <w:p>
      <w:pPr>
        <w:spacing w:before="0" w:after="120"/>
        <w:jc w:val="center"/>
      </w:pPr>
      <w:r>
        <w:rPr>
          <w:rFonts w:ascii="Arial" w:hAnsi="Arial"/>
          <w:i/>
          <w:color w:val="566573"/>
          <w:sz w:val="22"/>
        </w:rPr>
        <w:t>Hệ thống Đếm &amp; Kiểm tra Sản phẩm (PC-Based Motion Inovance EtherCAT + Cognex VisionPro)</w:t>
      </w:r>
    </w:p>
    <w:p>
      <w:pPr>
        <w:spacing w:before="0" w:after="240"/>
        <w:jc w:val="center"/>
      </w:pPr>
      <w:r>
        <w:rPr>
          <w:rFonts w:ascii="Arial" w:hAnsi="Arial"/>
          <w:color w:val="BDC3C7"/>
        </w:rPr>
        <w:t>――――――――――――――――――――――――――――――――――――――――――――――――――――――――――</w:t>
      </w:r>
    </w:p>
    <w:p>
      <w:pPr>
        <w:keepNext/>
        <w:spacing w:before="280" w:after="80"/>
      </w:pPr>
      <w:r>
        <w:rPr>
          <w:rFonts w:ascii="Arial" w:hAnsi="Arial"/>
          <w:b/>
          <w:color w:val="1B4F72"/>
          <w:sz w:val="25"/>
        </w:rPr>
        <w:t>1. TỔNG QUAN HỆ THỐNG &amp; SỰ THAY ĐỔI KIẾN TRÚC</w:t>
      </w:r>
    </w:p>
    <w:p>
      <w:pPr>
        <w:spacing w:before="40" w:after="80" w:line="276" w:lineRule="auto"/>
      </w:pPr>
      <w:r>
        <w:rPr>
          <w:rFonts w:ascii="Arial" w:hAnsi="Arial"/>
          <w:i w:val="0"/>
          <w:color w:val="2C3E50"/>
          <w:sz w:val="20"/>
        </w:rPr>
        <w:t>Dự án đã được nâng cấp toàn diện từ mô hình cũ (PLC rời Mitsubishi/Socket Polling) sang mô hình PC-Based Motion Control điều khiển trực tiếp động cơ Servo qua Card truyền thông EtherCAT Inovance. Toàn bộ mã nguồn mạng/socket trung gian đã được loại bỏ, giúp tăng tốc độ xử lý chu trình và triệt tiêu hoàn toàn độ trễ bắt tay mạng (Handshake Latency).</w:t>
      </w:r>
    </w:p>
    <w:p>
      <w:pPr>
        <w:keepNext/>
        <w:spacing w:before="200" w:after="60"/>
      </w:pPr>
      <w:r>
        <w:rPr>
          <w:rFonts w:ascii="Arial" w:hAnsi="Arial"/>
          <w:b/>
          <w:color w:val="2E86C1"/>
          <w:sz w:val="21"/>
        </w:rPr>
        <w:t>1.1. So sánh kiến trúc Cũ vs Kiến trúc Mới</w:t>
      </w:r>
    </w:p>
    <w:tbl>
      <w:tblPr>
        <w:tblW w:type="auto" w:w="0"/>
        <w:jc w:val="center"/>
        <w:tblLayout w:type="fixed"/>
        <w:tblLook w:firstColumn="1" w:firstRow="1" w:lastColumn="0" w:lastRow="0" w:noHBand="0" w:noVBand="1" w:val="04A0"/>
        <w:tblBorders>
          <w:top w:val="single" w:sz="4" w:space="0" w:color="D5D8DC"/>
          <w:bottom w:val="single" w:sz="4" w:space="0" w:color="D5D8DC"/>
          <w:insideH w:val="single" w:sz="4" w:space="0" w:color="D5D8DC"/>
          <w:insideV w:val="none"/>
          <w:left w:val="none"/>
          <w:right w:val="none"/>
        </w:tblBorders>
      </w:tblPr>
      <w:tblGrid>
        <w:gridCol w:w="3360"/>
        <w:gridCol w:w="3360"/>
        <w:gridCol w:w="3360"/>
      </w:tblGrid>
      <w:tr>
        <w:trPr>
          <w:tblHeader/>
        </w:trPr>
        <w:tc>
          <w:tcPr>
            <w:tcW w:type="dxa" w:w="2160"/>
            <w:shd w:fill="1B4F72"/>
            <w:tcMar>
              <w:top w:w="120" w:type="dxa"/>
              <w:bottom w:w="120" w:type="dxa"/>
              <w:left w:w="140" w:type="dxa"/>
              <w:right w:w="140" w:type="dxa"/>
            </w:tcMar>
          </w:tcPr>
          <w:p>
            <w:pPr>
              <w:spacing w:before="40" w:after="40"/>
            </w:pPr>
            <w:r>
              <w:rPr>
                <w:rFonts w:ascii="Arial" w:hAnsi="Arial"/>
                <w:b/>
                <w:color w:val="FFFFFF"/>
                <w:sz w:val="19"/>
              </w:rPr>
              <w:t>Đặc điểm</w:t>
            </w:r>
          </w:p>
        </w:tc>
        <w:tc>
          <w:tcPr>
            <w:tcW w:type="dxa" w:w="3456"/>
            <w:shd w:fill="1B4F72"/>
            <w:tcMar>
              <w:top w:w="120" w:type="dxa"/>
              <w:bottom w:w="120" w:type="dxa"/>
              <w:left w:w="140" w:type="dxa"/>
              <w:right w:w="140" w:type="dxa"/>
            </w:tcMar>
          </w:tcPr>
          <w:p>
            <w:pPr>
              <w:spacing w:before="40" w:after="40"/>
            </w:pPr>
            <w:r>
              <w:rPr>
                <w:rFonts w:ascii="Arial" w:hAnsi="Arial"/>
                <w:b/>
                <w:color w:val="FFFFFF"/>
                <w:sz w:val="19"/>
              </w:rPr>
              <w:t>Kiến trúc cũ (PLC Melsec/Socket)</w:t>
            </w:r>
          </w:p>
        </w:tc>
        <w:tc>
          <w:tcPr>
            <w:tcW w:type="dxa" w:w="3744"/>
            <w:shd w:fill="1B4F72"/>
            <w:tcMar>
              <w:top w:w="120" w:type="dxa"/>
              <w:bottom w:w="120" w:type="dxa"/>
              <w:left w:w="140" w:type="dxa"/>
              <w:right w:w="140" w:type="dxa"/>
            </w:tcMar>
          </w:tcPr>
          <w:p>
            <w:pPr>
              <w:spacing w:before="40" w:after="40"/>
            </w:pPr>
            <w:r>
              <w:rPr>
                <w:rFonts w:ascii="Arial" w:hAnsi="Arial"/>
                <w:b/>
                <w:color w:val="FFFFFF"/>
                <w:sz w:val="19"/>
              </w:rPr>
              <w:t>Kiến trúc mới (PC-Based Inovance EtherCAT)</w:t>
            </w:r>
          </w:p>
        </w:tc>
      </w:tr>
      <w:tr>
        <w:tc>
          <w:tcPr>
            <w:tcW w:type="dxa" w:w="2160"/>
            <w:shd w:fill="FFFFFF"/>
            <w:tcMar>
              <w:top w:w="100" w:type="dxa"/>
              <w:bottom w:w="100" w:type="dxa"/>
              <w:left w:w="140" w:type="dxa"/>
              <w:right w:w="140" w:type="dxa"/>
            </w:tcMar>
          </w:tcPr>
          <w:p>
            <w:pPr>
              <w:spacing w:before="40" w:after="40"/>
            </w:pPr>
            <w:r>
              <w:rPr>
                <w:rFonts w:ascii="Arial" w:hAnsi="Arial"/>
                <w:color w:val="2C3E50"/>
                <w:sz w:val="18"/>
              </w:rPr>
              <w:t>Điều khiển trục Servo</w:t>
            </w:r>
          </w:p>
        </w:tc>
        <w:tc>
          <w:tcPr>
            <w:tcW w:type="dxa" w:w="3456"/>
            <w:shd w:fill="FFFFFF"/>
            <w:tcMar>
              <w:top w:w="100" w:type="dxa"/>
              <w:bottom w:w="100" w:type="dxa"/>
              <w:left w:w="140" w:type="dxa"/>
              <w:right w:w="140" w:type="dxa"/>
            </w:tcMar>
          </w:tcPr>
          <w:p>
            <w:pPr>
              <w:spacing w:before="40" w:after="40"/>
            </w:pPr>
            <w:r>
              <w:rPr>
                <w:rFonts w:ascii="Arial" w:hAnsi="Arial"/>
                <w:color w:val="2C3E50"/>
                <w:sz w:val="18"/>
              </w:rPr>
              <w:t>PLC ngoài điều khiển độc lập qua xung/mạng riêng</w:t>
            </w:r>
          </w:p>
        </w:tc>
        <w:tc>
          <w:tcPr>
            <w:tcW w:type="dxa" w:w="3744"/>
            <w:shd w:fill="FFFFFF"/>
            <w:tcMar>
              <w:top w:w="100" w:type="dxa"/>
              <w:bottom w:w="100" w:type="dxa"/>
              <w:left w:w="140" w:type="dxa"/>
              <w:right w:w="140" w:type="dxa"/>
            </w:tcMar>
          </w:tcPr>
          <w:p>
            <w:pPr>
              <w:spacing w:before="40" w:after="40"/>
            </w:pPr>
            <w:r>
              <w:rPr>
                <w:rFonts w:ascii="Arial" w:hAnsi="Arial"/>
                <w:color w:val="2C3E50"/>
                <w:sz w:val="18"/>
              </w:rPr>
              <w:t>PC điều khiển trực tiếp qua thư viện Motion SDK (IMC API)</w:t>
            </w:r>
          </w:p>
        </w:tc>
      </w:tr>
      <w:tr>
        <w:tc>
          <w:tcPr>
            <w:tcW w:type="dxa" w:w="2160"/>
            <w:shd w:fill="F8F9F9"/>
            <w:tcMar>
              <w:top w:w="100" w:type="dxa"/>
              <w:bottom w:w="100" w:type="dxa"/>
              <w:left w:w="140" w:type="dxa"/>
              <w:right w:w="140" w:type="dxa"/>
            </w:tcMar>
          </w:tcPr>
          <w:p>
            <w:pPr>
              <w:spacing w:before="40" w:after="40"/>
            </w:pPr>
            <w:r>
              <w:rPr>
                <w:rFonts w:ascii="Arial" w:hAnsi="Arial"/>
                <w:color w:val="2C3E50"/>
                <w:sz w:val="18"/>
              </w:rPr>
              <w:t>Kích hoạt chụp (Trigger)</w:t>
            </w:r>
          </w:p>
        </w:tc>
        <w:tc>
          <w:tcPr>
            <w:tcW w:type="dxa" w:w="3456"/>
            <w:shd w:fill="F8F9F9"/>
            <w:tcMar>
              <w:top w:w="100" w:type="dxa"/>
              <w:bottom w:w="100" w:type="dxa"/>
              <w:left w:w="140" w:type="dxa"/>
              <w:right w:w="140" w:type="dxa"/>
            </w:tcMar>
          </w:tcPr>
          <w:p>
            <w:pPr>
              <w:spacing w:before="40" w:after="40"/>
            </w:pPr>
            <w:r>
              <w:rPr>
                <w:rFonts w:ascii="Arial" w:hAnsi="Arial"/>
                <w:color w:val="2C3E50"/>
                <w:sz w:val="18"/>
              </w:rPr>
              <w:t>PLC bật bit M / thanh ghi D -&gt; PC quét polling (20-50ms)</w:t>
            </w:r>
          </w:p>
        </w:tc>
        <w:tc>
          <w:tcPr>
            <w:tcW w:type="dxa" w:w="3744"/>
            <w:shd w:fill="F8F9F9"/>
            <w:tcMar>
              <w:top w:w="100" w:type="dxa"/>
              <w:bottom w:w="100" w:type="dxa"/>
              <w:left w:w="140" w:type="dxa"/>
              <w:right w:w="140" w:type="dxa"/>
            </w:tcMar>
          </w:tcPr>
          <w:p>
            <w:pPr>
              <w:spacing w:before="40" w:after="40"/>
            </w:pPr>
            <w:r>
              <w:rPr>
                <w:rFonts w:ascii="Arial" w:hAnsi="Arial"/>
                <w:color w:val="2C3E50"/>
                <w:sz w:val="18"/>
              </w:rPr>
              <w:t>PC chạy đến vị trí -&gt; Báo In-Position -&gt; Kích hoạt chụp tức thì trong RAM</w:t>
            </w:r>
          </w:p>
        </w:tc>
      </w:tr>
      <w:tr>
        <w:tc>
          <w:tcPr>
            <w:tcW w:type="dxa" w:w="2160"/>
            <w:shd w:fill="FFFFFF"/>
            <w:tcMar>
              <w:top w:w="100" w:type="dxa"/>
              <w:bottom w:w="100" w:type="dxa"/>
              <w:left w:w="140" w:type="dxa"/>
              <w:right w:w="140" w:type="dxa"/>
            </w:tcMar>
          </w:tcPr>
          <w:p>
            <w:pPr>
              <w:spacing w:before="40" w:after="40"/>
            </w:pPr>
            <w:r>
              <w:rPr>
                <w:rFonts w:ascii="Arial" w:hAnsi="Arial"/>
                <w:color w:val="2C3E50"/>
                <w:sz w:val="18"/>
              </w:rPr>
              <w:t>Độ trễ bắt tay (Latency)</w:t>
            </w:r>
          </w:p>
        </w:tc>
        <w:tc>
          <w:tcPr>
            <w:tcW w:type="dxa" w:w="3456"/>
            <w:shd w:fill="FFFFFF"/>
            <w:tcMar>
              <w:top w:w="100" w:type="dxa"/>
              <w:bottom w:w="100" w:type="dxa"/>
              <w:left w:w="140" w:type="dxa"/>
              <w:right w:w="140" w:type="dxa"/>
            </w:tcMar>
          </w:tcPr>
          <w:p>
            <w:pPr>
              <w:spacing w:before="40" w:after="40"/>
            </w:pPr>
            <w:r>
              <w:rPr>
                <w:rFonts w:ascii="Arial" w:hAnsi="Arial"/>
                <w:color w:val="2C3E50"/>
                <w:sz w:val="18"/>
              </w:rPr>
              <w:t>100ms – 300ms (cho 1 chu trình handshake qua mạng)</w:t>
            </w:r>
          </w:p>
        </w:tc>
        <w:tc>
          <w:tcPr>
            <w:tcW w:type="dxa" w:w="3744"/>
            <w:shd w:fill="FFFFFF"/>
            <w:tcMar>
              <w:top w:w="100" w:type="dxa"/>
              <w:bottom w:w="100" w:type="dxa"/>
              <w:left w:w="140" w:type="dxa"/>
              <w:right w:w="140" w:type="dxa"/>
            </w:tcMar>
          </w:tcPr>
          <w:p>
            <w:pPr>
              <w:spacing w:before="40" w:after="40"/>
            </w:pPr>
            <w:r>
              <w:rPr>
                <w:rFonts w:ascii="Arial" w:hAnsi="Arial"/>
                <w:color w:val="2C3E50"/>
                <w:sz w:val="18"/>
              </w:rPr>
              <w:t>0ms (Gọi hàm trực tiếp trong bộ nhớ RAM, không qua mạng)</w:t>
            </w:r>
          </w:p>
        </w:tc>
      </w:tr>
      <w:tr>
        <w:tc>
          <w:tcPr>
            <w:tcW w:type="dxa" w:w="2160"/>
            <w:shd w:fill="F8F9F9"/>
            <w:tcMar>
              <w:top w:w="100" w:type="dxa"/>
              <w:bottom w:w="100" w:type="dxa"/>
              <w:left w:w="140" w:type="dxa"/>
              <w:right w:w="140" w:type="dxa"/>
            </w:tcMar>
          </w:tcPr>
          <w:p>
            <w:pPr>
              <w:spacing w:before="40" w:after="40"/>
            </w:pPr>
            <w:r>
              <w:rPr>
                <w:rFonts w:ascii="Arial" w:hAnsi="Arial"/>
                <w:color w:val="2C3E50"/>
                <w:sz w:val="18"/>
              </w:rPr>
              <w:t>Thuật toán Vision</w:t>
            </w:r>
          </w:p>
        </w:tc>
        <w:tc>
          <w:tcPr>
            <w:tcW w:type="dxa" w:w="3456"/>
            <w:shd w:fill="F8F9F9"/>
            <w:tcMar>
              <w:top w:w="100" w:type="dxa"/>
              <w:bottom w:w="100" w:type="dxa"/>
              <w:left w:w="140" w:type="dxa"/>
              <w:right w:w="140" w:type="dxa"/>
            </w:tcMar>
          </w:tcPr>
          <w:p>
            <w:pPr>
              <w:spacing w:before="40" w:after="40"/>
            </w:pPr>
            <w:r>
              <w:rPr>
                <w:rFonts w:ascii="Arial" w:hAnsi="Arial"/>
                <w:color w:val="2C3E50"/>
                <w:sz w:val="18"/>
              </w:rPr>
              <w:t>Cognex VisionPro (ToolBlock .vpp)</w:t>
            </w:r>
          </w:p>
        </w:tc>
        <w:tc>
          <w:tcPr>
            <w:tcW w:type="dxa" w:w="3744"/>
            <w:shd w:fill="F8F9F9"/>
            <w:tcMar>
              <w:top w:w="100" w:type="dxa"/>
              <w:bottom w:w="100" w:type="dxa"/>
              <w:left w:w="140" w:type="dxa"/>
              <w:right w:w="140" w:type="dxa"/>
            </w:tcMar>
          </w:tcPr>
          <w:p>
            <w:pPr>
              <w:spacing w:before="40" w:after="40"/>
            </w:pPr>
            <w:r>
              <w:rPr>
                <w:rFonts w:ascii="Arial" w:hAnsi="Arial"/>
                <w:color w:val="2C3E50"/>
                <w:sz w:val="18"/>
              </w:rPr>
              <w:t>GIỮ NGUYÊN 100% (IspJob, AlignJob, LengthCheck, CPK)</w:t>
            </w:r>
          </w:p>
        </w:tc>
      </w:tr>
      <w:tr>
        <w:tc>
          <w:tcPr>
            <w:tcW w:type="dxa" w:w="2160"/>
            <w:shd w:fill="FFFFFF"/>
            <w:tcMar>
              <w:top w:w="100" w:type="dxa"/>
              <w:bottom w:w="100" w:type="dxa"/>
              <w:left w:w="140" w:type="dxa"/>
              <w:right w:w="140" w:type="dxa"/>
            </w:tcMar>
          </w:tcPr>
          <w:p>
            <w:pPr>
              <w:spacing w:before="40" w:after="40"/>
            </w:pPr>
            <w:r>
              <w:rPr>
                <w:rFonts w:ascii="Arial" w:hAnsi="Arial"/>
                <w:color w:val="2C3E50"/>
                <w:sz w:val="18"/>
              </w:rPr>
              <w:t>Dạy điểm (Teaching)</w:t>
            </w:r>
          </w:p>
        </w:tc>
        <w:tc>
          <w:tcPr>
            <w:tcW w:type="dxa" w:w="3456"/>
            <w:shd w:fill="FFFFFF"/>
            <w:tcMar>
              <w:top w:w="100" w:type="dxa"/>
              <w:bottom w:w="100" w:type="dxa"/>
              <w:left w:w="140" w:type="dxa"/>
              <w:right w:w="140" w:type="dxa"/>
            </w:tcMar>
          </w:tcPr>
          <w:p>
            <w:pPr>
              <w:spacing w:before="40" w:after="40"/>
            </w:pPr>
            <w:r>
              <w:rPr>
                <w:rFonts w:ascii="Arial" w:hAnsi="Arial"/>
                <w:color w:val="2C3E50"/>
                <w:sz w:val="18"/>
              </w:rPr>
              <w:t>Phải lập trình Ladder PLC và cấu hình riêng</w:t>
            </w:r>
          </w:p>
        </w:tc>
        <w:tc>
          <w:tcPr>
            <w:tcW w:type="dxa" w:w="3744"/>
            <w:shd w:fill="FFFFFF"/>
            <w:tcMar>
              <w:top w:w="100" w:type="dxa"/>
              <w:bottom w:w="100" w:type="dxa"/>
              <w:left w:w="140" w:type="dxa"/>
              <w:right w:w="140" w:type="dxa"/>
            </w:tcMar>
          </w:tcPr>
          <w:p>
            <w:pPr>
              <w:spacing w:before="40" w:after="40"/>
            </w:pPr>
            <w:r>
              <w:rPr>
                <w:rFonts w:ascii="Arial" w:hAnsi="Arial"/>
                <w:color w:val="2C3E50"/>
                <w:sz w:val="18"/>
              </w:rPr>
              <w:t>Dạy điểm trực tiếp trên giao diện UI (Tab Motion Control -&gt; SETTING)</w:t>
            </w:r>
          </w:p>
        </w:tc>
      </w:tr>
      <w:tr>
        <w:tc>
          <w:tcPr>
            <w:tcW w:type="dxa" w:w="2160"/>
            <w:shd w:fill="F8F9F9"/>
            <w:tcMar>
              <w:top w:w="100" w:type="dxa"/>
              <w:bottom w:w="100" w:type="dxa"/>
              <w:left w:w="140" w:type="dxa"/>
              <w:right w:w="140" w:type="dxa"/>
            </w:tcMar>
          </w:tcPr>
          <w:p>
            <w:pPr>
              <w:spacing w:before="40" w:after="40"/>
            </w:pPr>
            <w:r>
              <w:rPr>
                <w:rFonts w:ascii="Arial" w:hAnsi="Arial"/>
                <w:color w:val="2C3E50"/>
                <w:sz w:val="18"/>
              </w:rPr>
              <w:t>Chế độ mô phỏng</w:t>
            </w:r>
          </w:p>
        </w:tc>
        <w:tc>
          <w:tcPr>
            <w:tcW w:type="dxa" w:w="3456"/>
            <w:shd w:fill="F8F9F9"/>
            <w:tcMar>
              <w:top w:w="100" w:type="dxa"/>
              <w:bottom w:w="100" w:type="dxa"/>
              <w:left w:w="140" w:type="dxa"/>
              <w:right w:w="140" w:type="dxa"/>
            </w:tcMar>
          </w:tcPr>
          <w:p>
            <w:pPr>
              <w:spacing w:before="40" w:after="40"/>
            </w:pPr>
            <w:r>
              <w:rPr>
                <w:rFonts w:ascii="Arial" w:hAnsi="Arial"/>
                <w:color w:val="2C3E50"/>
                <w:sz w:val="18"/>
              </w:rPr>
              <w:t>Không có hoặc phải giả lập PLC phức tạp</w:t>
            </w:r>
          </w:p>
        </w:tc>
        <w:tc>
          <w:tcPr>
            <w:tcW w:type="dxa" w:w="3744"/>
            <w:shd w:fill="F8F9F9"/>
            <w:tcMar>
              <w:top w:w="100" w:type="dxa"/>
              <w:bottom w:w="100" w:type="dxa"/>
              <w:left w:w="140" w:type="dxa"/>
              <w:right w:w="140" w:type="dxa"/>
            </w:tcMar>
          </w:tcPr>
          <w:p>
            <w:pPr>
              <w:spacing w:before="40" w:after="40"/>
            </w:pPr>
            <w:r>
              <w:rPr>
                <w:rFonts w:ascii="Arial" w:hAnsi="Arial"/>
                <w:color w:val="2C3E50"/>
                <w:sz w:val="18"/>
              </w:rPr>
              <w:t>Tích hợp sẵn Mock Simulation (Chạy thử toàn bộ logic không cần Servo)</w:t>
            </w:r>
          </w:p>
        </w:tc>
      </w:tr>
    </w:tbl>
    <w:p/>
    <w:tbl>
      <w:tblPr>
        <w:tblW w:type="auto" w:w="0"/>
        <w:jc w:val="center"/>
        <w:tblLayout w:type="fixed"/>
        <w:tblLook w:firstColumn="1" w:firstRow="1" w:lastColumn="0" w:lastRow="0" w:noHBand="0" w:noVBand="1" w:val="04A0"/>
      </w:tblPr>
      <w:tblGrid>
        <w:gridCol w:w="10080"/>
      </w:tblGrid>
      <w:tr>
        <w:tc>
          <w:tcPr>
            <w:tcW w:type="dxa" w:w="9360"/>
            <w:shd w:fill="EBF5FB"/>
            <w:tcMar>
              <w:top w:w="120" w:type="dxa"/>
              <w:bottom w:w="120" w:type="dxa"/>
              <w:left w:w="180" w:type="dxa"/>
              <w:right w:w="180" w:type="dxa"/>
            </w:tcMar>
            <w:tcBorders>
              <w:top w:val="none"/>
              <w:left w:val="single" w:sz="24" w:space="0" w:color="2980B9"/>
              <w:bottom w:val="none"/>
              <w:right w:val="none"/>
            </w:tcBorders>
          </w:tcPr>
          <w:p>
            <w:pPr>
              <w:spacing w:before="40" w:after="40" w:line="276" w:lineRule="auto"/>
            </w:pPr>
            <w:r>
              <w:rPr>
                <w:rFonts w:ascii="Arial" w:hAnsi="Arial"/>
                <w:i/>
                <w:color w:val="1B4F72"/>
                <w:sz w:val="19"/>
              </w:rPr>
              <w:t>📌 ĐIỂM CỐT LÕI VỀ VISION: Toàn bộ lõi xử lý ảnh Vision (ToolBlock Cognex, logic Inspection, Alignment, tính toán kết quả OK/NG, lưu trữ CPK) được giữ nguyên vẹn 100% so với dự án gốc.</w:t>
            </w:r>
          </w:p>
        </w:tc>
      </w:tr>
    </w:tbl>
    <w:p/>
    <w:p>
      <w:pPr>
        <w:keepNext/>
        <w:spacing w:before="280" w:after="80"/>
      </w:pPr>
      <w:r>
        <w:rPr>
          <w:rFonts w:ascii="Arial" w:hAnsi="Arial"/>
          <w:b/>
          <w:color w:val="1B4F72"/>
          <w:sz w:val="25"/>
        </w:rPr>
        <w:t>2. CẤU TRÚC GIAO DIỆN TAB MOTION CONTROL &amp; HƯỚNG DẪN CẤU HÌNH</w:t>
      </w:r>
    </w:p>
    <w:p>
      <w:pPr>
        <w:spacing w:before="40" w:after="80" w:line="276" w:lineRule="auto"/>
      </w:pPr>
      <w:r>
        <w:rPr>
          <w:rFonts w:ascii="Arial" w:hAnsi="Arial"/>
          <w:i w:val="0"/>
          <w:color w:val="2C3E50"/>
          <w:sz w:val="20"/>
        </w:rPr>
        <w:t>Giao diện Tab Motion Control được thiết kế chuyên nghiệp với thanh điều hướng 4 Tab chức năng chính, tách biệt rõ ràng giữa giám sát vận hành thực tế và cài đặt thông số chuyên sâu:</w:t>
      </w:r>
    </w:p>
    <w:p>
      <w:pPr>
        <w:keepNext/>
        <w:spacing w:before="200" w:after="60"/>
      </w:pPr>
      <w:r>
        <w:rPr>
          <w:rFonts w:ascii="Arial" w:hAnsi="Arial"/>
          <w:b/>
          <w:color w:val="2E86C1"/>
          <w:sz w:val="21"/>
        </w:rPr>
        <w:t>2.1. Phân hệ các Tab trên giao diện Motion Control</w:t>
      </w:r>
    </w:p>
    <w:p>
      <w:pPr>
        <w:spacing w:before="40" w:after="80" w:line="276" w:lineRule="auto"/>
      </w:pPr>
      <w:r>
        <w:rPr>
          <w:rFonts w:ascii="Arial" w:hAnsi="Arial"/>
          <w:i w:val="0"/>
          <w:color w:val="2C3E50"/>
          <w:sz w:val="20"/>
        </w:rPr>
        <w:t>• Tab MAIN: Màn hình vận hành chính. Bao gồm: Sơ đồ chu trình Sequence (Sequence Pipeline), Bảng điều khiển khí nén &amp; bắt tay Robot (Actuators/Robot Handshake), Ma trận trạng thái trục thời gian thực (Status Matrix: Servo ON, OP State, Alarm, In-Position, Tọa độ, Vận tốc), Cửa sổ nhật ký (Live Log) và Thanh nút bấm thao tác nhanh (Bottom Action Bar: Connect, Servo ON/OFF, Home, Jog, Move Abs/Rel, Start/Stop Cycle, Emergency Stop).</w:t>
      </w:r>
    </w:p>
    <w:p>
      <w:pPr>
        <w:spacing w:before="40" w:after="80" w:line="276" w:lineRule="auto"/>
      </w:pPr>
      <w:r>
        <w:rPr>
          <w:rFonts w:ascii="Arial" w:hAnsi="Arial"/>
          <w:i w:val="0"/>
          <w:color w:val="2C3E50"/>
          <w:sz w:val="20"/>
        </w:rPr>
        <w:t>• Tab SETTING: Cấu hình phần cứng truyền thông (Card No, Port), thông số động học trục (Gear Ratio, Max Vel, Acc/Dec, InPos Tol, Dwell Time), thiết lập tìm gốc Home và Bảng dạy điểm đa điểm (Teaching Points Table).</w:t>
      </w:r>
    </w:p>
    <w:p>
      <w:pPr>
        <w:spacing w:before="40" w:after="80" w:line="276" w:lineRule="auto"/>
      </w:pPr>
      <w:r>
        <w:rPr>
          <w:rFonts w:ascii="Arial" w:hAnsi="Arial"/>
          <w:i w:val="0"/>
          <w:color w:val="2C3E50"/>
          <w:sz w:val="20"/>
        </w:rPr>
        <w:t>• Tab ALARM: Quản lý lịch sử và trạng thái các cảnh báo lỗi Motion/EtherCAT, hỗ trợ tra cứu nguyên nhân và nút Reset Alarm nhanh.</w:t>
      </w:r>
    </w:p>
    <w:p>
      <w:pPr>
        <w:spacing w:before="40" w:after="80" w:line="276" w:lineRule="auto"/>
      </w:pPr>
      <w:r>
        <w:rPr>
          <w:rFonts w:ascii="Arial" w:hAnsi="Arial"/>
          <w:i w:val="0"/>
          <w:color w:val="2C3E50"/>
          <w:sz w:val="20"/>
        </w:rPr>
        <w:t>• Tab ADVANCED: Chế độ mô phỏng chạy thử nghiệm (Test Program &amp; Mock Simulation Mode) và công cụ chẩn đoán truyền thông EtherCAT Master/Slaves.</w:t>
      </w:r>
    </w:p>
    <w:p>
      <w:pPr>
        <w:keepNext/>
        <w:spacing w:before="200" w:after="60"/>
      </w:pPr>
      <w:r>
        <w:rPr>
          <w:rFonts w:ascii="Arial" w:hAnsi="Arial"/>
          <w:b/>
          <w:color w:val="2E86C1"/>
          <w:sz w:val="21"/>
        </w:rPr>
        <w:t>2.2. Thiết lập thông số kết nối &amp; trục (Tab SETTING -&gt; Motion Parameters)</w:t>
      </w:r>
    </w:p>
    <w:p>
      <w:pPr>
        <w:spacing w:before="40" w:after="80" w:line="276" w:lineRule="auto"/>
      </w:pPr>
      <w:r>
        <w:rPr>
          <w:rFonts w:ascii="Arial" w:hAnsi="Arial"/>
          <w:i w:val="0"/>
          <w:color w:val="2C3E50"/>
          <w:sz w:val="20"/>
        </w:rPr>
        <w:t>Tại nhóm Controller Connection &amp; Motion Parameters trong Tab SETTING, người vận hành thiết lập các thông số cơ bản cho trục Servo:</w:t>
      </w:r>
    </w:p>
    <w:tbl>
      <w:tblPr>
        <w:tblW w:type="auto" w:w="0"/>
        <w:jc w:val="center"/>
        <w:tblLayout w:type="fixed"/>
        <w:tblLook w:firstColumn="1" w:firstRow="1" w:lastColumn="0" w:lastRow="0" w:noHBand="0" w:noVBand="1" w:val="04A0"/>
        <w:tblBorders>
          <w:top w:val="single" w:sz="4" w:space="0" w:color="D5D8DC"/>
          <w:bottom w:val="single" w:sz="4" w:space="0" w:color="D5D8DC"/>
          <w:insideH w:val="single" w:sz="4" w:space="0" w:color="D5D8DC"/>
          <w:insideV w:val="none"/>
          <w:left w:val="none"/>
          <w:right w:val="none"/>
        </w:tblBorders>
      </w:tblPr>
      <w:tblGrid>
        <w:gridCol w:w="3360"/>
        <w:gridCol w:w="3360"/>
        <w:gridCol w:w="3360"/>
      </w:tblGrid>
      <w:tr>
        <w:trPr>
          <w:tblHeader/>
        </w:trPr>
        <w:tc>
          <w:tcPr>
            <w:tcW w:type="dxa" w:w="2592"/>
            <w:shd w:fill="1B4F72"/>
            <w:tcMar>
              <w:top w:w="120" w:type="dxa"/>
              <w:bottom w:w="120" w:type="dxa"/>
              <w:left w:w="140" w:type="dxa"/>
              <w:right w:w="140" w:type="dxa"/>
            </w:tcMar>
          </w:tcPr>
          <w:p>
            <w:pPr>
              <w:spacing w:before="40" w:after="40"/>
            </w:pPr>
            <w:r>
              <w:rPr>
                <w:rFonts w:ascii="Arial" w:hAnsi="Arial"/>
                <w:b/>
                <w:color w:val="FFFFFF"/>
                <w:sz w:val="19"/>
              </w:rPr>
              <w:t>Thông số (Parameter)</w:t>
            </w:r>
          </w:p>
        </w:tc>
        <w:tc>
          <w:tcPr>
            <w:tcW w:type="dxa" w:w="3600"/>
            <w:shd w:fill="1B4F72"/>
            <w:tcMar>
              <w:top w:w="120" w:type="dxa"/>
              <w:bottom w:w="120" w:type="dxa"/>
              <w:left w:w="140" w:type="dxa"/>
              <w:right w:w="140" w:type="dxa"/>
            </w:tcMar>
          </w:tcPr>
          <w:p>
            <w:pPr>
              <w:spacing w:before="40" w:after="40"/>
            </w:pPr>
            <w:r>
              <w:rPr>
                <w:rFonts w:ascii="Arial" w:hAnsi="Arial"/>
                <w:b/>
                <w:color w:val="FFFFFF"/>
                <w:sz w:val="19"/>
              </w:rPr>
              <w:t>Ý nghĩa &amp; Đơn vị</w:t>
            </w:r>
          </w:p>
        </w:tc>
        <w:tc>
          <w:tcPr>
            <w:tcW w:type="dxa" w:w="3168"/>
            <w:shd w:fill="1B4F72"/>
            <w:tcMar>
              <w:top w:w="120" w:type="dxa"/>
              <w:bottom w:w="120" w:type="dxa"/>
              <w:left w:w="140" w:type="dxa"/>
              <w:right w:w="140" w:type="dxa"/>
            </w:tcMar>
          </w:tcPr>
          <w:p>
            <w:pPr>
              <w:spacing w:before="40" w:after="40"/>
            </w:pPr>
            <w:r>
              <w:rPr>
                <w:rFonts w:ascii="Arial" w:hAnsi="Arial"/>
                <w:b/>
                <w:color w:val="FFFFFF"/>
                <w:sz w:val="19"/>
              </w:rPr>
              <w:t>Giá trị khuyến nghị / Ghi chú</w:t>
            </w:r>
          </w:p>
        </w:tc>
      </w:tr>
      <w:tr>
        <w:tc>
          <w:tcPr>
            <w:tcW w:type="dxa" w:w="2592"/>
            <w:shd w:fill="FFFFFF"/>
            <w:tcMar>
              <w:top w:w="100" w:type="dxa"/>
              <w:bottom w:w="100" w:type="dxa"/>
              <w:left w:w="140" w:type="dxa"/>
              <w:right w:w="140" w:type="dxa"/>
            </w:tcMar>
          </w:tcPr>
          <w:p>
            <w:pPr>
              <w:spacing w:before="40" w:after="40"/>
            </w:pPr>
            <w:r>
              <w:rPr>
                <w:rFonts w:ascii="Arial" w:hAnsi="Arial"/>
                <w:color w:val="2C3E50"/>
                <w:sz w:val="18"/>
              </w:rPr>
              <w:t>Card No / Port</w:t>
            </w:r>
          </w:p>
        </w:tc>
        <w:tc>
          <w:tcPr>
            <w:tcW w:type="dxa" w:w="3600"/>
            <w:shd w:fill="FFFFFF"/>
            <w:tcMar>
              <w:top w:w="100" w:type="dxa"/>
              <w:bottom w:w="100" w:type="dxa"/>
              <w:left w:w="140" w:type="dxa"/>
              <w:right w:w="140" w:type="dxa"/>
            </w:tcMar>
          </w:tcPr>
          <w:p>
            <w:pPr>
              <w:spacing w:before="40" w:after="40"/>
            </w:pPr>
            <w:r>
              <w:rPr>
                <w:rFonts w:ascii="Arial" w:hAnsi="Arial"/>
                <w:color w:val="2C3E50"/>
                <w:sz w:val="18"/>
              </w:rPr>
              <w:t>Chỉ số Card và cổng mạng kết nối EtherCAT</w:t>
            </w:r>
          </w:p>
        </w:tc>
        <w:tc>
          <w:tcPr>
            <w:tcW w:type="dxa" w:w="3168"/>
            <w:shd w:fill="FFFFFF"/>
            <w:tcMar>
              <w:top w:w="100" w:type="dxa"/>
              <w:bottom w:w="100" w:type="dxa"/>
              <w:left w:w="140" w:type="dxa"/>
              <w:right w:w="140" w:type="dxa"/>
            </w:tcMar>
          </w:tcPr>
          <w:p>
            <w:pPr>
              <w:spacing w:before="40" w:after="40"/>
            </w:pPr>
            <w:r>
              <w:rPr>
                <w:rFonts w:ascii="Arial" w:hAnsi="Arial"/>
                <w:color w:val="2C3E50"/>
                <w:sz w:val="18"/>
              </w:rPr>
              <w:t>Card = 0, Port = 0 (mặc định card Inovance đầu tiên)</w:t>
            </w:r>
          </w:p>
        </w:tc>
      </w:tr>
      <w:tr>
        <w:tc>
          <w:tcPr>
            <w:tcW w:type="dxa" w:w="2592"/>
            <w:shd w:fill="F8F9F9"/>
            <w:tcMar>
              <w:top w:w="100" w:type="dxa"/>
              <w:bottom w:w="100" w:type="dxa"/>
              <w:left w:w="140" w:type="dxa"/>
              <w:right w:w="140" w:type="dxa"/>
            </w:tcMar>
          </w:tcPr>
          <w:p>
            <w:pPr>
              <w:spacing w:before="40" w:after="40"/>
            </w:pPr>
            <w:r>
              <w:rPr>
                <w:rFonts w:ascii="Arial" w:hAnsi="Arial"/>
                <w:color w:val="2C3E50"/>
                <w:sz w:val="18"/>
              </w:rPr>
              <w:t>Axis ID (Node ID)</w:t>
            </w:r>
          </w:p>
        </w:tc>
        <w:tc>
          <w:tcPr>
            <w:tcW w:type="dxa" w:w="3600"/>
            <w:shd w:fill="F8F9F9"/>
            <w:tcMar>
              <w:top w:w="100" w:type="dxa"/>
              <w:bottom w:w="100" w:type="dxa"/>
              <w:left w:w="140" w:type="dxa"/>
              <w:right w:w="140" w:type="dxa"/>
            </w:tcMar>
          </w:tcPr>
          <w:p>
            <w:pPr>
              <w:spacing w:before="40" w:after="40"/>
            </w:pPr>
            <w:r>
              <w:rPr>
                <w:rFonts w:ascii="Arial" w:hAnsi="Arial"/>
                <w:color w:val="2C3E50"/>
                <w:sz w:val="18"/>
              </w:rPr>
              <w:t>Mã ID của trục Servo trên mạng EtherCAT</w:t>
            </w:r>
          </w:p>
        </w:tc>
        <w:tc>
          <w:tcPr>
            <w:tcW w:type="dxa" w:w="3168"/>
            <w:shd w:fill="F8F9F9"/>
            <w:tcMar>
              <w:top w:w="100" w:type="dxa"/>
              <w:bottom w:w="100" w:type="dxa"/>
              <w:left w:w="140" w:type="dxa"/>
              <w:right w:w="140" w:type="dxa"/>
            </w:tcMar>
          </w:tcPr>
          <w:p>
            <w:pPr>
              <w:spacing w:before="40" w:after="40"/>
            </w:pPr>
            <w:r>
              <w:rPr>
                <w:rFonts w:ascii="Arial" w:hAnsi="Arial"/>
                <w:color w:val="2C3E50"/>
                <w:sz w:val="18"/>
              </w:rPr>
              <w:t>Trục 0 (Axis 0 - Main Axis)</w:t>
            </w:r>
          </w:p>
        </w:tc>
      </w:tr>
      <w:tr>
        <w:tc>
          <w:tcPr>
            <w:tcW w:type="dxa" w:w="2592"/>
            <w:shd w:fill="FFFFFF"/>
            <w:tcMar>
              <w:top w:w="100" w:type="dxa"/>
              <w:bottom w:w="100" w:type="dxa"/>
              <w:left w:w="140" w:type="dxa"/>
              <w:right w:w="140" w:type="dxa"/>
            </w:tcMar>
          </w:tcPr>
          <w:p>
            <w:pPr>
              <w:spacing w:before="40" w:after="40"/>
            </w:pPr>
            <w:r>
              <w:rPr>
                <w:rFonts w:ascii="Arial" w:hAnsi="Arial"/>
                <w:color w:val="2C3E50"/>
                <w:sz w:val="18"/>
              </w:rPr>
              <w:t>Gear Ratio (Tỉ số truyền)</w:t>
            </w:r>
          </w:p>
        </w:tc>
        <w:tc>
          <w:tcPr>
            <w:tcW w:type="dxa" w:w="3600"/>
            <w:shd w:fill="FFFFFF"/>
            <w:tcMar>
              <w:top w:w="100" w:type="dxa"/>
              <w:bottom w:w="100" w:type="dxa"/>
              <w:left w:w="140" w:type="dxa"/>
              <w:right w:w="140" w:type="dxa"/>
            </w:tcMar>
          </w:tcPr>
          <w:p>
            <w:pPr>
              <w:spacing w:before="40" w:after="40"/>
            </w:pPr>
            <w:r>
              <w:rPr>
                <w:rFonts w:ascii="Arial" w:hAnsi="Arial"/>
                <w:color w:val="2C3E50"/>
                <w:sz w:val="18"/>
              </w:rPr>
              <w:t>Xung / mm (Số xung encoder tương ứng 1 mm di chuyển)</w:t>
            </w:r>
          </w:p>
        </w:tc>
        <w:tc>
          <w:tcPr>
            <w:tcW w:type="dxa" w:w="3168"/>
            <w:shd w:fill="FFFFFF"/>
            <w:tcMar>
              <w:top w:w="100" w:type="dxa"/>
              <w:bottom w:w="100" w:type="dxa"/>
              <w:left w:w="140" w:type="dxa"/>
              <w:right w:w="140" w:type="dxa"/>
            </w:tcMar>
          </w:tcPr>
          <w:p>
            <w:pPr>
              <w:spacing w:before="40" w:after="40"/>
            </w:pPr>
            <w:r>
              <w:rPr>
                <w:rFonts w:ascii="Arial" w:hAnsi="Arial"/>
                <w:color w:val="2C3E50"/>
                <w:sz w:val="18"/>
              </w:rPr>
              <w:t>10000 xung/mm (căn cứ theo bước vít me và độ phân giải encoder)</w:t>
            </w:r>
          </w:p>
        </w:tc>
      </w:tr>
      <w:tr>
        <w:tc>
          <w:tcPr>
            <w:tcW w:type="dxa" w:w="2592"/>
            <w:shd w:fill="F8F9F9"/>
            <w:tcMar>
              <w:top w:w="100" w:type="dxa"/>
              <w:bottom w:w="100" w:type="dxa"/>
              <w:left w:w="140" w:type="dxa"/>
              <w:right w:w="140" w:type="dxa"/>
            </w:tcMar>
          </w:tcPr>
          <w:p>
            <w:pPr>
              <w:spacing w:before="40" w:after="40"/>
            </w:pPr>
            <w:r>
              <w:rPr>
                <w:rFonts w:ascii="Arial" w:hAnsi="Arial"/>
                <w:color w:val="2C3E50"/>
                <w:sz w:val="18"/>
              </w:rPr>
              <w:t>Max Velocity</w:t>
            </w:r>
          </w:p>
        </w:tc>
        <w:tc>
          <w:tcPr>
            <w:tcW w:type="dxa" w:w="3600"/>
            <w:shd w:fill="F8F9F9"/>
            <w:tcMar>
              <w:top w:w="100" w:type="dxa"/>
              <w:bottom w:w="100" w:type="dxa"/>
              <w:left w:w="140" w:type="dxa"/>
              <w:right w:w="140" w:type="dxa"/>
            </w:tcMar>
          </w:tcPr>
          <w:p>
            <w:pPr>
              <w:spacing w:before="40" w:after="40"/>
            </w:pPr>
            <w:r>
              <w:rPr>
                <w:rFonts w:ascii="Arial" w:hAnsi="Arial"/>
                <w:color w:val="2C3E50"/>
                <w:sz w:val="18"/>
              </w:rPr>
              <w:t>Tốc độ di chuyển lớn nhất của trục (mm/s)</w:t>
            </w:r>
          </w:p>
        </w:tc>
        <w:tc>
          <w:tcPr>
            <w:tcW w:type="dxa" w:w="3168"/>
            <w:shd w:fill="F8F9F9"/>
            <w:tcMar>
              <w:top w:w="100" w:type="dxa"/>
              <w:bottom w:w="100" w:type="dxa"/>
              <w:left w:w="140" w:type="dxa"/>
              <w:right w:w="140" w:type="dxa"/>
            </w:tcMar>
          </w:tcPr>
          <w:p>
            <w:pPr>
              <w:spacing w:before="40" w:after="40"/>
            </w:pPr>
            <w:r>
              <w:rPr>
                <w:rFonts w:ascii="Arial" w:hAnsi="Arial"/>
                <w:color w:val="2C3E50"/>
                <w:sz w:val="18"/>
              </w:rPr>
              <w:t>50.0 - 150.0 mm/s</w:t>
            </w:r>
          </w:p>
        </w:tc>
      </w:tr>
      <w:tr>
        <w:tc>
          <w:tcPr>
            <w:tcW w:type="dxa" w:w="2592"/>
            <w:shd w:fill="FFFFFF"/>
            <w:tcMar>
              <w:top w:w="100" w:type="dxa"/>
              <w:bottom w:w="100" w:type="dxa"/>
              <w:left w:w="140" w:type="dxa"/>
              <w:right w:w="140" w:type="dxa"/>
            </w:tcMar>
          </w:tcPr>
          <w:p>
            <w:pPr>
              <w:spacing w:before="40" w:after="40"/>
            </w:pPr>
            <w:r>
              <w:rPr>
                <w:rFonts w:ascii="Arial" w:hAnsi="Arial"/>
                <w:color w:val="2C3E50"/>
                <w:sz w:val="18"/>
              </w:rPr>
              <w:t>Acceleration / Deceleration</w:t>
            </w:r>
          </w:p>
        </w:tc>
        <w:tc>
          <w:tcPr>
            <w:tcW w:type="dxa" w:w="3600"/>
            <w:shd w:fill="FFFFFF"/>
            <w:tcMar>
              <w:top w:w="100" w:type="dxa"/>
              <w:bottom w:w="100" w:type="dxa"/>
              <w:left w:w="140" w:type="dxa"/>
              <w:right w:w="140" w:type="dxa"/>
            </w:tcMar>
          </w:tcPr>
          <w:p>
            <w:pPr>
              <w:spacing w:before="40" w:after="40"/>
            </w:pPr>
            <w:r>
              <w:rPr>
                <w:rFonts w:ascii="Arial" w:hAnsi="Arial"/>
                <w:color w:val="2C3E50"/>
                <w:sz w:val="18"/>
              </w:rPr>
              <w:t>Gia tốc tăng/giảm tốc (mm/s²)</w:t>
            </w:r>
          </w:p>
        </w:tc>
        <w:tc>
          <w:tcPr>
            <w:tcW w:type="dxa" w:w="3168"/>
            <w:shd w:fill="FFFFFF"/>
            <w:tcMar>
              <w:top w:w="100" w:type="dxa"/>
              <w:bottom w:w="100" w:type="dxa"/>
              <w:left w:w="140" w:type="dxa"/>
              <w:right w:w="140" w:type="dxa"/>
            </w:tcMar>
          </w:tcPr>
          <w:p>
            <w:pPr>
              <w:spacing w:before="40" w:after="40"/>
            </w:pPr>
            <w:r>
              <w:rPr>
                <w:rFonts w:ascii="Arial" w:hAnsi="Arial"/>
                <w:color w:val="2C3E50"/>
                <w:sz w:val="18"/>
              </w:rPr>
              <w:t>500.0 - 1500.0 mm/s²</w:t>
            </w:r>
          </w:p>
        </w:tc>
      </w:tr>
      <w:tr>
        <w:tc>
          <w:tcPr>
            <w:tcW w:type="dxa" w:w="2592"/>
            <w:shd w:fill="F8F9F9"/>
            <w:tcMar>
              <w:top w:w="100" w:type="dxa"/>
              <w:bottom w:w="100" w:type="dxa"/>
              <w:left w:w="140" w:type="dxa"/>
              <w:right w:w="140" w:type="dxa"/>
            </w:tcMar>
          </w:tcPr>
          <w:p>
            <w:pPr>
              <w:spacing w:before="40" w:after="40"/>
            </w:pPr>
            <w:r>
              <w:rPr>
                <w:rFonts w:ascii="Arial" w:hAnsi="Arial"/>
                <w:color w:val="2C3E50"/>
                <w:sz w:val="18"/>
              </w:rPr>
              <w:t>In-Position Tolerance</w:t>
            </w:r>
          </w:p>
        </w:tc>
        <w:tc>
          <w:tcPr>
            <w:tcW w:type="dxa" w:w="3600"/>
            <w:shd w:fill="F8F9F9"/>
            <w:tcMar>
              <w:top w:w="100" w:type="dxa"/>
              <w:bottom w:w="100" w:type="dxa"/>
              <w:left w:w="140" w:type="dxa"/>
              <w:right w:w="140" w:type="dxa"/>
            </w:tcMar>
          </w:tcPr>
          <w:p>
            <w:pPr>
              <w:spacing w:before="40" w:after="40"/>
            </w:pPr>
            <w:r>
              <w:rPr>
                <w:rFonts w:ascii="Arial" w:hAnsi="Arial"/>
                <w:color w:val="2C3E50"/>
                <w:sz w:val="18"/>
              </w:rPr>
              <w:t>Dải dung sai vị trí để xác nhận trục đã đến đích (mm)</w:t>
            </w:r>
          </w:p>
        </w:tc>
        <w:tc>
          <w:tcPr>
            <w:tcW w:type="dxa" w:w="3168"/>
            <w:shd w:fill="F8F9F9"/>
            <w:tcMar>
              <w:top w:w="100" w:type="dxa"/>
              <w:bottom w:w="100" w:type="dxa"/>
              <w:left w:w="140" w:type="dxa"/>
              <w:right w:w="140" w:type="dxa"/>
            </w:tcMar>
          </w:tcPr>
          <w:p>
            <w:pPr>
              <w:spacing w:before="40" w:after="40"/>
            </w:pPr>
            <w:r>
              <w:rPr>
                <w:rFonts w:ascii="Arial" w:hAnsi="Arial"/>
                <w:color w:val="2C3E50"/>
                <w:sz w:val="18"/>
              </w:rPr>
              <w:t>0.01 - 0.05 mm</w:t>
            </w:r>
          </w:p>
        </w:tc>
      </w:tr>
      <w:tr>
        <w:tc>
          <w:tcPr>
            <w:tcW w:type="dxa" w:w="2592"/>
            <w:shd w:fill="FFFFFF"/>
            <w:tcMar>
              <w:top w:w="100" w:type="dxa"/>
              <w:bottom w:w="100" w:type="dxa"/>
              <w:left w:w="140" w:type="dxa"/>
              <w:right w:w="140" w:type="dxa"/>
            </w:tcMar>
          </w:tcPr>
          <w:p>
            <w:pPr>
              <w:spacing w:before="40" w:after="40"/>
            </w:pPr>
            <w:r>
              <w:rPr>
                <w:rFonts w:ascii="Arial" w:hAnsi="Arial"/>
                <w:color w:val="2C3E50"/>
                <w:sz w:val="18"/>
              </w:rPr>
              <w:t>Dwell Time (ms)</w:t>
            </w:r>
          </w:p>
        </w:tc>
        <w:tc>
          <w:tcPr>
            <w:tcW w:type="dxa" w:w="3600"/>
            <w:shd w:fill="FFFFFF"/>
            <w:tcMar>
              <w:top w:w="100" w:type="dxa"/>
              <w:bottom w:w="100" w:type="dxa"/>
              <w:left w:w="140" w:type="dxa"/>
              <w:right w:w="140" w:type="dxa"/>
            </w:tcMar>
          </w:tcPr>
          <w:p>
            <w:pPr>
              <w:spacing w:before="40" w:after="40"/>
            </w:pPr>
            <w:r>
              <w:rPr>
                <w:rFonts w:ascii="Arial" w:hAnsi="Arial"/>
                <w:color w:val="2C3E50"/>
                <w:sz w:val="18"/>
              </w:rPr>
              <w:t>Thời gian chờ ổn định sau khi đến vị trí trước khi thao tác</w:t>
            </w:r>
          </w:p>
        </w:tc>
        <w:tc>
          <w:tcPr>
            <w:tcW w:type="dxa" w:w="3168"/>
            <w:shd w:fill="FFFFFF"/>
            <w:tcMar>
              <w:top w:w="100" w:type="dxa"/>
              <w:bottom w:w="100" w:type="dxa"/>
              <w:left w:w="140" w:type="dxa"/>
              <w:right w:w="140" w:type="dxa"/>
            </w:tcMar>
          </w:tcPr>
          <w:p>
            <w:pPr>
              <w:spacing w:before="40" w:after="40"/>
            </w:pPr>
            <w:r>
              <w:rPr>
                <w:rFonts w:ascii="Arial" w:hAnsi="Arial"/>
                <w:color w:val="2C3E50"/>
                <w:sz w:val="18"/>
              </w:rPr>
              <w:t>100 - 300 ms</w:t>
            </w:r>
          </w:p>
        </w:tc>
      </w:tr>
    </w:tbl>
    <w:p/>
    <w:p>
      <w:pPr>
        <w:keepNext/>
        <w:spacing w:before="200" w:after="60"/>
      </w:pPr>
      <w:r>
        <w:rPr>
          <w:rFonts w:ascii="Arial" w:hAnsi="Arial"/>
          <w:b/>
          <w:color w:val="2E86C1"/>
          <w:sz w:val="21"/>
        </w:rPr>
        <w:t>2.3. Thiết lập Về Gốc (Tab SETTING -&gt; Homing Configuration)</w:t>
      </w:r>
    </w:p>
    <w:p>
      <w:pPr>
        <w:spacing w:before="40" w:after="80" w:line="276" w:lineRule="auto"/>
      </w:pPr>
      <w:r>
        <w:rPr>
          <w:rFonts w:ascii="Arial" w:hAnsi="Arial"/>
          <w:i w:val="0"/>
          <w:color w:val="2C3E50"/>
          <w:sz w:val="20"/>
        </w:rPr>
        <w:t>Tại nhóm Homing Configuration: Cài đặt chế độ tìm gốc Home (Home Mode: Limit switch, Home switch, Current position), tốc độ tìm nhanh (High Speed), tốc độ dò công tắc (Low Speed) và gia tốc Home (Home Acc). Nhấn nút 'Start Home' tại Bottom Bar để đưa trục về vị trí 0 chuẩn trước khi bắt đầu chạy tự động.</w:t>
      </w:r>
    </w:p>
    <w:p>
      <w:pPr>
        <w:keepNext/>
        <w:spacing w:before="200" w:after="60"/>
      </w:pPr>
      <w:r>
        <w:rPr>
          <w:rFonts w:ascii="Arial" w:hAnsi="Arial"/>
          <w:b/>
          <w:color w:val="2E86C1"/>
          <w:sz w:val="21"/>
        </w:rPr>
        <w:t>2.4. Bảng Dạy Điểm Đa Điểm &amp; Ánh xạ Job Vision (Teaching Points Table)</w:t>
      </w:r>
    </w:p>
    <w:p>
      <w:pPr>
        <w:spacing w:before="40" w:after="80" w:line="276" w:lineRule="auto"/>
      </w:pPr>
      <w:r>
        <w:rPr>
          <w:rFonts w:ascii="Arial" w:hAnsi="Arial"/>
          <w:i w:val="0"/>
          <w:color w:val="2C3E50"/>
          <w:sz w:val="20"/>
        </w:rPr>
        <w:t>Bảng Teaching Points trong Tab SETTING là hạt nhân liên kết việc di chuyển của cơ cấu chấp hành với việc chụp ảnh và phân tích của hệ thống Vision:</w:t>
      </w:r>
    </w:p>
    <w:tbl>
      <w:tblPr>
        <w:tblW w:type="auto" w:w="0"/>
        <w:jc w:val="center"/>
        <w:tblLayout w:type="fixed"/>
        <w:tblLook w:firstColumn="1" w:firstRow="1" w:lastColumn="0" w:lastRow="0" w:noHBand="0" w:noVBand="1" w:val="04A0"/>
        <w:tblBorders>
          <w:top w:val="single" w:sz="4" w:space="0" w:color="D5D8DC"/>
          <w:bottom w:val="single" w:sz="4" w:space="0" w:color="D5D8DC"/>
          <w:insideH w:val="single" w:sz="4" w:space="0" w:color="D5D8DC"/>
          <w:insideV w:val="none"/>
          <w:left w:val="none"/>
          <w:right w:val="none"/>
        </w:tblBorders>
      </w:tblPr>
      <w:tblGrid>
        <w:gridCol w:w="3360"/>
        <w:gridCol w:w="3360"/>
        <w:gridCol w:w="3360"/>
      </w:tblGrid>
      <w:tr>
        <w:trPr>
          <w:tblHeader/>
        </w:trPr>
        <w:tc>
          <w:tcPr>
            <w:tcW w:type="dxa" w:w="1872"/>
            <w:shd w:fill="1B4F72"/>
            <w:tcMar>
              <w:top w:w="120" w:type="dxa"/>
              <w:bottom w:w="120" w:type="dxa"/>
              <w:left w:w="140" w:type="dxa"/>
              <w:right w:w="140" w:type="dxa"/>
            </w:tcMar>
          </w:tcPr>
          <w:p>
            <w:pPr>
              <w:spacing w:before="40" w:after="40"/>
            </w:pPr>
            <w:r>
              <w:rPr>
                <w:rFonts w:ascii="Arial" w:hAnsi="Arial"/>
                <w:b/>
                <w:color w:val="FFFFFF"/>
                <w:sz w:val="19"/>
              </w:rPr>
              <w:t>Cột trong Bảng</w:t>
            </w:r>
          </w:p>
        </w:tc>
        <w:tc>
          <w:tcPr>
            <w:tcW w:type="dxa" w:w="2016"/>
            <w:shd w:fill="1B4F72"/>
            <w:tcMar>
              <w:top w:w="120" w:type="dxa"/>
              <w:bottom w:w="120" w:type="dxa"/>
              <w:left w:w="140" w:type="dxa"/>
              <w:right w:w="140" w:type="dxa"/>
            </w:tcMar>
          </w:tcPr>
          <w:p>
            <w:pPr>
              <w:spacing w:before="40" w:after="40"/>
            </w:pPr>
            <w:r>
              <w:rPr>
                <w:rFonts w:ascii="Arial" w:hAnsi="Arial"/>
                <w:b/>
                <w:color w:val="FFFFFF"/>
                <w:sz w:val="19"/>
              </w:rPr>
              <w:t>Kiểu dữ liệu</w:t>
            </w:r>
          </w:p>
        </w:tc>
        <w:tc>
          <w:tcPr>
            <w:tcW w:type="dxa" w:w="5472"/>
            <w:shd w:fill="1B4F72"/>
            <w:tcMar>
              <w:top w:w="120" w:type="dxa"/>
              <w:bottom w:w="120" w:type="dxa"/>
              <w:left w:w="140" w:type="dxa"/>
              <w:right w:w="140" w:type="dxa"/>
            </w:tcMar>
          </w:tcPr>
          <w:p>
            <w:pPr>
              <w:spacing w:before="40" w:after="40"/>
            </w:pPr>
            <w:r>
              <w:rPr>
                <w:rFonts w:ascii="Arial" w:hAnsi="Arial"/>
                <w:b/>
                <w:color w:val="FFFFFF"/>
                <w:sz w:val="19"/>
              </w:rPr>
              <w:t>Ý nghĩa &amp; Hướng dẫn cấu hình</w:t>
            </w:r>
          </w:p>
        </w:tc>
      </w:tr>
      <w:tr>
        <w:tc>
          <w:tcPr>
            <w:tcW w:type="dxa" w:w="1872"/>
            <w:shd w:fill="FFFFFF"/>
            <w:tcMar>
              <w:top w:w="100" w:type="dxa"/>
              <w:bottom w:w="100" w:type="dxa"/>
              <w:left w:w="140" w:type="dxa"/>
              <w:right w:w="140" w:type="dxa"/>
            </w:tcMar>
          </w:tcPr>
          <w:p>
            <w:pPr>
              <w:spacing w:before="40" w:after="40"/>
            </w:pPr>
            <w:r>
              <w:rPr>
                <w:rFonts w:ascii="Arial" w:hAnsi="Arial"/>
                <w:color w:val="2C3E50"/>
                <w:sz w:val="18"/>
              </w:rPr>
              <w:t>ID</w:t>
            </w:r>
          </w:p>
        </w:tc>
        <w:tc>
          <w:tcPr>
            <w:tcW w:type="dxa" w:w="2016"/>
            <w:shd w:fill="FFFFFF"/>
            <w:tcMar>
              <w:top w:w="100" w:type="dxa"/>
              <w:bottom w:w="100" w:type="dxa"/>
              <w:left w:w="140" w:type="dxa"/>
              <w:right w:w="140" w:type="dxa"/>
            </w:tcMar>
          </w:tcPr>
          <w:p>
            <w:pPr>
              <w:spacing w:before="40" w:after="40"/>
            </w:pPr>
            <w:r>
              <w:rPr>
                <w:rFonts w:ascii="Arial" w:hAnsi="Arial"/>
                <w:color w:val="2C3E50"/>
                <w:sz w:val="18"/>
              </w:rPr>
              <w:t>Số nguyên (STT)</w:t>
            </w:r>
          </w:p>
        </w:tc>
        <w:tc>
          <w:tcPr>
            <w:tcW w:type="dxa" w:w="5472"/>
            <w:shd w:fill="FFFFFF"/>
            <w:tcMar>
              <w:top w:w="100" w:type="dxa"/>
              <w:bottom w:w="100" w:type="dxa"/>
              <w:left w:w="140" w:type="dxa"/>
              <w:right w:w="140" w:type="dxa"/>
            </w:tcMar>
          </w:tcPr>
          <w:p>
            <w:pPr>
              <w:spacing w:before="40" w:after="40"/>
            </w:pPr>
            <w:r>
              <w:rPr>
                <w:rFonts w:ascii="Arial" w:hAnsi="Arial"/>
                <w:color w:val="2C3E50"/>
                <w:sz w:val="18"/>
              </w:rPr>
              <w:t>Số thứ tự định danh duy nhất của điểm dạy (1, 2, 3...)</w:t>
            </w:r>
          </w:p>
        </w:tc>
      </w:tr>
      <w:tr>
        <w:tc>
          <w:tcPr>
            <w:tcW w:type="dxa" w:w="1872"/>
            <w:shd w:fill="F8F9F9"/>
            <w:tcMar>
              <w:top w:w="100" w:type="dxa"/>
              <w:bottom w:w="100" w:type="dxa"/>
              <w:left w:w="140" w:type="dxa"/>
              <w:right w:w="140" w:type="dxa"/>
            </w:tcMar>
          </w:tcPr>
          <w:p>
            <w:pPr>
              <w:spacing w:before="40" w:after="40"/>
            </w:pPr>
            <w:r>
              <w:rPr>
                <w:rFonts w:ascii="Arial" w:hAnsi="Arial"/>
                <w:color w:val="2C3E50"/>
                <w:sz w:val="18"/>
              </w:rPr>
              <w:t>Name</w:t>
            </w:r>
          </w:p>
        </w:tc>
        <w:tc>
          <w:tcPr>
            <w:tcW w:type="dxa" w:w="2016"/>
            <w:shd w:fill="F8F9F9"/>
            <w:tcMar>
              <w:top w:w="100" w:type="dxa"/>
              <w:bottom w:w="100" w:type="dxa"/>
              <w:left w:w="140" w:type="dxa"/>
              <w:right w:w="140" w:type="dxa"/>
            </w:tcMar>
          </w:tcPr>
          <w:p>
            <w:pPr>
              <w:spacing w:before="40" w:after="40"/>
            </w:pPr>
            <w:r>
              <w:rPr>
                <w:rFonts w:ascii="Arial" w:hAnsi="Arial"/>
                <w:color w:val="2C3E50"/>
                <w:sz w:val="18"/>
              </w:rPr>
              <w:t>Chuỗi (Text)</w:t>
            </w:r>
          </w:p>
        </w:tc>
        <w:tc>
          <w:tcPr>
            <w:tcW w:type="dxa" w:w="5472"/>
            <w:shd w:fill="F8F9F9"/>
            <w:tcMar>
              <w:top w:w="100" w:type="dxa"/>
              <w:bottom w:w="100" w:type="dxa"/>
              <w:left w:w="140" w:type="dxa"/>
              <w:right w:w="140" w:type="dxa"/>
            </w:tcMar>
          </w:tcPr>
          <w:p>
            <w:pPr>
              <w:spacing w:before="40" w:after="40"/>
            </w:pPr>
            <w:r>
              <w:rPr>
                <w:rFonts w:ascii="Arial" w:hAnsi="Arial"/>
                <w:color w:val="2C3E50"/>
                <w:sz w:val="18"/>
              </w:rPr>
              <w:t>Tên gợi nhớ cho vị trí (VD: 'Chụp Mặt Trên', 'Chụp Mặt Dưới', 'Xả Hàng NG')</w:t>
            </w:r>
          </w:p>
        </w:tc>
      </w:tr>
      <w:tr>
        <w:tc>
          <w:tcPr>
            <w:tcW w:type="dxa" w:w="1872"/>
            <w:shd w:fill="FFFFFF"/>
            <w:tcMar>
              <w:top w:w="100" w:type="dxa"/>
              <w:bottom w:w="100" w:type="dxa"/>
              <w:left w:w="140" w:type="dxa"/>
              <w:right w:w="140" w:type="dxa"/>
            </w:tcMar>
          </w:tcPr>
          <w:p>
            <w:pPr>
              <w:spacing w:before="40" w:after="40"/>
            </w:pPr>
            <w:r>
              <w:rPr>
                <w:rFonts w:ascii="Arial" w:hAnsi="Arial"/>
                <w:color w:val="2C3E50"/>
                <w:sz w:val="18"/>
              </w:rPr>
              <w:t>Step Type</w:t>
            </w:r>
          </w:p>
        </w:tc>
        <w:tc>
          <w:tcPr>
            <w:tcW w:type="dxa" w:w="2016"/>
            <w:shd w:fill="FFFFFF"/>
            <w:tcMar>
              <w:top w:w="100" w:type="dxa"/>
              <w:bottom w:w="100" w:type="dxa"/>
              <w:left w:w="140" w:type="dxa"/>
              <w:right w:w="140" w:type="dxa"/>
            </w:tcMar>
          </w:tcPr>
          <w:p>
            <w:pPr>
              <w:spacing w:before="40" w:after="40"/>
            </w:pPr>
            <w:r>
              <w:rPr>
                <w:rFonts w:ascii="Arial" w:hAnsi="Arial"/>
                <w:color w:val="2C3E50"/>
                <w:sz w:val="18"/>
              </w:rPr>
              <w:t>Danh sách chọn</w:t>
            </w:r>
          </w:p>
        </w:tc>
        <w:tc>
          <w:tcPr>
            <w:tcW w:type="dxa" w:w="5472"/>
            <w:shd w:fill="FFFFFF"/>
            <w:tcMar>
              <w:top w:w="100" w:type="dxa"/>
              <w:bottom w:w="100" w:type="dxa"/>
              <w:left w:w="140" w:type="dxa"/>
              <w:right w:w="140" w:type="dxa"/>
            </w:tcMar>
          </w:tcPr>
          <w:p>
            <w:pPr>
              <w:spacing w:before="40" w:after="40"/>
            </w:pPr>
            <w:r>
              <w:rPr>
                <w:rFonts w:ascii="Arial" w:hAnsi="Arial"/>
                <w:color w:val="2C3E50"/>
                <w:sz w:val="18"/>
              </w:rPr>
              <w:t>Loại hành động: Waiting (chờ), CheckVision (chụp ảnh), TrayIn (kẹp khay), TrayOut (nhả khay)</w:t>
            </w:r>
          </w:p>
        </w:tc>
      </w:tr>
      <w:tr>
        <w:tc>
          <w:tcPr>
            <w:tcW w:type="dxa" w:w="1872"/>
            <w:shd w:fill="F8F9F9"/>
            <w:tcMar>
              <w:top w:w="100" w:type="dxa"/>
              <w:bottom w:w="100" w:type="dxa"/>
              <w:left w:w="140" w:type="dxa"/>
              <w:right w:w="140" w:type="dxa"/>
            </w:tcMar>
          </w:tcPr>
          <w:p>
            <w:pPr>
              <w:spacing w:before="40" w:after="40"/>
            </w:pPr>
            <w:r>
              <w:rPr>
                <w:rFonts w:ascii="Arial" w:hAnsi="Arial"/>
                <w:color w:val="2C3E50"/>
                <w:sz w:val="18"/>
              </w:rPr>
              <w:t>Position (mm)</w:t>
            </w:r>
          </w:p>
        </w:tc>
        <w:tc>
          <w:tcPr>
            <w:tcW w:type="dxa" w:w="2016"/>
            <w:shd w:fill="F8F9F9"/>
            <w:tcMar>
              <w:top w:w="100" w:type="dxa"/>
              <w:bottom w:w="100" w:type="dxa"/>
              <w:left w:w="140" w:type="dxa"/>
              <w:right w:w="140" w:type="dxa"/>
            </w:tcMar>
          </w:tcPr>
          <w:p>
            <w:pPr>
              <w:spacing w:before="40" w:after="40"/>
            </w:pPr>
            <w:r>
              <w:rPr>
                <w:rFonts w:ascii="Arial" w:hAnsi="Arial"/>
                <w:color w:val="2C3E50"/>
                <w:sz w:val="18"/>
              </w:rPr>
              <w:t>Số thực (Double)</w:t>
            </w:r>
          </w:p>
        </w:tc>
        <w:tc>
          <w:tcPr>
            <w:tcW w:type="dxa" w:w="5472"/>
            <w:shd w:fill="F8F9F9"/>
            <w:tcMar>
              <w:top w:w="100" w:type="dxa"/>
              <w:bottom w:w="100" w:type="dxa"/>
              <w:left w:w="140" w:type="dxa"/>
              <w:right w:w="140" w:type="dxa"/>
            </w:tcMar>
          </w:tcPr>
          <w:p>
            <w:pPr>
              <w:spacing w:before="40" w:after="40"/>
            </w:pPr>
            <w:r>
              <w:rPr>
                <w:rFonts w:ascii="Arial" w:hAnsi="Arial"/>
                <w:color w:val="2C3E50"/>
                <w:sz w:val="18"/>
              </w:rPr>
              <w:t>Tọa độ vị trí dừng chính xác của trục theo mm</w:t>
            </w:r>
          </w:p>
        </w:tc>
      </w:tr>
      <w:tr>
        <w:tc>
          <w:tcPr>
            <w:tcW w:type="dxa" w:w="1872"/>
            <w:shd w:fill="FFFFFF"/>
            <w:tcMar>
              <w:top w:w="100" w:type="dxa"/>
              <w:bottom w:w="100" w:type="dxa"/>
              <w:left w:w="140" w:type="dxa"/>
              <w:right w:w="140" w:type="dxa"/>
            </w:tcMar>
          </w:tcPr>
          <w:p>
            <w:pPr>
              <w:spacing w:before="40" w:after="40"/>
            </w:pPr>
            <w:r>
              <w:rPr>
                <w:rFonts w:ascii="Arial" w:hAnsi="Arial"/>
                <w:color w:val="2C3E50"/>
                <w:sz w:val="18"/>
              </w:rPr>
              <w:t>Speed (mm/s)</w:t>
            </w:r>
          </w:p>
        </w:tc>
        <w:tc>
          <w:tcPr>
            <w:tcW w:type="dxa" w:w="2016"/>
            <w:shd w:fill="FFFFFF"/>
            <w:tcMar>
              <w:top w:w="100" w:type="dxa"/>
              <w:bottom w:w="100" w:type="dxa"/>
              <w:left w:w="140" w:type="dxa"/>
              <w:right w:w="140" w:type="dxa"/>
            </w:tcMar>
          </w:tcPr>
          <w:p>
            <w:pPr>
              <w:spacing w:before="40" w:after="40"/>
            </w:pPr>
            <w:r>
              <w:rPr>
                <w:rFonts w:ascii="Arial" w:hAnsi="Arial"/>
                <w:color w:val="2C3E50"/>
                <w:sz w:val="18"/>
              </w:rPr>
              <w:t>Số thực (Double)</w:t>
            </w:r>
          </w:p>
        </w:tc>
        <w:tc>
          <w:tcPr>
            <w:tcW w:type="dxa" w:w="5472"/>
            <w:shd w:fill="FFFFFF"/>
            <w:tcMar>
              <w:top w:w="100" w:type="dxa"/>
              <w:bottom w:w="100" w:type="dxa"/>
              <w:left w:w="140" w:type="dxa"/>
              <w:right w:w="140" w:type="dxa"/>
            </w:tcMar>
          </w:tcPr>
          <w:p>
            <w:pPr>
              <w:spacing w:before="40" w:after="40"/>
            </w:pPr>
            <w:r>
              <w:rPr>
                <w:rFonts w:ascii="Arial" w:hAnsi="Arial"/>
                <w:color w:val="2C3E50"/>
                <w:sz w:val="18"/>
              </w:rPr>
              <w:t>Tốc độ chạy đến điểm này (đặt 0 sẽ tự lấy Max Velocity chung)</w:t>
            </w:r>
          </w:p>
        </w:tc>
      </w:tr>
      <w:tr>
        <w:tc>
          <w:tcPr>
            <w:tcW w:type="dxa" w:w="1872"/>
            <w:shd w:fill="F8F9F9"/>
            <w:tcMar>
              <w:top w:w="100" w:type="dxa"/>
              <w:bottom w:w="100" w:type="dxa"/>
              <w:left w:w="140" w:type="dxa"/>
              <w:right w:w="140" w:type="dxa"/>
            </w:tcMar>
          </w:tcPr>
          <w:p>
            <w:pPr>
              <w:spacing w:before="40" w:after="40"/>
            </w:pPr>
            <w:r>
              <w:rPr>
                <w:rFonts w:ascii="Arial" w:hAnsi="Arial"/>
                <w:color w:val="2C3E50"/>
                <w:sz w:val="18"/>
              </w:rPr>
              <w:t>Acc (mm/s²)</w:t>
            </w:r>
          </w:p>
        </w:tc>
        <w:tc>
          <w:tcPr>
            <w:tcW w:type="dxa" w:w="2016"/>
            <w:shd w:fill="F8F9F9"/>
            <w:tcMar>
              <w:top w:w="100" w:type="dxa"/>
              <w:bottom w:w="100" w:type="dxa"/>
              <w:left w:w="140" w:type="dxa"/>
              <w:right w:w="140" w:type="dxa"/>
            </w:tcMar>
          </w:tcPr>
          <w:p>
            <w:pPr>
              <w:spacing w:before="40" w:after="40"/>
            </w:pPr>
            <w:r>
              <w:rPr>
                <w:rFonts w:ascii="Arial" w:hAnsi="Arial"/>
                <w:color w:val="2C3E50"/>
                <w:sz w:val="18"/>
              </w:rPr>
              <w:t>Số thực (Double)</w:t>
            </w:r>
          </w:p>
        </w:tc>
        <w:tc>
          <w:tcPr>
            <w:tcW w:type="dxa" w:w="5472"/>
            <w:shd w:fill="F8F9F9"/>
            <w:tcMar>
              <w:top w:w="100" w:type="dxa"/>
              <w:bottom w:w="100" w:type="dxa"/>
              <w:left w:w="140" w:type="dxa"/>
              <w:right w:w="140" w:type="dxa"/>
            </w:tcMar>
          </w:tcPr>
          <w:p>
            <w:pPr>
              <w:spacing w:before="40" w:after="40"/>
            </w:pPr>
            <w:r>
              <w:rPr>
                <w:rFonts w:ascii="Arial" w:hAnsi="Arial"/>
                <w:color w:val="2C3E50"/>
                <w:sz w:val="18"/>
              </w:rPr>
              <w:t>Gia tốc tăng giảm tốc riêng cho điểm dạy</w:t>
            </w:r>
          </w:p>
        </w:tc>
      </w:tr>
      <w:tr>
        <w:tc>
          <w:tcPr>
            <w:tcW w:type="dxa" w:w="1872"/>
            <w:shd w:fill="FFFFFF"/>
            <w:tcMar>
              <w:top w:w="100" w:type="dxa"/>
              <w:bottom w:w="100" w:type="dxa"/>
              <w:left w:w="140" w:type="dxa"/>
              <w:right w:w="140" w:type="dxa"/>
            </w:tcMar>
          </w:tcPr>
          <w:p>
            <w:pPr>
              <w:spacing w:before="40" w:after="40"/>
            </w:pPr>
            <w:r>
              <w:rPr>
                <w:rFonts w:ascii="Arial" w:hAnsi="Arial"/>
                <w:color w:val="2C3E50"/>
                <w:sz w:val="18"/>
              </w:rPr>
              <w:t>Dwell (ms)</w:t>
            </w:r>
          </w:p>
        </w:tc>
        <w:tc>
          <w:tcPr>
            <w:tcW w:type="dxa" w:w="2016"/>
            <w:shd w:fill="FFFFFF"/>
            <w:tcMar>
              <w:top w:w="100" w:type="dxa"/>
              <w:bottom w:w="100" w:type="dxa"/>
              <w:left w:w="140" w:type="dxa"/>
              <w:right w:w="140" w:type="dxa"/>
            </w:tcMar>
          </w:tcPr>
          <w:p>
            <w:pPr>
              <w:spacing w:before="40" w:after="40"/>
            </w:pPr>
            <w:r>
              <w:rPr>
                <w:rFonts w:ascii="Arial" w:hAnsi="Arial"/>
                <w:color w:val="2C3E50"/>
                <w:sz w:val="18"/>
              </w:rPr>
              <w:t>Số nguyên (ms)</w:t>
            </w:r>
          </w:p>
        </w:tc>
        <w:tc>
          <w:tcPr>
            <w:tcW w:type="dxa" w:w="5472"/>
            <w:shd w:fill="FFFFFF"/>
            <w:tcMar>
              <w:top w:w="100" w:type="dxa"/>
              <w:bottom w:w="100" w:type="dxa"/>
              <w:left w:w="140" w:type="dxa"/>
              <w:right w:w="140" w:type="dxa"/>
            </w:tcMar>
          </w:tcPr>
          <w:p>
            <w:pPr>
              <w:spacing w:before="40" w:after="40"/>
            </w:pPr>
            <w:r>
              <w:rPr>
                <w:rFonts w:ascii="Arial" w:hAnsi="Arial"/>
                <w:color w:val="2C3E50"/>
                <w:sz w:val="18"/>
              </w:rPr>
              <w:t>Thời gian dừng chờ ổn định cơ khí trước khi kích hoạt chụp (VD: 50 - 100ms)</w:t>
            </w:r>
          </w:p>
        </w:tc>
      </w:tr>
      <w:tr>
        <w:tc>
          <w:tcPr>
            <w:tcW w:type="dxa" w:w="1872"/>
            <w:shd w:fill="F8F9F9"/>
            <w:tcMar>
              <w:top w:w="100" w:type="dxa"/>
              <w:bottom w:w="100" w:type="dxa"/>
              <w:left w:w="140" w:type="dxa"/>
              <w:right w:w="140" w:type="dxa"/>
            </w:tcMar>
          </w:tcPr>
          <w:p>
            <w:pPr>
              <w:spacing w:before="40" w:after="40"/>
            </w:pPr>
            <w:r>
              <w:rPr>
                <w:rFonts w:ascii="Arial" w:hAnsi="Arial"/>
                <w:color w:val="2C3E50"/>
                <w:sz w:val="18"/>
              </w:rPr>
              <w:t>Trigger Vision</w:t>
            </w:r>
          </w:p>
        </w:tc>
        <w:tc>
          <w:tcPr>
            <w:tcW w:type="dxa" w:w="2016"/>
            <w:shd w:fill="F8F9F9"/>
            <w:tcMar>
              <w:top w:w="100" w:type="dxa"/>
              <w:bottom w:w="100" w:type="dxa"/>
              <w:left w:w="140" w:type="dxa"/>
              <w:right w:w="140" w:type="dxa"/>
            </w:tcMar>
          </w:tcPr>
          <w:p>
            <w:pPr>
              <w:spacing w:before="40" w:after="40"/>
            </w:pPr>
            <w:r>
              <w:rPr>
                <w:rFonts w:ascii="Arial" w:hAnsi="Arial"/>
                <w:color w:val="2C3E50"/>
                <w:sz w:val="18"/>
              </w:rPr>
              <w:t>Checkbox (☑)</w:t>
            </w:r>
          </w:p>
        </w:tc>
        <w:tc>
          <w:tcPr>
            <w:tcW w:type="dxa" w:w="5472"/>
            <w:shd w:fill="F8F9F9"/>
            <w:tcMar>
              <w:top w:w="100" w:type="dxa"/>
              <w:bottom w:w="100" w:type="dxa"/>
              <w:left w:w="140" w:type="dxa"/>
              <w:right w:w="140" w:type="dxa"/>
            </w:tcMar>
          </w:tcPr>
          <w:p>
            <w:pPr>
              <w:spacing w:before="40" w:after="40"/>
            </w:pPr>
            <w:r>
              <w:rPr>
                <w:rFonts w:ascii="Arial" w:hAnsi="Arial"/>
                <w:color w:val="2C3E50"/>
                <w:sz w:val="18"/>
              </w:rPr>
              <w:t>Tích chọn nếu tại vị trí này cần kích hoạt chụp và xử lý ảnh Vision</w:t>
            </w:r>
          </w:p>
        </w:tc>
      </w:tr>
      <w:tr>
        <w:tc>
          <w:tcPr>
            <w:tcW w:type="dxa" w:w="1872"/>
            <w:shd w:fill="FFFFFF"/>
            <w:tcMar>
              <w:top w:w="100" w:type="dxa"/>
              <w:bottom w:w="100" w:type="dxa"/>
              <w:left w:w="140" w:type="dxa"/>
              <w:right w:w="140" w:type="dxa"/>
            </w:tcMar>
          </w:tcPr>
          <w:p>
            <w:pPr>
              <w:spacing w:before="40" w:after="40"/>
            </w:pPr>
            <w:r>
              <w:rPr>
                <w:rFonts w:ascii="Arial" w:hAnsi="Arial"/>
                <w:color w:val="2C3E50"/>
                <w:sz w:val="18"/>
              </w:rPr>
              <w:t>JobId</w:t>
            </w:r>
          </w:p>
        </w:tc>
        <w:tc>
          <w:tcPr>
            <w:tcW w:type="dxa" w:w="2016"/>
            <w:shd w:fill="FFFFFF"/>
            <w:tcMar>
              <w:top w:w="100" w:type="dxa"/>
              <w:bottom w:w="100" w:type="dxa"/>
              <w:left w:w="140" w:type="dxa"/>
              <w:right w:w="140" w:type="dxa"/>
            </w:tcMar>
          </w:tcPr>
          <w:p>
            <w:pPr>
              <w:spacing w:before="40" w:after="40"/>
            </w:pPr>
            <w:r>
              <w:rPr>
                <w:rFonts w:ascii="Arial" w:hAnsi="Arial"/>
                <w:color w:val="2C3E50"/>
                <w:sz w:val="18"/>
              </w:rPr>
              <w:t>Số nguyên (Integer)</w:t>
            </w:r>
          </w:p>
        </w:tc>
        <w:tc>
          <w:tcPr>
            <w:tcW w:type="dxa" w:w="5472"/>
            <w:shd w:fill="FFFFFF"/>
            <w:tcMar>
              <w:top w:w="100" w:type="dxa"/>
              <w:bottom w:w="100" w:type="dxa"/>
              <w:left w:w="140" w:type="dxa"/>
              <w:right w:w="140" w:type="dxa"/>
            </w:tcMar>
          </w:tcPr>
          <w:p>
            <w:pPr>
              <w:spacing w:before="40" w:after="40"/>
            </w:pPr>
            <w:r>
              <w:rPr>
                <w:rFonts w:ascii="Arial" w:hAnsi="Arial"/>
                <w:color w:val="2C3E50"/>
                <w:sz w:val="18"/>
              </w:rPr>
              <w:t>Mã ID của Job Vision cần thực thi (0, 1, 2... tương ứng thứ tự trong jobs.json)</w:t>
            </w:r>
          </w:p>
        </w:tc>
      </w:tr>
      <w:tr>
        <w:tc>
          <w:tcPr>
            <w:tcW w:type="dxa" w:w="1872"/>
            <w:shd w:fill="F8F9F9"/>
            <w:tcMar>
              <w:top w:w="100" w:type="dxa"/>
              <w:bottom w:w="100" w:type="dxa"/>
              <w:left w:w="140" w:type="dxa"/>
              <w:right w:w="140" w:type="dxa"/>
            </w:tcMar>
          </w:tcPr>
          <w:p>
            <w:pPr>
              <w:spacing w:before="40" w:after="40"/>
            </w:pPr>
            <w:r>
              <w:rPr>
                <w:rFonts w:ascii="Arial" w:hAnsi="Arial"/>
                <w:color w:val="2C3E50"/>
                <w:sz w:val="18"/>
              </w:rPr>
              <w:t>Action On NG</w:t>
            </w:r>
          </w:p>
        </w:tc>
        <w:tc>
          <w:tcPr>
            <w:tcW w:type="dxa" w:w="2016"/>
            <w:shd w:fill="F8F9F9"/>
            <w:tcMar>
              <w:top w:w="100" w:type="dxa"/>
              <w:bottom w:w="100" w:type="dxa"/>
              <w:left w:w="140" w:type="dxa"/>
              <w:right w:w="140" w:type="dxa"/>
            </w:tcMar>
          </w:tcPr>
          <w:p>
            <w:pPr>
              <w:spacing w:before="40" w:after="40"/>
            </w:pPr>
            <w:r>
              <w:rPr>
                <w:rFonts w:ascii="Arial" w:hAnsi="Arial"/>
                <w:color w:val="2C3E50"/>
                <w:sz w:val="18"/>
              </w:rPr>
              <w:t>Danh sách chọn</w:t>
            </w:r>
          </w:p>
        </w:tc>
        <w:tc>
          <w:tcPr>
            <w:tcW w:type="dxa" w:w="5472"/>
            <w:shd w:fill="F8F9F9"/>
            <w:tcMar>
              <w:top w:w="100" w:type="dxa"/>
              <w:bottom w:w="100" w:type="dxa"/>
              <w:left w:w="140" w:type="dxa"/>
              <w:right w:w="140" w:type="dxa"/>
            </w:tcMar>
          </w:tcPr>
          <w:p>
            <w:pPr>
              <w:spacing w:before="40" w:after="40"/>
            </w:pPr>
            <w:r>
              <w:rPr>
                <w:rFonts w:ascii="Arial" w:hAnsi="Arial"/>
                <w:color w:val="2C3E50"/>
                <w:sz w:val="18"/>
              </w:rPr>
              <w:t>Hành vi khi Vision báo NG: Continue (tiếp tục), StopEarly (dừng ngay), JumpToPoint (rẽ nhánh)</w:t>
            </w:r>
          </w:p>
        </w:tc>
      </w:tr>
      <w:tr>
        <w:tc>
          <w:tcPr>
            <w:tcW w:type="dxa" w:w="1872"/>
            <w:shd w:fill="FFFFFF"/>
            <w:tcMar>
              <w:top w:w="100" w:type="dxa"/>
              <w:bottom w:w="100" w:type="dxa"/>
              <w:left w:w="140" w:type="dxa"/>
              <w:right w:w="140" w:type="dxa"/>
            </w:tcMar>
          </w:tcPr>
          <w:p>
            <w:pPr>
              <w:spacing w:before="40" w:after="40"/>
            </w:pPr>
            <w:r>
              <w:rPr>
                <w:rFonts w:ascii="Arial" w:hAnsi="Arial"/>
                <w:color w:val="2C3E50"/>
                <w:sz w:val="18"/>
              </w:rPr>
              <w:t>Target Pt (NG)</w:t>
            </w:r>
          </w:p>
        </w:tc>
        <w:tc>
          <w:tcPr>
            <w:tcW w:type="dxa" w:w="2016"/>
            <w:shd w:fill="FFFFFF"/>
            <w:tcMar>
              <w:top w:w="100" w:type="dxa"/>
              <w:bottom w:w="100" w:type="dxa"/>
              <w:left w:w="140" w:type="dxa"/>
              <w:right w:w="140" w:type="dxa"/>
            </w:tcMar>
          </w:tcPr>
          <w:p>
            <w:pPr>
              <w:spacing w:before="40" w:after="40"/>
            </w:pPr>
            <w:r>
              <w:rPr>
                <w:rFonts w:ascii="Arial" w:hAnsi="Arial"/>
                <w:color w:val="2C3E50"/>
                <w:sz w:val="18"/>
              </w:rPr>
              <w:t>Số nguyên (ID)</w:t>
            </w:r>
          </w:p>
        </w:tc>
        <w:tc>
          <w:tcPr>
            <w:tcW w:type="dxa" w:w="5472"/>
            <w:shd w:fill="FFFFFF"/>
            <w:tcMar>
              <w:top w:w="100" w:type="dxa"/>
              <w:bottom w:w="100" w:type="dxa"/>
              <w:left w:w="140" w:type="dxa"/>
              <w:right w:w="140" w:type="dxa"/>
            </w:tcMar>
          </w:tcPr>
          <w:p>
            <w:pPr>
              <w:spacing w:before="40" w:after="40"/>
            </w:pPr>
            <w:r>
              <w:rPr>
                <w:rFonts w:ascii="Arial" w:hAnsi="Arial"/>
                <w:color w:val="2C3E50"/>
                <w:sz w:val="18"/>
              </w:rPr>
              <w:t>ID của điểm dạy cần nhảy tới nếu Vision báo NG (áp dụng khi chọn JumpToPoint)</w:t>
            </w:r>
          </w:p>
        </w:tc>
      </w:tr>
      <w:tr>
        <w:tc>
          <w:tcPr>
            <w:tcW w:type="dxa" w:w="1872"/>
            <w:shd w:fill="F8F9F9"/>
            <w:tcMar>
              <w:top w:w="100" w:type="dxa"/>
              <w:bottom w:w="100" w:type="dxa"/>
              <w:left w:w="140" w:type="dxa"/>
              <w:right w:w="140" w:type="dxa"/>
            </w:tcMar>
          </w:tcPr>
          <w:p>
            <w:pPr>
              <w:spacing w:before="40" w:after="40"/>
            </w:pPr>
            <w:r>
              <w:rPr>
                <w:rFonts w:ascii="Arial" w:hAnsi="Arial"/>
                <w:color w:val="2C3E50"/>
                <w:sz w:val="18"/>
              </w:rPr>
              <w:t>Set DO Pin</w:t>
            </w:r>
          </w:p>
        </w:tc>
        <w:tc>
          <w:tcPr>
            <w:tcW w:type="dxa" w:w="2016"/>
            <w:shd w:fill="F8F9F9"/>
            <w:tcMar>
              <w:top w:w="100" w:type="dxa"/>
              <w:bottom w:w="100" w:type="dxa"/>
              <w:left w:w="140" w:type="dxa"/>
              <w:right w:w="140" w:type="dxa"/>
            </w:tcMar>
          </w:tcPr>
          <w:p>
            <w:pPr>
              <w:spacing w:before="40" w:after="40"/>
            </w:pPr>
            <w:r>
              <w:rPr>
                <w:rFonts w:ascii="Arial" w:hAnsi="Arial"/>
                <w:color w:val="2C3E50"/>
                <w:sz w:val="18"/>
              </w:rPr>
              <w:t>Số nguyên (-1..15)</w:t>
            </w:r>
          </w:p>
        </w:tc>
        <w:tc>
          <w:tcPr>
            <w:tcW w:type="dxa" w:w="5472"/>
            <w:shd w:fill="F8F9F9"/>
            <w:tcMar>
              <w:top w:w="100" w:type="dxa"/>
              <w:bottom w:w="100" w:type="dxa"/>
              <w:left w:w="140" w:type="dxa"/>
              <w:right w:w="140" w:type="dxa"/>
            </w:tcMar>
          </w:tcPr>
          <w:p>
            <w:pPr>
              <w:spacing w:before="40" w:after="40"/>
            </w:pPr>
            <w:r>
              <w:rPr>
                <w:rFonts w:ascii="Arial" w:hAnsi="Arial"/>
                <w:color w:val="2C3E50"/>
                <w:sz w:val="18"/>
              </w:rPr>
              <w:t>Cổng Digital Output cần kích hoạt khi trục cập bến (-1 nếu không dùng)</w:t>
            </w:r>
          </w:p>
        </w:tc>
      </w:tr>
      <w:tr>
        <w:tc>
          <w:tcPr>
            <w:tcW w:type="dxa" w:w="1872"/>
            <w:shd w:fill="FFFFFF"/>
            <w:tcMar>
              <w:top w:w="100" w:type="dxa"/>
              <w:bottom w:w="100" w:type="dxa"/>
              <w:left w:w="140" w:type="dxa"/>
              <w:right w:w="140" w:type="dxa"/>
            </w:tcMar>
          </w:tcPr>
          <w:p>
            <w:pPr>
              <w:spacing w:before="40" w:after="40"/>
            </w:pPr>
            <w:r>
              <w:rPr>
                <w:rFonts w:ascii="Arial" w:hAnsi="Arial"/>
                <w:color w:val="2C3E50"/>
                <w:sz w:val="18"/>
              </w:rPr>
              <w:t>DO State</w:t>
            </w:r>
          </w:p>
        </w:tc>
        <w:tc>
          <w:tcPr>
            <w:tcW w:type="dxa" w:w="2016"/>
            <w:shd w:fill="FFFFFF"/>
            <w:tcMar>
              <w:top w:w="100" w:type="dxa"/>
              <w:bottom w:w="100" w:type="dxa"/>
              <w:left w:w="140" w:type="dxa"/>
              <w:right w:w="140" w:type="dxa"/>
            </w:tcMar>
          </w:tcPr>
          <w:p>
            <w:pPr>
              <w:spacing w:before="40" w:after="40"/>
            </w:pPr>
            <w:r>
              <w:rPr>
                <w:rFonts w:ascii="Arial" w:hAnsi="Arial"/>
                <w:color w:val="2C3E50"/>
                <w:sz w:val="18"/>
              </w:rPr>
              <w:t>Checkbox (True/False)</w:t>
            </w:r>
          </w:p>
        </w:tc>
        <w:tc>
          <w:tcPr>
            <w:tcW w:type="dxa" w:w="5472"/>
            <w:shd w:fill="FFFFFF"/>
            <w:tcMar>
              <w:top w:w="100" w:type="dxa"/>
              <w:bottom w:w="100" w:type="dxa"/>
              <w:left w:w="140" w:type="dxa"/>
              <w:right w:w="140" w:type="dxa"/>
            </w:tcMar>
          </w:tcPr>
          <w:p>
            <w:pPr>
              <w:spacing w:before="40" w:after="40"/>
            </w:pPr>
            <w:r>
              <w:rPr>
                <w:rFonts w:ascii="Arial" w:hAnsi="Arial"/>
                <w:color w:val="2C3E50"/>
                <w:sz w:val="18"/>
              </w:rPr>
              <w:t>Trạng thái ON (Bật) hoặc OFF (Tắt) của cổng DO tương ứng</w:t>
            </w:r>
          </w:p>
        </w:tc>
      </w:tr>
      <w:tr>
        <w:tc>
          <w:tcPr>
            <w:tcW w:type="dxa" w:w="1872"/>
            <w:shd w:fill="F8F9F9"/>
            <w:tcMar>
              <w:top w:w="100" w:type="dxa"/>
              <w:bottom w:w="100" w:type="dxa"/>
              <w:left w:w="140" w:type="dxa"/>
              <w:right w:w="140" w:type="dxa"/>
            </w:tcMar>
          </w:tcPr>
          <w:p>
            <w:pPr>
              <w:spacing w:before="40" w:after="40"/>
            </w:pPr>
            <w:r>
              <w:rPr>
                <w:rFonts w:ascii="Arial" w:hAnsi="Arial"/>
                <w:color w:val="2C3E50"/>
                <w:sz w:val="18"/>
              </w:rPr>
              <w:t>Timeout (ms)</w:t>
            </w:r>
          </w:p>
        </w:tc>
        <w:tc>
          <w:tcPr>
            <w:tcW w:type="dxa" w:w="2016"/>
            <w:shd w:fill="F8F9F9"/>
            <w:tcMar>
              <w:top w:w="100" w:type="dxa"/>
              <w:bottom w:w="100" w:type="dxa"/>
              <w:left w:w="140" w:type="dxa"/>
              <w:right w:w="140" w:type="dxa"/>
            </w:tcMar>
          </w:tcPr>
          <w:p>
            <w:pPr>
              <w:spacing w:before="40" w:after="40"/>
            </w:pPr>
            <w:r>
              <w:rPr>
                <w:rFonts w:ascii="Arial" w:hAnsi="Arial"/>
                <w:color w:val="2C3E50"/>
                <w:sz w:val="18"/>
              </w:rPr>
              <w:t>Số nguyên (ms)</w:t>
            </w:r>
          </w:p>
        </w:tc>
        <w:tc>
          <w:tcPr>
            <w:tcW w:type="dxa" w:w="5472"/>
            <w:shd w:fill="F8F9F9"/>
            <w:tcMar>
              <w:top w:w="100" w:type="dxa"/>
              <w:bottom w:w="100" w:type="dxa"/>
              <w:left w:w="140" w:type="dxa"/>
              <w:right w:w="140" w:type="dxa"/>
            </w:tcMar>
          </w:tcPr>
          <w:p>
            <w:pPr>
              <w:spacing w:before="40" w:after="40"/>
            </w:pPr>
            <w:r>
              <w:rPr>
                <w:rFonts w:ascii="Arial" w:hAnsi="Arial"/>
                <w:color w:val="2C3E50"/>
                <w:sz w:val="18"/>
              </w:rPr>
              <w:t>Thời gian giám sát watchdog tối đa cho bước chuyển động này</w:t>
            </w:r>
          </w:p>
        </w:tc>
      </w:tr>
    </w:tbl>
    <w:p/>
    <w:tbl>
      <w:tblPr>
        <w:tblW w:type="auto" w:w="0"/>
        <w:jc w:val="center"/>
        <w:tblLayout w:type="fixed"/>
        <w:tblLook w:firstColumn="1" w:firstRow="1" w:lastColumn="0" w:lastRow="0" w:noHBand="0" w:noVBand="1" w:val="04A0"/>
      </w:tblPr>
      <w:tblGrid>
        <w:gridCol w:w="10080"/>
      </w:tblGrid>
      <w:tr>
        <w:tc>
          <w:tcPr>
            <w:tcW w:type="dxa" w:w="9360"/>
            <w:shd w:fill="EBF5FB"/>
            <w:tcMar>
              <w:top w:w="120" w:type="dxa"/>
              <w:bottom w:w="120" w:type="dxa"/>
              <w:left w:w="180" w:type="dxa"/>
              <w:right w:w="180" w:type="dxa"/>
            </w:tcMar>
            <w:tcBorders>
              <w:top w:val="none"/>
              <w:left w:val="single" w:sz="24" w:space="0" w:color="2980B9"/>
              <w:bottom w:val="none"/>
              <w:right w:val="none"/>
            </w:tcBorders>
          </w:tcPr>
          <w:p>
            <w:pPr>
              <w:spacing w:before="40" w:after="40" w:line="276" w:lineRule="auto"/>
            </w:pPr>
            <w:r>
              <w:rPr>
                <w:rFonts w:ascii="Arial" w:hAnsi="Arial"/>
                <w:i/>
                <w:color w:val="1B4F72"/>
                <w:sz w:val="19"/>
              </w:rPr>
              <w:t>📌 MẸO DẠY ĐIỂM NHANH (TEACHING SHORTCUT): Dùng các nút Jog hoặc Move Abs trên thanh công cụ để di chuyển trục đến vị trí thực tế trên sản phẩm, sau đó chọn dòng điểm tương ứng trong bảng và nhấn nút 'Teach Current'. Tọa độ thực tế hiện tại sẽ tự động được gán chính xác vào bảng mà không cần gõ tay!</w:t>
            </w:r>
          </w:p>
        </w:tc>
      </w:tr>
    </w:tbl>
    <w:p/>
    <w:p>
      <w:pPr>
        <w:keepNext/>
        <w:spacing w:before="200" w:after="60"/>
      </w:pPr>
      <w:r>
        <w:rPr>
          <w:rFonts w:ascii="Arial" w:hAnsi="Arial"/>
          <w:b/>
          <w:color w:val="2E86C1"/>
          <w:sz w:val="21"/>
        </w:rPr>
        <w:t>2.5. Chế độ Chạy Thử Mô Phỏng Không Cần Phần Cứng (Tab ADVANCED)</w:t>
      </w:r>
    </w:p>
    <w:p>
      <w:pPr>
        <w:spacing w:before="40" w:after="80" w:line="276" w:lineRule="auto"/>
      </w:pPr>
      <w:r>
        <w:rPr>
          <w:rFonts w:ascii="Arial" w:hAnsi="Arial"/>
          <w:i w:val="0"/>
          <w:color w:val="2C3E50"/>
          <w:sz w:val="20"/>
        </w:rPr>
        <w:t>Hệ thống hỗ trợ cơ chế giả lập toàn diện giúp kỹ sư kiểm thử kịch bản, chạy thử nghiệm chu trình tự động ngay trên máy tính mà không cần kết nối Card EtherCAT hay Camera thật:</w:t>
      </w:r>
    </w:p>
    <w:p>
      <w:pPr>
        <w:spacing w:before="40" w:after="80" w:line="276" w:lineRule="auto"/>
      </w:pPr>
      <w:r>
        <w:rPr>
          <w:rFonts w:ascii="Arial" w:hAnsi="Arial"/>
          <w:i w:val="0"/>
          <w:color w:val="2C3E50"/>
          <w:sz w:val="20"/>
        </w:rPr>
        <w:t>• Bật chế độ giả lập: Tích chọn ô 'Simulate' trên thanh công cụ hoặc 'Test Program Mock Mode' trong Tab ADVANCED.</w:t>
      </w:r>
    </w:p>
    <w:p>
      <w:pPr>
        <w:spacing w:before="40" w:after="80" w:line="276" w:lineRule="auto"/>
      </w:pPr>
      <w:r>
        <w:rPr>
          <w:rFonts w:ascii="Arial" w:hAnsi="Arial"/>
          <w:i w:val="0"/>
          <w:color w:val="2C3E50"/>
          <w:sz w:val="20"/>
        </w:rPr>
        <w:t>• Cấu hình Mock Vision Result: Cho phép chọn trước kết quả trả về từ Vision là 'OK', 'NG1', 'NG2', 'NG3' để kiểm tra logic rẽ nhánh, dừng khẩn cấp hoặc nhảy điểm xả hàng.</w:t>
      </w:r>
    </w:p>
    <w:p>
      <w:pPr>
        <w:spacing w:before="40" w:after="80" w:line="276" w:lineRule="auto"/>
      </w:pPr>
      <w:r>
        <w:rPr>
          <w:rFonts w:ascii="Arial" w:hAnsi="Arial"/>
          <w:i w:val="0"/>
          <w:color w:val="2C3E50"/>
          <w:sz w:val="20"/>
        </w:rPr>
        <w:t>• Cấu hình Mock Robot Command: Giả lập các lệnh bắt tay từ Robot như 'Start', 'Continue', 'INTRAY'.</w:t>
      </w:r>
    </w:p>
    <w:p>
      <w:pPr>
        <w:keepNext/>
        <w:spacing w:before="280" w:after="80"/>
      </w:pPr>
      <w:r>
        <w:rPr>
          <w:rFonts w:ascii="Arial" w:hAnsi="Arial"/>
          <w:b/>
          <w:color w:val="1B4F72"/>
          <w:sz w:val="25"/>
        </w:rPr>
        <w:t>3. CƠ CHẾ LIÊN KẾT: JOB ID → JOB VISION → CAMERA PHẦN CỨNG</w:t>
      </w:r>
    </w:p>
    <w:p>
      <w:pPr>
        <w:spacing w:before="40" w:after="80" w:line="276" w:lineRule="auto"/>
      </w:pPr>
      <w:r>
        <w:rPr>
          <w:rFonts w:ascii="Arial" w:hAnsi="Arial"/>
          <w:i w:val="0"/>
          <w:color w:val="2C3E50"/>
          <w:sz w:val="20"/>
        </w:rPr>
        <w:t>Khi trục di chuyển tới một điểm dạy có cấu hình TriggerVision = True và JobId = N, hệ thống thực thi chuỗi lệnh liên kết tự động trực tiếp trong bộ nhớ RAM theo quy trình chuẩn:</w:t>
      </w:r>
    </w:p>
    <w:p>
      <w:pPr>
        <w:spacing w:before="40" w:after="80" w:line="276" w:lineRule="auto"/>
      </w:pPr>
      <w:r>
        <w:rPr>
          <w:rFonts w:ascii="Arial" w:hAnsi="Arial"/>
          <w:i w:val="0"/>
          <w:color w:val="2C3E50"/>
          <w:sz w:val="20"/>
        </w:rPr>
        <w:t>1. MotionSequenceManager kích hoạt: await JobController.RunJobByIdAsync(jobId);</w:t>
      </w:r>
    </w:p>
    <w:p>
      <w:pPr>
        <w:spacing w:before="40" w:after="80" w:line="276" w:lineRule="auto"/>
      </w:pPr>
      <w:r>
        <w:rPr>
          <w:rFonts w:ascii="Arial" w:hAnsi="Arial"/>
          <w:i w:val="0"/>
          <w:color w:val="2C3E50"/>
          <w:sz w:val="20"/>
        </w:rPr>
        <w:t>2. JobController tìm Job trong bộ nhớ có PlcJobId == jobId hoặc chỉ số index thứ jobId (lấy ra đối tượng IspJob hoặc AlignJob tương ứng).</w:t>
      </w:r>
    </w:p>
    <w:p>
      <w:pPr>
        <w:spacing w:before="40" w:after="80" w:line="276" w:lineRule="auto"/>
      </w:pPr>
      <w:r>
        <w:rPr>
          <w:rFonts w:ascii="Arial" w:hAnsi="Arial"/>
          <w:i w:val="0"/>
          <w:color w:val="2C3E50"/>
          <w:sz w:val="20"/>
        </w:rPr>
        <w:t>3. JobController đọc cấu hình Camera liên kết: int cameraId = ispJob.CamSettings.CameraId;</w:t>
      </w:r>
    </w:p>
    <w:p>
      <w:pPr>
        <w:spacing w:before="40" w:after="80" w:line="276" w:lineRule="auto"/>
      </w:pPr>
      <w:r>
        <w:rPr>
          <w:rFonts w:ascii="Arial" w:hAnsi="Arial"/>
          <w:i w:val="0"/>
          <w:color w:val="2C3E50"/>
          <w:sz w:val="20"/>
        </w:rPr>
        <w:t>4. Hệ thống yêu cầu phần cứng chụp: var camJob = GetCameraJob(cameraId); camJob.RunTool();</w:t>
      </w:r>
    </w:p>
    <w:p>
      <w:pPr>
        <w:spacing w:before="40" w:after="80" w:line="276" w:lineRule="auto"/>
      </w:pPr>
      <w:r>
        <w:rPr>
          <w:rFonts w:ascii="Arial" w:hAnsi="Arial"/>
          <w:i w:val="0"/>
          <w:color w:val="2C3E50"/>
          <w:sz w:val="20"/>
        </w:rPr>
        <w:t>5. Lấy ảnh thu được nạp vào ToolBlock: ispJob.InputImage = camJob.OutputImage; ispJob.RunTool();</w:t>
      </w:r>
    </w:p>
    <w:p>
      <w:pPr>
        <w:spacing w:before="40" w:after="80" w:line="276" w:lineRule="auto"/>
      </w:pPr>
      <w:r>
        <w:rPr>
          <w:rFonts w:ascii="Arial" w:hAnsi="Arial"/>
          <w:i w:val="0"/>
          <w:color w:val="2C3E50"/>
          <w:sz w:val="20"/>
        </w:rPr>
        <w:t>6. Đánh giá kết quả kiểm tra: bool isOk = (bool)ispJob.Result; và trả kết quả về cho MotionSequenceManager để quyết định tiếp tục chạy hay thực hiện nhánh xử lý NG.</w:t>
      </w:r>
    </w:p>
    <w:p>
      <w:pPr>
        <w:keepNext/>
        <w:spacing w:before="280" w:after="80"/>
      </w:pPr>
      <w:r>
        <w:rPr>
          <w:rFonts w:ascii="Arial" w:hAnsi="Arial"/>
          <w:b/>
          <w:color w:val="1B4F72"/>
          <w:sz w:val="25"/>
        </w:rPr>
        <w:t>4. CHI TIẾT CÁC HÀM MOTION &amp; CHỨC NĂNG TRONG CODE (API REFERENCE)</w:t>
      </w:r>
    </w:p>
    <w:p>
      <w:pPr>
        <w:spacing w:before="40" w:after="80" w:line="276" w:lineRule="auto"/>
      </w:pPr>
      <w:r>
        <w:rPr>
          <w:rFonts w:ascii="Arial" w:hAnsi="Arial"/>
          <w:i w:val="0"/>
          <w:color w:val="2C3E50"/>
          <w:sz w:val="20"/>
        </w:rPr>
        <w:t>Toàn bộ module điều khiển chuyển động được tổ chức trong project BeeMotionModule và phối hợp chu trình tại BeevisionSolution.Controller, tuân thủ chặt chẽ kiến trúc lập trình hướng đối tượng:</w:t>
      </w:r>
    </w:p>
    <w:p>
      <w:pPr>
        <w:keepNext/>
        <w:spacing w:before="200" w:after="60"/>
      </w:pPr>
      <w:r>
        <w:rPr>
          <w:rFonts w:ascii="Arial" w:hAnsi="Arial"/>
          <w:b/>
          <w:color w:val="2E86C1"/>
          <w:sz w:val="21"/>
        </w:rPr>
        <w:t>4.1. Giao diện điều khiển phần cứng chuẩn (IMotionController / InovanceEcatController)</w:t>
      </w:r>
    </w:p>
    <w:tbl>
      <w:tblPr>
        <w:tblW w:type="auto" w:w="0"/>
        <w:jc w:val="center"/>
        <w:tblLayout w:type="fixed"/>
        <w:tblLook w:firstColumn="1" w:firstRow="1" w:lastColumn="0" w:lastRow="0" w:noHBand="0" w:noVBand="1" w:val="04A0"/>
        <w:tblBorders>
          <w:top w:val="single" w:sz="4" w:space="0" w:color="D5D8DC"/>
          <w:bottom w:val="single" w:sz="4" w:space="0" w:color="D5D8DC"/>
          <w:insideH w:val="single" w:sz="4" w:space="0" w:color="D5D8DC"/>
          <w:insideV w:val="none"/>
          <w:left w:val="none"/>
          <w:right w:val="none"/>
        </w:tblBorders>
      </w:tblPr>
      <w:tblGrid>
        <w:gridCol w:w="3360"/>
        <w:gridCol w:w="3360"/>
        <w:gridCol w:w="3360"/>
      </w:tblGrid>
      <w:tr>
        <w:trPr>
          <w:tblHeader/>
        </w:trPr>
        <w:tc>
          <w:tcPr>
            <w:tcW w:type="dxa" w:w="2304"/>
            <w:shd w:fill="1B4F72"/>
            <w:tcMar>
              <w:top w:w="120" w:type="dxa"/>
              <w:bottom w:w="120" w:type="dxa"/>
              <w:left w:w="140" w:type="dxa"/>
              <w:right w:w="140" w:type="dxa"/>
            </w:tcMar>
          </w:tcPr>
          <w:p>
            <w:pPr>
              <w:spacing w:before="40" w:after="40"/>
            </w:pPr>
            <w:r>
              <w:rPr>
                <w:rFonts w:ascii="Arial" w:hAnsi="Arial"/>
                <w:b/>
                <w:color w:val="FFFFFF"/>
                <w:sz w:val="19"/>
              </w:rPr>
              <w:t>Tên hàm (Function)</w:t>
            </w:r>
          </w:p>
        </w:tc>
        <w:tc>
          <w:tcPr>
            <w:tcW w:type="dxa" w:w="3168"/>
            <w:shd w:fill="1B4F72"/>
            <w:tcMar>
              <w:top w:w="120" w:type="dxa"/>
              <w:bottom w:w="120" w:type="dxa"/>
              <w:left w:w="140" w:type="dxa"/>
              <w:right w:w="140" w:type="dxa"/>
            </w:tcMar>
          </w:tcPr>
          <w:p>
            <w:pPr>
              <w:spacing w:before="40" w:after="40"/>
            </w:pPr>
            <w:r>
              <w:rPr>
                <w:rFonts w:ascii="Arial" w:hAnsi="Arial"/>
                <w:b/>
                <w:color w:val="FFFFFF"/>
                <w:sz w:val="19"/>
              </w:rPr>
              <w:t>Tham số truyền vào</w:t>
            </w:r>
          </w:p>
        </w:tc>
        <w:tc>
          <w:tcPr>
            <w:tcW w:type="dxa" w:w="3888"/>
            <w:shd w:fill="1B4F72"/>
            <w:tcMar>
              <w:top w:w="120" w:type="dxa"/>
              <w:bottom w:w="120" w:type="dxa"/>
              <w:left w:w="140" w:type="dxa"/>
              <w:right w:w="140" w:type="dxa"/>
            </w:tcMar>
          </w:tcPr>
          <w:p>
            <w:pPr>
              <w:spacing w:before="40" w:after="40"/>
            </w:pPr>
            <w:r>
              <w:rPr>
                <w:rFonts w:ascii="Arial" w:hAnsi="Arial"/>
                <w:b/>
                <w:color w:val="FFFFFF"/>
                <w:sz w:val="19"/>
              </w:rPr>
              <w:t>Chức năng chi tiết</w:t>
            </w:r>
          </w:p>
        </w:tc>
      </w:tr>
      <w:tr>
        <w:tc>
          <w:tcPr>
            <w:tcW w:type="dxa" w:w="2304"/>
            <w:shd w:fill="FFFFFF"/>
            <w:tcMar>
              <w:top w:w="100" w:type="dxa"/>
              <w:bottom w:w="100" w:type="dxa"/>
              <w:left w:w="140" w:type="dxa"/>
              <w:right w:w="140" w:type="dxa"/>
            </w:tcMar>
          </w:tcPr>
          <w:p>
            <w:pPr>
              <w:spacing w:before="40" w:after="40"/>
            </w:pPr>
            <w:r>
              <w:rPr>
                <w:rFonts w:ascii="Arial" w:hAnsi="Arial"/>
                <w:color w:val="2C3E50"/>
                <w:sz w:val="18"/>
              </w:rPr>
              <w:t>Init</w:t>
            </w:r>
          </w:p>
        </w:tc>
        <w:tc>
          <w:tcPr>
            <w:tcW w:type="dxa" w:w="3168"/>
            <w:shd w:fill="FFFFFF"/>
            <w:tcMar>
              <w:top w:w="100" w:type="dxa"/>
              <w:bottom w:w="100" w:type="dxa"/>
              <w:left w:w="140" w:type="dxa"/>
              <w:right w:w="140" w:type="dxa"/>
            </w:tcMar>
          </w:tcPr>
          <w:p>
            <w:pPr>
              <w:spacing w:before="40" w:after="40"/>
            </w:pPr>
            <w:r>
              <w:rPr>
                <w:rFonts w:ascii="Arial" w:hAnsi="Arial"/>
                <w:color w:val="2C3E50"/>
                <w:sz w:val="18"/>
              </w:rPr>
              <w:t>MotionConfig config</w:t>
            </w:r>
          </w:p>
        </w:tc>
        <w:tc>
          <w:tcPr>
            <w:tcW w:type="dxa" w:w="3888"/>
            <w:shd w:fill="FFFFFF"/>
            <w:tcMar>
              <w:top w:w="100" w:type="dxa"/>
              <w:bottom w:w="100" w:type="dxa"/>
              <w:left w:w="140" w:type="dxa"/>
              <w:right w:w="140" w:type="dxa"/>
            </w:tcMar>
          </w:tcPr>
          <w:p>
            <w:pPr>
              <w:spacing w:before="40" w:after="40"/>
            </w:pPr>
            <w:r>
              <w:rPr>
                <w:rFonts w:ascii="Arial" w:hAnsi="Arial"/>
                <w:color w:val="2C3E50"/>
                <w:sz w:val="18"/>
              </w:rPr>
              <w:t>Khởi tạo kết nối Card EtherCAT Inovance, nạp file DriveCfg/SystemCfg và quét các node Servo trên bus</w:t>
            </w:r>
          </w:p>
        </w:tc>
      </w:tr>
      <w:tr>
        <w:tc>
          <w:tcPr>
            <w:tcW w:type="dxa" w:w="2304"/>
            <w:shd w:fill="F8F9F9"/>
            <w:tcMar>
              <w:top w:w="100" w:type="dxa"/>
              <w:bottom w:w="100" w:type="dxa"/>
              <w:left w:w="140" w:type="dxa"/>
              <w:right w:w="140" w:type="dxa"/>
            </w:tcMar>
          </w:tcPr>
          <w:p>
            <w:pPr>
              <w:spacing w:before="40" w:after="40"/>
            </w:pPr>
            <w:r>
              <w:rPr>
                <w:rFonts w:ascii="Arial" w:hAnsi="Arial"/>
                <w:color w:val="2C3E50"/>
                <w:sz w:val="18"/>
              </w:rPr>
              <w:t>Close</w:t>
            </w:r>
          </w:p>
        </w:tc>
        <w:tc>
          <w:tcPr>
            <w:tcW w:type="dxa" w:w="3168"/>
            <w:shd w:fill="F8F9F9"/>
            <w:tcMar>
              <w:top w:w="100" w:type="dxa"/>
              <w:bottom w:w="100" w:type="dxa"/>
              <w:left w:w="140" w:type="dxa"/>
              <w:right w:w="140" w:type="dxa"/>
            </w:tcMar>
          </w:tcPr>
          <w:p>
            <w:pPr>
              <w:spacing w:before="40" w:after="40"/>
            </w:pPr>
            <w:r>
              <w:rPr>
                <w:rFonts w:ascii="Arial" w:hAnsi="Arial"/>
                <w:color w:val="2C3E50"/>
                <w:sz w:val="18"/>
              </w:rPr>
              <w:t>Không</w:t>
            </w:r>
          </w:p>
        </w:tc>
        <w:tc>
          <w:tcPr>
            <w:tcW w:type="dxa" w:w="3888"/>
            <w:shd w:fill="F8F9F9"/>
            <w:tcMar>
              <w:top w:w="100" w:type="dxa"/>
              <w:bottom w:w="100" w:type="dxa"/>
              <w:left w:w="140" w:type="dxa"/>
              <w:right w:w="140" w:type="dxa"/>
            </w:tcMar>
          </w:tcPr>
          <w:p>
            <w:pPr>
              <w:spacing w:before="40" w:after="40"/>
            </w:pPr>
            <w:r>
              <w:rPr>
                <w:rFonts w:ascii="Arial" w:hAnsi="Arial"/>
                <w:color w:val="2C3E50"/>
                <w:sz w:val="18"/>
              </w:rPr>
              <w:t>Đóng kết nối bus EtherCAT, ngắt truyền thông và giải phóng tài nguyên phần cứng an toàn</w:t>
            </w:r>
          </w:p>
        </w:tc>
      </w:tr>
      <w:tr>
        <w:tc>
          <w:tcPr>
            <w:tcW w:type="dxa" w:w="2304"/>
            <w:shd w:fill="FFFFFF"/>
            <w:tcMar>
              <w:top w:w="100" w:type="dxa"/>
              <w:bottom w:w="100" w:type="dxa"/>
              <w:left w:w="140" w:type="dxa"/>
              <w:right w:w="140" w:type="dxa"/>
            </w:tcMar>
          </w:tcPr>
          <w:p>
            <w:pPr>
              <w:spacing w:before="40" w:after="40"/>
            </w:pPr>
            <w:r>
              <w:rPr>
                <w:rFonts w:ascii="Arial" w:hAnsi="Arial"/>
                <w:color w:val="2C3E50"/>
                <w:sz w:val="18"/>
              </w:rPr>
              <w:t>ServoOn / ServoOff</w:t>
            </w:r>
          </w:p>
        </w:tc>
        <w:tc>
          <w:tcPr>
            <w:tcW w:type="dxa" w:w="3168"/>
            <w:shd w:fill="FFFFFF"/>
            <w:tcMar>
              <w:top w:w="100" w:type="dxa"/>
              <w:bottom w:w="100" w:type="dxa"/>
              <w:left w:w="140" w:type="dxa"/>
              <w:right w:w="140" w:type="dxa"/>
            </w:tcMar>
          </w:tcPr>
          <w:p>
            <w:pPr>
              <w:spacing w:before="40" w:after="40"/>
            </w:pPr>
            <w:r>
              <w:rPr>
                <w:rFonts w:ascii="Arial" w:hAnsi="Arial"/>
                <w:color w:val="2C3E50"/>
                <w:sz w:val="18"/>
              </w:rPr>
              <w:t>short axis</w:t>
            </w:r>
          </w:p>
        </w:tc>
        <w:tc>
          <w:tcPr>
            <w:tcW w:type="dxa" w:w="3888"/>
            <w:shd w:fill="FFFFFF"/>
            <w:tcMar>
              <w:top w:w="100" w:type="dxa"/>
              <w:bottom w:w="100" w:type="dxa"/>
              <w:left w:w="140" w:type="dxa"/>
              <w:right w:w="140" w:type="dxa"/>
            </w:tcMar>
          </w:tcPr>
          <w:p>
            <w:pPr>
              <w:spacing w:before="40" w:after="40"/>
            </w:pPr>
            <w:r>
              <w:rPr>
                <w:rFonts w:ascii="Arial" w:hAnsi="Arial"/>
                <w:color w:val="2C3E50"/>
                <w:sz w:val="18"/>
              </w:rPr>
              <w:t>Kích hoạt (khóa cứng giữ vị trí) hoặc Ngắt kích từ động cơ Servo tương ứng</w:t>
            </w:r>
          </w:p>
        </w:tc>
      </w:tr>
      <w:tr>
        <w:tc>
          <w:tcPr>
            <w:tcW w:type="dxa" w:w="2304"/>
            <w:shd w:fill="F8F9F9"/>
            <w:tcMar>
              <w:top w:w="100" w:type="dxa"/>
              <w:bottom w:w="100" w:type="dxa"/>
              <w:left w:w="140" w:type="dxa"/>
              <w:right w:w="140" w:type="dxa"/>
            </w:tcMar>
          </w:tcPr>
          <w:p>
            <w:pPr>
              <w:spacing w:before="40" w:after="40"/>
            </w:pPr>
            <w:r>
              <w:rPr>
                <w:rFonts w:ascii="Arial" w:hAnsi="Arial"/>
                <w:color w:val="2C3E50"/>
                <w:sz w:val="18"/>
              </w:rPr>
              <w:t>ClearAlarm</w:t>
            </w:r>
          </w:p>
        </w:tc>
        <w:tc>
          <w:tcPr>
            <w:tcW w:type="dxa" w:w="3168"/>
            <w:shd w:fill="F8F9F9"/>
            <w:tcMar>
              <w:top w:w="100" w:type="dxa"/>
              <w:bottom w:w="100" w:type="dxa"/>
              <w:left w:w="140" w:type="dxa"/>
              <w:right w:w="140" w:type="dxa"/>
            </w:tcMar>
          </w:tcPr>
          <w:p>
            <w:pPr>
              <w:spacing w:before="40" w:after="40"/>
            </w:pPr>
            <w:r>
              <w:rPr>
                <w:rFonts w:ascii="Arial" w:hAnsi="Arial"/>
                <w:color w:val="2C3E50"/>
                <w:sz w:val="18"/>
              </w:rPr>
              <w:t>short axis</w:t>
            </w:r>
          </w:p>
        </w:tc>
        <w:tc>
          <w:tcPr>
            <w:tcW w:type="dxa" w:w="3888"/>
            <w:shd w:fill="F8F9F9"/>
            <w:tcMar>
              <w:top w:w="100" w:type="dxa"/>
              <w:bottom w:w="100" w:type="dxa"/>
              <w:left w:w="140" w:type="dxa"/>
              <w:right w:w="140" w:type="dxa"/>
            </w:tcMar>
          </w:tcPr>
          <w:p>
            <w:pPr>
              <w:spacing w:before="40" w:after="40"/>
            </w:pPr>
            <w:r>
              <w:rPr>
                <w:rFonts w:ascii="Arial" w:hAnsi="Arial"/>
                <w:color w:val="2C3E50"/>
                <w:sz w:val="18"/>
              </w:rPr>
              <w:t>Xóa cờ báo động lỗi trên Driver Servo sau khi đã khắc phục sự cố</w:t>
            </w:r>
          </w:p>
        </w:tc>
      </w:tr>
      <w:tr>
        <w:tc>
          <w:tcPr>
            <w:tcW w:type="dxa" w:w="2304"/>
            <w:shd w:fill="FFFFFF"/>
            <w:tcMar>
              <w:top w:w="100" w:type="dxa"/>
              <w:bottom w:w="100" w:type="dxa"/>
              <w:left w:w="140" w:type="dxa"/>
              <w:right w:w="140" w:type="dxa"/>
            </w:tcMar>
          </w:tcPr>
          <w:p>
            <w:pPr>
              <w:spacing w:before="40" w:after="40"/>
            </w:pPr>
            <w:r>
              <w:rPr>
                <w:rFonts w:ascii="Arial" w:hAnsi="Arial"/>
                <w:color w:val="2C3E50"/>
                <w:sz w:val="18"/>
              </w:rPr>
              <w:t>SetZero</w:t>
            </w:r>
          </w:p>
        </w:tc>
        <w:tc>
          <w:tcPr>
            <w:tcW w:type="dxa" w:w="3168"/>
            <w:shd w:fill="FFFFFF"/>
            <w:tcMar>
              <w:top w:w="100" w:type="dxa"/>
              <w:bottom w:w="100" w:type="dxa"/>
              <w:left w:w="140" w:type="dxa"/>
              <w:right w:w="140" w:type="dxa"/>
            </w:tcMar>
          </w:tcPr>
          <w:p>
            <w:pPr>
              <w:spacing w:before="40" w:after="40"/>
            </w:pPr>
            <w:r>
              <w:rPr>
                <w:rFonts w:ascii="Arial" w:hAnsi="Arial"/>
                <w:color w:val="2C3E50"/>
                <w:sz w:val="18"/>
              </w:rPr>
              <w:t>short axis</w:t>
            </w:r>
          </w:p>
        </w:tc>
        <w:tc>
          <w:tcPr>
            <w:tcW w:type="dxa" w:w="3888"/>
            <w:shd w:fill="FFFFFF"/>
            <w:tcMar>
              <w:top w:w="100" w:type="dxa"/>
              <w:bottom w:w="100" w:type="dxa"/>
              <w:left w:w="140" w:type="dxa"/>
              <w:right w:w="140" w:type="dxa"/>
            </w:tcMar>
          </w:tcPr>
          <w:p>
            <w:pPr>
              <w:spacing w:before="40" w:after="40"/>
            </w:pPr>
            <w:r>
              <w:rPr>
                <w:rFonts w:ascii="Arial" w:hAnsi="Arial"/>
                <w:color w:val="2C3E50"/>
                <w:sz w:val="18"/>
              </w:rPr>
              <w:t>Thiết lập tọa độ hiện tại của trục thành vị trí 0 gốc toạ độ phần mềm</w:t>
            </w:r>
          </w:p>
        </w:tc>
      </w:tr>
      <w:tr>
        <w:tc>
          <w:tcPr>
            <w:tcW w:type="dxa" w:w="2304"/>
            <w:shd w:fill="F8F9F9"/>
            <w:tcMar>
              <w:top w:w="100" w:type="dxa"/>
              <w:bottom w:w="100" w:type="dxa"/>
              <w:left w:w="140" w:type="dxa"/>
              <w:right w:w="140" w:type="dxa"/>
            </w:tcMar>
          </w:tcPr>
          <w:p>
            <w:pPr>
              <w:spacing w:before="40" w:after="40"/>
            </w:pPr>
            <w:r>
              <w:rPr>
                <w:rFonts w:ascii="Arial" w:hAnsi="Arial"/>
                <w:color w:val="2C3E50"/>
                <w:sz w:val="18"/>
              </w:rPr>
              <w:t>HomeAsync</w:t>
            </w:r>
          </w:p>
        </w:tc>
        <w:tc>
          <w:tcPr>
            <w:tcW w:type="dxa" w:w="3168"/>
            <w:shd w:fill="F8F9F9"/>
            <w:tcMar>
              <w:top w:w="100" w:type="dxa"/>
              <w:bottom w:w="100" w:type="dxa"/>
              <w:left w:w="140" w:type="dxa"/>
              <w:right w:w="140" w:type="dxa"/>
            </w:tcMar>
          </w:tcPr>
          <w:p>
            <w:pPr>
              <w:spacing w:before="40" w:after="40"/>
            </w:pPr>
            <w:r>
              <w:rPr>
                <w:rFonts w:ascii="Arial" w:hAnsi="Arial"/>
                <w:color w:val="2C3E50"/>
                <w:sz w:val="18"/>
              </w:rPr>
              <w:t>short axis, CancellationToken ct</w:t>
            </w:r>
          </w:p>
        </w:tc>
        <w:tc>
          <w:tcPr>
            <w:tcW w:type="dxa" w:w="3888"/>
            <w:shd w:fill="F8F9F9"/>
            <w:tcMar>
              <w:top w:w="100" w:type="dxa"/>
              <w:bottom w:w="100" w:type="dxa"/>
              <w:left w:w="140" w:type="dxa"/>
              <w:right w:w="140" w:type="dxa"/>
            </w:tcMar>
          </w:tcPr>
          <w:p>
            <w:pPr>
              <w:spacing w:before="40" w:after="40"/>
            </w:pPr>
            <w:r>
              <w:rPr>
                <w:rFonts w:ascii="Arial" w:hAnsi="Arial"/>
                <w:color w:val="2C3E50"/>
                <w:sz w:val="18"/>
              </w:rPr>
              <w:t>Thực thi chu trình tìm gốc Home tự động theo cấu hình HomingConfig</w:t>
            </w:r>
          </w:p>
        </w:tc>
      </w:tr>
      <w:tr>
        <w:tc>
          <w:tcPr>
            <w:tcW w:type="dxa" w:w="2304"/>
            <w:shd w:fill="FFFFFF"/>
            <w:tcMar>
              <w:top w:w="100" w:type="dxa"/>
              <w:bottom w:w="100" w:type="dxa"/>
              <w:left w:w="140" w:type="dxa"/>
              <w:right w:w="140" w:type="dxa"/>
            </w:tcMar>
          </w:tcPr>
          <w:p>
            <w:pPr>
              <w:spacing w:before="40" w:after="40"/>
            </w:pPr>
            <w:r>
              <w:rPr>
                <w:rFonts w:ascii="Arial" w:hAnsi="Arial"/>
                <w:color w:val="2C3E50"/>
                <w:sz w:val="18"/>
              </w:rPr>
              <w:t>MoveJog</w:t>
            </w:r>
          </w:p>
        </w:tc>
        <w:tc>
          <w:tcPr>
            <w:tcW w:type="dxa" w:w="3168"/>
            <w:shd w:fill="FFFFFF"/>
            <w:tcMar>
              <w:top w:w="100" w:type="dxa"/>
              <w:bottom w:w="100" w:type="dxa"/>
              <w:left w:w="140" w:type="dxa"/>
              <w:right w:w="140" w:type="dxa"/>
            </w:tcMar>
          </w:tcPr>
          <w:p>
            <w:pPr>
              <w:spacing w:before="40" w:after="40"/>
            </w:pPr>
            <w:r>
              <w:rPr>
                <w:rFonts w:ascii="Arial" w:hAnsi="Arial"/>
                <w:color w:val="2C3E50"/>
                <w:sz w:val="18"/>
              </w:rPr>
              <w:t>short axis, double velocity</w:t>
            </w:r>
          </w:p>
        </w:tc>
        <w:tc>
          <w:tcPr>
            <w:tcW w:type="dxa" w:w="3888"/>
            <w:shd w:fill="FFFFFF"/>
            <w:tcMar>
              <w:top w:w="100" w:type="dxa"/>
              <w:bottom w:w="100" w:type="dxa"/>
              <w:left w:w="140" w:type="dxa"/>
              <w:right w:w="140" w:type="dxa"/>
            </w:tcMar>
          </w:tcPr>
          <w:p>
            <w:pPr>
              <w:spacing w:before="40" w:after="40"/>
            </w:pPr>
            <w:r>
              <w:rPr>
                <w:rFonts w:ascii="Arial" w:hAnsi="Arial"/>
                <w:color w:val="2C3E50"/>
                <w:sz w:val="18"/>
              </w:rPr>
              <w:t>Chạy Jog liên tục theo vận tốc chỉ định (+ hướng dương, - hướng âm)</w:t>
            </w:r>
          </w:p>
        </w:tc>
      </w:tr>
      <w:tr>
        <w:tc>
          <w:tcPr>
            <w:tcW w:type="dxa" w:w="2304"/>
            <w:shd w:fill="F8F9F9"/>
            <w:tcMar>
              <w:top w:w="100" w:type="dxa"/>
              <w:bottom w:w="100" w:type="dxa"/>
              <w:left w:w="140" w:type="dxa"/>
              <w:right w:w="140" w:type="dxa"/>
            </w:tcMar>
          </w:tcPr>
          <w:p>
            <w:pPr>
              <w:spacing w:before="40" w:after="40"/>
            </w:pPr>
            <w:r>
              <w:rPr>
                <w:rFonts w:ascii="Arial" w:hAnsi="Arial"/>
                <w:color w:val="2C3E50"/>
                <w:sz w:val="18"/>
              </w:rPr>
              <w:t>MoveAbsolute</w:t>
            </w:r>
          </w:p>
        </w:tc>
        <w:tc>
          <w:tcPr>
            <w:tcW w:type="dxa" w:w="3168"/>
            <w:shd w:fill="F8F9F9"/>
            <w:tcMar>
              <w:top w:w="100" w:type="dxa"/>
              <w:bottom w:w="100" w:type="dxa"/>
              <w:left w:w="140" w:type="dxa"/>
              <w:right w:w="140" w:type="dxa"/>
            </w:tcMar>
          </w:tcPr>
          <w:p>
            <w:pPr>
              <w:spacing w:before="40" w:after="40"/>
            </w:pPr>
            <w:r>
              <w:rPr>
                <w:rFonts w:ascii="Arial" w:hAnsi="Arial"/>
                <w:color w:val="2C3E50"/>
                <w:sz w:val="18"/>
              </w:rPr>
              <w:t>short axis, double pos, double vel, acc, dec</w:t>
            </w:r>
          </w:p>
        </w:tc>
        <w:tc>
          <w:tcPr>
            <w:tcW w:type="dxa" w:w="3888"/>
            <w:shd w:fill="F8F9F9"/>
            <w:tcMar>
              <w:top w:w="100" w:type="dxa"/>
              <w:bottom w:w="100" w:type="dxa"/>
              <w:left w:w="140" w:type="dxa"/>
              <w:right w:w="140" w:type="dxa"/>
            </w:tcMar>
          </w:tcPr>
          <w:p>
            <w:pPr>
              <w:spacing w:before="40" w:after="40"/>
            </w:pPr>
            <w:r>
              <w:rPr>
                <w:rFonts w:ascii="Arial" w:hAnsi="Arial"/>
                <w:color w:val="2C3E50"/>
                <w:sz w:val="18"/>
              </w:rPr>
              <w:t>Phát lệnh di chuyển tuyệt đối đến vị trí tọa độ `pos` (mm)</w:t>
            </w:r>
          </w:p>
        </w:tc>
      </w:tr>
      <w:tr>
        <w:tc>
          <w:tcPr>
            <w:tcW w:type="dxa" w:w="2304"/>
            <w:shd w:fill="FFFFFF"/>
            <w:tcMar>
              <w:top w:w="100" w:type="dxa"/>
              <w:bottom w:w="100" w:type="dxa"/>
              <w:left w:w="140" w:type="dxa"/>
              <w:right w:w="140" w:type="dxa"/>
            </w:tcMar>
          </w:tcPr>
          <w:p>
            <w:pPr>
              <w:spacing w:before="40" w:after="40"/>
            </w:pPr>
            <w:r>
              <w:rPr>
                <w:rFonts w:ascii="Arial" w:hAnsi="Arial"/>
                <w:color w:val="2C3E50"/>
                <w:sz w:val="18"/>
              </w:rPr>
              <w:t>MoveRelative</w:t>
            </w:r>
          </w:p>
        </w:tc>
        <w:tc>
          <w:tcPr>
            <w:tcW w:type="dxa" w:w="3168"/>
            <w:shd w:fill="FFFFFF"/>
            <w:tcMar>
              <w:top w:w="100" w:type="dxa"/>
              <w:bottom w:w="100" w:type="dxa"/>
              <w:left w:w="140" w:type="dxa"/>
              <w:right w:w="140" w:type="dxa"/>
            </w:tcMar>
          </w:tcPr>
          <w:p>
            <w:pPr>
              <w:spacing w:before="40" w:after="40"/>
            </w:pPr>
            <w:r>
              <w:rPr>
                <w:rFonts w:ascii="Arial" w:hAnsi="Arial"/>
                <w:color w:val="2C3E50"/>
                <w:sz w:val="18"/>
              </w:rPr>
              <w:t>short axis, double dist, double vel, acc, dec</w:t>
            </w:r>
          </w:p>
        </w:tc>
        <w:tc>
          <w:tcPr>
            <w:tcW w:type="dxa" w:w="3888"/>
            <w:shd w:fill="FFFFFF"/>
            <w:tcMar>
              <w:top w:w="100" w:type="dxa"/>
              <w:bottom w:w="100" w:type="dxa"/>
              <w:left w:w="140" w:type="dxa"/>
              <w:right w:w="140" w:type="dxa"/>
            </w:tcMar>
          </w:tcPr>
          <w:p>
            <w:pPr>
              <w:spacing w:before="40" w:after="40"/>
            </w:pPr>
            <w:r>
              <w:rPr>
                <w:rFonts w:ascii="Arial" w:hAnsi="Arial"/>
                <w:color w:val="2C3E50"/>
                <w:sz w:val="18"/>
              </w:rPr>
              <w:t>Phát lệnh di chuyển tương đối một khoảng cách `dist` (mm) từ vị trí hiện tại</w:t>
            </w:r>
          </w:p>
        </w:tc>
      </w:tr>
      <w:tr>
        <w:tc>
          <w:tcPr>
            <w:tcW w:type="dxa" w:w="2304"/>
            <w:shd w:fill="F8F9F9"/>
            <w:tcMar>
              <w:top w:w="100" w:type="dxa"/>
              <w:bottom w:w="100" w:type="dxa"/>
              <w:left w:w="140" w:type="dxa"/>
              <w:right w:w="140" w:type="dxa"/>
            </w:tcMar>
          </w:tcPr>
          <w:p>
            <w:pPr>
              <w:spacing w:before="40" w:after="40"/>
            </w:pPr>
            <w:r>
              <w:rPr>
                <w:rFonts w:ascii="Arial" w:hAnsi="Arial"/>
                <w:color w:val="2C3E50"/>
                <w:sz w:val="18"/>
              </w:rPr>
              <w:t>WaitMoveDoneAsync</w:t>
            </w:r>
          </w:p>
        </w:tc>
        <w:tc>
          <w:tcPr>
            <w:tcW w:type="dxa" w:w="3168"/>
            <w:shd w:fill="F8F9F9"/>
            <w:tcMar>
              <w:top w:w="100" w:type="dxa"/>
              <w:bottom w:w="100" w:type="dxa"/>
              <w:left w:w="140" w:type="dxa"/>
              <w:right w:w="140" w:type="dxa"/>
            </w:tcMar>
          </w:tcPr>
          <w:p>
            <w:pPr>
              <w:spacing w:before="40" w:after="40"/>
            </w:pPr>
            <w:r>
              <w:rPr>
                <w:rFonts w:ascii="Arial" w:hAnsi="Arial"/>
                <w:color w:val="2C3E50"/>
                <w:sz w:val="18"/>
              </w:rPr>
              <w:t>short axis, uint timeoutMs, CancellationToken ct</w:t>
            </w:r>
          </w:p>
        </w:tc>
        <w:tc>
          <w:tcPr>
            <w:tcW w:type="dxa" w:w="3888"/>
            <w:shd w:fill="F8F9F9"/>
            <w:tcMar>
              <w:top w:w="100" w:type="dxa"/>
              <w:bottom w:w="100" w:type="dxa"/>
              <w:left w:w="140" w:type="dxa"/>
              <w:right w:w="140" w:type="dxa"/>
            </w:tcMar>
          </w:tcPr>
          <w:p>
            <w:pPr>
              <w:spacing w:before="40" w:after="40"/>
            </w:pPr>
            <w:r>
              <w:rPr>
                <w:rFonts w:ascii="Arial" w:hAnsi="Arial"/>
                <w:color w:val="2C3E50"/>
                <w:sz w:val="18"/>
              </w:rPr>
              <w:t>Hàm bất đồng bộ chờ trục đến vị trí đích (In-Position) có giám sát Watchdog</w:t>
            </w:r>
          </w:p>
        </w:tc>
      </w:tr>
      <w:tr>
        <w:tc>
          <w:tcPr>
            <w:tcW w:type="dxa" w:w="2304"/>
            <w:shd w:fill="FFFFFF"/>
            <w:tcMar>
              <w:top w:w="100" w:type="dxa"/>
              <w:bottom w:w="100" w:type="dxa"/>
              <w:left w:w="140" w:type="dxa"/>
              <w:right w:w="140" w:type="dxa"/>
            </w:tcMar>
          </w:tcPr>
          <w:p>
            <w:pPr>
              <w:spacing w:before="40" w:after="40"/>
            </w:pPr>
            <w:r>
              <w:rPr>
                <w:rFonts w:ascii="Arial" w:hAnsi="Arial"/>
                <w:color w:val="2C3E50"/>
                <w:sz w:val="18"/>
              </w:rPr>
              <w:t>Stop</w:t>
            </w:r>
          </w:p>
        </w:tc>
        <w:tc>
          <w:tcPr>
            <w:tcW w:type="dxa" w:w="3168"/>
            <w:shd w:fill="FFFFFF"/>
            <w:tcMar>
              <w:top w:w="100" w:type="dxa"/>
              <w:bottom w:w="100" w:type="dxa"/>
              <w:left w:w="140" w:type="dxa"/>
              <w:right w:w="140" w:type="dxa"/>
            </w:tcMar>
          </w:tcPr>
          <w:p>
            <w:pPr>
              <w:spacing w:before="40" w:after="40"/>
            </w:pPr>
            <w:r>
              <w:rPr>
                <w:rFonts w:ascii="Arial" w:hAnsi="Arial"/>
                <w:color w:val="2C3E50"/>
                <w:sz w:val="18"/>
              </w:rPr>
              <w:t>short axis</w:t>
            </w:r>
          </w:p>
        </w:tc>
        <w:tc>
          <w:tcPr>
            <w:tcW w:type="dxa" w:w="3888"/>
            <w:shd w:fill="FFFFFF"/>
            <w:tcMar>
              <w:top w:w="100" w:type="dxa"/>
              <w:bottom w:w="100" w:type="dxa"/>
              <w:left w:w="140" w:type="dxa"/>
              <w:right w:w="140" w:type="dxa"/>
            </w:tcMar>
          </w:tcPr>
          <w:p>
            <w:pPr>
              <w:spacing w:before="40" w:after="40"/>
            </w:pPr>
            <w:r>
              <w:rPr>
                <w:rFonts w:ascii="Arial" w:hAnsi="Arial"/>
                <w:color w:val="2C3E50"/>
                <w:sz w:val="18"/>
              </w:rPr>
              <w:t>Dừng chuyển động của trục có áp dụng đường cong giảm tốc mượt</w:t>
            </w:r>
          </w:p>
        </w:tc>
      </w:tr>
      <w:tr>
        <w:tc>
          <w:tcPr>
            <w:tcW w:type="dxa" w:w="2304"/>
            <w:shd w:fill="F8F9F9"/>
            <w:tcMar>
              <w:top w:w="100" w:type="dxa"/>
              <w:bottom w:w="100" w:type="dxa"/>
              <w:left w:w="140" w:type="dxa"/>
              <w:right w:w="140" w:type="dxa"/>
            </w:tcMar>
          </w:tcPr>
          <w:p>
            <w:pPr>
              <w:spacing w:before="40" w:after="40"/>
            </w:pPr>
            <w:r>
              <w:rPr>
                <w:rFonts w:ascii="Arial" w:hAnsi="Arial"/>
                <w:color w:val="2C3E50"/>
                <w:sz w:val="18"/>
              </w:rPr>
              <w:t>EmergencyStop</w:t>
            </w:r>
          </w:p>
        </w:tc>
        <w:tc>
          <w:tcPr>
            <w:tcW w:type="dxa" w:w="3168"/>
            <w:shd w:fill="F8F9F9"/>
            <w:tcMar>
              <w:top w:w="100" w:type="dxa"/>
              <w:bottom w:w="100" w:type="dxa"/>
              <w:left w:w="140" w:type="dxa"/>
              <w:right w:w="140" w:type="dxa"/>
            </w:tcMar>
          </w:tcPr>
          <w:p>
            <w:pPr>
              <w:spacing w:before="40" w:after="40"/>
            </w:pPr>
            <w:r>
              <w:rPr>
                <w:rFonts w:ascii="Arial" w:hAnsi="Arial"/>
                <w:color w:val="2C3E50"/>
                <w:sz w:val="18"/>
              </w:rPr>
              <w:t>Không</w:t>
            </w:r>
          </w:p>
        </w:tc>
        <w:tc>
          <w:tcPr>
            <w:tcW w:type="dxa" w:w="3888"/>
            <w:shd w:fill="F8F9F9"/>
            <w:tcMar>
              <w:top w:w="100" w:type="dxa"/>
              <w:bottom w:w="100" w:type="dxa"/>
              <w:left w:w="140" w:type="dxa"/>
              <w:right w:w="140" w:type="dxa"/>
            </w:tcMar>
          </w:tcPr>
          <w:p>
            <w:pPr>
              <w:spacing w:before="40" w:after="40"/>
            </w:pPr>
            <w:r>
              <w:rPr>
                <w:rFonts w:ascii="Arial" w:hAnsi="Arial"/>
                <w:color w:val="2C3E50"/>
                <w:sz w:val="18"/>
              </w:rPr>
              <w:t>Dừng khẩn cấp toàn bộ hệ thống ngay lập tức (phanh ngắt tức thì)</w:t>
            </w:r>
          </w:p>
        </w:tc>
      </w:tr>
      <w:tr>
        <w:tc>
          <w:tcPr>
            <w:tcW w:type="dxa" w:w="2304"/>
            <w:shd w:fill="FFFFFF"/>
            <w:tcMar>
              <w:top w:w="100" w:type="dxa"/>
              <w:bottom w:w="100" w:type="dxa"/>
              <w:left w:w="140" w:type="dxa"/>
              <w:right w:w="140" w:type="dxa"/>
            </w:tcMar>
          </w:tcPr>
          <w:p>
            <w:pPr>
              <w:spacing w:before="40" w:after="40"/>
            </w:pPr>
            <w:r>
              <w:rPr>
                <w:rFonts w:ascii="Arial" w:hAnsi="Arial"/>
                <w:color w:val="2C3E50"/>
                <w:sz w:val="18"/>
              </w:rPr>
              <w:t>GetAxisState</w:t>
            </w:r>
          </w:p>
        </w:tc>
        <w:tc>
          <w:tcPr>
            <w:tcW w:type="dxa" w:w="3168"/>
            <w:shd w:fill="FFFFFF"/>
            <w:tcMar>
              <w:top w:w="100" w:type="dxa"/>
              <w:bottom w:w="100" w:type="dxa"/>
              <w:left w:w="140" w:type="dxa"/>
              <w:right w:w="140" w:type="dxa"/>
            </w:tcMar>
          </w:tcPr>
          <w:p>
            <w:pPr>
              <w:spacing w:before="40" w:after="40"/>
            </w:pPr>
            <w:r>
              <w:rPr>
                <w:rFonts w:ascii="Arial" w:hAnsi="Arial"/>
                <w:color w:val="2C3E50"/>
                <w:sz w:val="18"/>
              </w:rPr>
              <w:t>short axis</w:t>
            </w:r>
          </w:p>
        </w:tc>
        <w:tc>
          <w:tcPr>
            <w:tcW w:type="dxa" w:w="3888"/>
            <w:shd w:fill="FFFFFF"/>
            <w:tcMar>
              <w:top w:w="100" w:type="dxa"/>
              <w:bottom w:w="100" w:type="dxa"/>
              <w:left w:w="140" w:type="dxa"/>
              <w:right w:w="140" w:type="dxa"/>
            </w:tcMar>
          </w:tcPr>
          <w:p>
            <w:pPr>
              <w:spacing w:before="40" w:after="40"/>
            </w:pPr>
            <w:r>
              <w:rPr>
                <w:rFonts w:ascii="Arial" w:hAnsi="Arial"/>
                <w:color w:val="2C3E50"/>
                <w:sz w:val="18"/>
              </w:rPr>
              <w:t>Đọc toàn bộ dữ liệu trạng thái trục: ActualPosition, ActualVelocity, InPosition, IsMoving, IsAlarm...</w:t>
            </w:r>
          </w:p>
        </w:tc>
      </w:tr>
      <w:tr>
        <w:tc>
          <w:tcPr>
            <w:tcW w:type="dxa" w:w="2304"/>
            <w:shd w:fill="F8F9F9"/>
            <w:tcMar>
              <w:top w:w="100" w:type="dxa"/>
              <w:bottom w:w="100" w:type="dxa"/>
              <w:left w:w="140" w:type="dxa"/>
              <w:right w:w="140" w:type="dxa"/>
            </w:tcMar>
          </w:tcPr>
          <w:p>
            <w:pPr>
              <w:spacing w:before="40" w:after="40"/>
            </w:pPr>
            <w:r>
              <w:rPr>
                <w:rFonts w:ascii="Arial" w:hAnsi="Arial"/>
                <w:color w:val="2C3E50"/>
                <w:sz w:val="18"/>
              </w:rPr>
              <w:t>SetDigitalOutput</w:t>
            </w:r>
          </w:p>
        </w:tc>
        <w:tc>
          <w:tcPr>
            <w:tcW w:type="dxa" w:w="3168"/>
            <w:shd w:fill="F8F9F9"/>
            <w:tcMar>
              <w:top w:w="100" w:type="dxa"/>
              <w:bottom w:w="100" w:type="dxa"/>
              <w:left w:w="140" w:type="dxa"/>
              <w:right w:w="140" w:type="dxa"/>
            </w:tcMar>
          </w:tcPr>
          <w:p>
            <w:pPr>
              <w:spacing w:before="40" w:after="40"/>
            </w:pPr>
            <w:r>
              <w:rPr>
                <w:rFonts w:ascii="Arial" w:hAnsi="Arial"/>
                <w:color w:val="2C3E50"/>
                <w:sz w:val="18"/>
              </w:rPr>
              <w:t>short doPin, bool state</w:t>
            </w:r>
          </w:p>
        </w:tc>
        <w:tc>
          <w:tcPr>
            <w:tcW w:type="dxa" w:w="3888"/>
            <w:shd w:fill="F8F9F9"/>
            <w:tcMar>
              <w:top w:w="100" w:type="dxa"/>
              <w:bottom w:w="100" w:type="dxa"/>
              <w:left w:w="140" w:type="dxa"/>
              <w:right w:w="140" w:type="dxa"/>
            </w:tcMar>
          </w:tcPr>
          <w:p>
            <w:pPr>
              <w:spacing w:before="40" w:after="40"/>
            </w:pPr>
            <w:r>
              <w:rPr>
                <w:rFonts w:ascii="Arial" w:hAnsi="Arial"/>
                <w:color w:val="2C3E50"/>
                <w:sz w:val="18"/>
              </w:rPr>
              <w:t>Bật/Tắt cổng ra số Digital Output (van khí, đèn còi, xy-lanh kẹp)</w:t>
            </w:r>
          </w:p>
        </w:tc>
      </w:tr>
      <w:tr>
        <w:tc>
          <w:tcPr>
            <w:tcW w:type="dxa" w:w="2304"/>
            <w:shd w:fill="FFFFFF"/>
            <w:tcMar>
              <w:top w:w="100" w:type="dxa"/>
              <w:bottom w:w="100" w:type="dxa"/>
              <w:left w:w="140" w:type="dxa"/>
              <w:right w:w="140" w:type="dxa"/>
            </w:tcMar>
          </w:tcPr>
          <w:p>
            <w:pPr>
              <w:spacing w:before="40" w:after="40"/>
            </w:pPr>
            <w:r>
              <w:rPr>
                <w:rFonts w:ascii="Arial" w:hAnsi="Arial"/>
                <w:color w:val="2C3E50"/>
                <w:sz w:val="18"/>
              </w:rPr>
              <w:t>GetDigitalInput</w:t>
            </w:r>
          </w:p>
        </w:tc>
        <w:tc>
          <w:tcPr>
            <w:tcW w:type="dxa" w:w="3168"/>
            <w:shd w:fill="FFFFFF"/>
            <w:tcMar>
              <w:top w:w="100" w:type="dxa"/>
              <w:bottom w:w="100" w:type="dxa"/>
              <w:left w:w="140" w:type="dxa"/>
              <w:right w:w="140" w:type="dxa"/>
            </w:tcMar>
          </w:tcPr>
          <w:p>
            <w:pPr>
              <w:spacing w:before="40" w:after="40"/>
            </w:pPr>
            <w:r>
              <w:rPr>
                <w:rFonts w:ascii="Arial" w:hAnsi="Arial"/>
                <w:color w:val="2C3E50"/>
                <w:sz w:val="18"/>
              </w:rPr>
              <w:t>short diPin</w:t>
            </w:r>
          </w:p>
        </w:tc>
        <w:tc>
          <w:tcPr>
            <w:tcW w:type="dxa" w:w="3888"/>
            <w:shd w:fill="FFFFFF"/>
            <w:tcMar>
              <w:top w:w="100" w:type="dxa"/>
              <w:bottom w:w="100" w:type="dxa"/>
              <w:left w:w="140" w:type="dxa"/>
              <w:right w:w="140" w:type="dxa"/>
            </w:tcMar>
          </w:tcPr>
          <w:p>
            <w:pPr>
              <w:spacing w:before="40" w:after="40"/>
            </w:pPr>
            <w:r>
              <w:rPr>
                <w:rFonts w:ascii="Arial" w:hAnsi="Arial"/>
                <w:color w:val="2C3E50"/>
                <w:sz w:val="18"/>
              </w:rPr>
              <w:t>Đọc trạng thái cổng vào số Digital Input (cảm biến phôi, nút nhấn ngoài)</w:t>
            </w:r>
          </w:p>
        </w:tc>
      </w:tr>
      <w:tr>
        <w:tc>
          <w:tcPr>
            <w:tcW w:type="dxa" w:w="2304"/>
            <w:shd w:fill="F8F9F9"/>
            <w:tcMar>
              <w:top w:w="100" w:type="dxa"/>
              <w:bottom w:w="100" w:type="dxa"/>
              <w:left w:w="140" w:type="dxa"/>
              <w:right w:w="140" w:type="dxa"/>
            </w:tcMar>
          </w:tcPr>
          <w:p>
            <w:pPr>
              <w:spacing w:before="40" w:after="40"/>
            </w:pPr>
            <w:r>
              <w:rPr>
                <w:rFonts w:ascii="Arial" w:hAnsi="Arial"/>
                <w:color w:val="2C3E50"/>
                <w:sz w:val="18"/>
              </w:rPr>
              <w:t>SetCylinder / SetVacuum</w:t>
            </w:r>
          </w:p>
        </w:tc>
        <w:tc>
          <w:tcPr>
            <w:tcW w:type="dxa" w:w="3168"/>
            <w:shd w:fill="F8F9F9"/>
            <w:tcMar>
              <w:top w:w="100" w:type="dxa"/>
              <w:bottom w:w="100" w:type="dxa"/>
              <w:left w:w="140" w:type="dxa"/>
              <w:right w:w="140" w:type="dxa"/>
            </w:tcMar>
          </w:tcPr>
          <w:p>
            <w:pPr>
              <w:spacing w:before="40" w:after="40"/>
            </w:pPr>
            <w:r>
              <w:rPr>
                <w:rFonts w:ascii="Arial" w:hAnsi="Arial"/>
                <w:color w:val="2C3E50"/>
                <w:sz w:val="18"/>
              </w:rPr>
              <w:t>bool state</w:t>
            </w:r>
          </w:p>
        </w:tc>
        <w:tc>
          <w:tcPr>
            <w:tcW w:type="dxa" w:w="3888"/>
            <w:shd w:fill="F8F9F9"/>
            <w:tcMar>
              <w:top w:w="100" w:type="dxa"/>
              <w:bottom w:w="100" w:type="dxa"/>
              <w:left w:w="140" w:type="dxa"/>
              <w:right w:w="140" w:type="dxa"/>
            </w:tcMar>
          </w:tcPr>
          <w:p>
            <w:pPr>
              <w:spacing w:before="40" w:after="40"/>
            </w:pPr>
            <w:r>
              <w:rPr>
                <w:rFonts w:ascii="Arial" w:hAnsi="Arial"/>
                <w:color w:val="2C3E50"/>
                <w:sz w:val="18"/>
              </w:rPr>
              <w:t>Các hàm tiện ích điều khiển trực tiếp xy-lanh kẹp khay và van hút chân không</w:t>
            </w:r>
          </w:p>
        </w:tc>
      </w:tr>
    </w:tbl>
    <w:p/>
    <w:p>
      <w:pPr>
        <w:keepNext/>
        <w:spacing w:before="200" w:after="60"/>
      </w:pPr>
      <w:r>
        <w:rPr>
          <w:rFonts w:ascii="Arial" w:hAnsi="Arial"/>
          <w:b/>
          <w:color w:val="2E86C1"/>
          <w:sz w:val="21"/>
        </w:rPr>
        <w:t>4.2. Quản lý chu trình chạy tự động (MotionSequenceManager)</w:t>
      </w:r>
    </w:p>
    <w:p>
      <w:pPr>
        <w:spacing w:before="40" w:after="80" w:line="276" w:lineRule="auto"/>
      </w:pPr>
      <w:r>
        <w:rPr>
          <w:rFonts w:ascii="Arial" w:hAnsi="Arial"/>
          <w:i w:val="0"/>
          <w:color w:val="2C3E50"/>
          <w:sz w:val="20"/>
        </w:rPr>
        <w:t>Lớp MotionSequenceManager (Singleton) đảm nhận vai trò nhạc trưởng điều phối toàn bộ chu trình tự động kết hợp giữa Motion và Vision:</w:t>
      </w:r>
    </w:p>
    <w:p>
      <w:pPr>
        <w:spacing w:before="40" w:after="80" w:line="276" w:lineRule="auto"/>
      </w:pPr>
      <w:r>
        <w:rPr>
          <w:rFonts w:ascii="Arial" w:hAnsi="Arial"/>
          <w:i w:val="0"/>
          <w:color w:val="2C3E50"/>
          <w:sz w:val="20"/>
        </w:rPr>
        <w:t>• StartCycleAsync(bool continuous, Func&lt;int, Task&lt;bool&gt;&gt; onVisionJobTrigger): Bắt đầu chu trình tự động (chế độ đơn chu trình hoặc liên tục). Tự động duyệt qua danh sách TeachingPoints, điều khiển di chuyển, chờ In-Position, gọi chụp ảnh theo JobId, đánh giá kết quả OK/NG và rẽ nhánh.</w:t>
      </w:r>
    </w:p>
    <w:p>
      <w:pPr>
        <w:spacing w:before="40" w:after="80" w:line="276" w:lineRule="auto"/>
      </w:pPr>
      <w:r>
        <w:rPr>
          <w:rFonts w:ascii="Arial" w:hAnsi="Arial"/>
          <w:i w:val="0"/>
          <w:color w:val="2C3E50"/>
          <w:sz w:val="20"/>
        </w:rPr>
        <w:t>• StopCycle(): Hủy chu trình chạy tự động đang diễn ra một cách êm dịu và an toàn.</w:t>
      </w:r>
    </w:p>
    <w:p>
      <w:pPr>
        <w:spacing w:before="40" w:after="80" w:line="276" w:lineRule="auto"/>
      </w:pPr>
      <w:r>
        <w:rPr>
          <w:rFonts w:ascii="Arial" w:hAnsi="Arial"/>
          <w:i w:val="0"/>
          <w:color w:val="2C3E50"/>
          <w:sz w:val="20"/>
        </w:rPr>
        <w:t>• EmergencyStop(): Lệnh dừng khẩn cấp mức hệ thống, ngắt toàn bộ chuyển động ngay tức thì.</w:t>
      </w:r>
    </w:p>
    <w:p>
      <w:pPr>
        <w:spacing w:before="40" w:after="80" w:line="276" w:lineRule="auto"/>
      </w:pPr>
      <w:r>
        <w:rPr>
          <w:rFonts w:ascii="Arial" w:hAnsi="Arial"/>
          <w:i w:val="0"/>
          <w:color w:val="2C3E50"/>
          <w:sz w:val="20"/>
        </w:rPr>
        <w:t>• MoveToPointAsync(TeachingPoint pt): Di chuyển thử nghiệm trực tiếp đến một điểm dạy bất kỳ được chọn trên bảng.</w:t>
      </w:r>
    </w:p>
    <w:p>
      <w:pPr>
        <w:spacing w:before="40" w:after="80" w:line="276" w:lineRule="auto"/>
      </w:pPr>
      <w:r>
        <w:rPr>
          <w:rFonts w:ascii="Arial" w:hAnsi="Arial"/>
          <w:i w:val="0"/>
          <w:color w:val="2C3E50"/>
          <w:sz w:val="20"/>
        </w:rPr>
        <w:t>• TeachCurrentPosition(int pointId, short axis): Lấy tọa độ thực tế hiện tại từ Encoder gán vào điểm dạy chỉ định.</w:t>
      </w:r>
    </w:p>
    <w:p>
      <w:pPr>
        <w:keepNext/>
        <w:spacing w:before="280" w:after="80"/>
      </w:pPr>
      <w:r>
        <w:rPr>
          <w:rFonts w:ascii="Arial" w:hAnsi="Arial"/>
          <w:b/>
          <w:color w:val="1B4F72"/>
          <w:sz w:val="25"/>
        </w:rPr>
        <w:t>5. QUY TRÌNH VẬN HÀNH THỰC TẾ (STEP-BY-STEP)</w:t>
      </w:r>
    </w:p>
    <w:p>
      <w:pPr>
        <w:spacing w:before="40" w:after="80" w:line="276" w:lineRule="auto"/>
      </w:pPr>
      <w:r>
        <w:rPr>
          <w:rFonts w:ascii="Arial" w:hAnsi="Arial"/>
          <w:i w:val="0"/>
          <w:color w:val="2C3E50"/>
          <w:sz w:val="20"/>
        </w:rPr>
        <w:t>Quy trình chuẩn 5 bước dành cho kỹ thuật viên và người vận hành máy tại xưởng sản xuất:</w:t>
      </w:r>
    </w:p>
    <w:p>
      <w:pPr>
        <w:spacing w:before="40" w:after="80" w:line="276" w:lineRule="auto"/>
      </w:pPr>
      <w:r>
        <w:rPr>
          <w:rFonts w:ascii="Arial" w:hAnsi="Arial"/>
          <w:i w:val="0"/>
          <w:color w:val="2C3E50"/>
          <w:sz w:val="20"/>
        </w:rPr>
        <w:t>✔ Bước 1: Bật nguồn &amp; Kết nối phần cứng: Cấp nguồn cho tủ điện, mở phần mềm BeevisionSolution, chuyển sang Tab 'Motion Control'. Nhấn nút 'Connect' -&gt; 'Servo ON'. Quan sát đèn trạng thái OP Mode và Servo Ready chuyển sang màu xanh lá.</w:t>
      </w:r>
    </w:p>
    <w:p>
      <w:pPr>
        <w:spacing w:before="40" w:after="80" w:line="276" w:lineRule="auto"/>
      </w:pPr>
      <w:r>
        <w:rPr>
          <w:rFonts w:ascii="Arial" w:hAnsi="Arial"/>
          <w:i w:val="0"/>
          <w:color w:val="2C3E50"/>
          <w:sz w:val="20"/>
        </w:rPr>
        <w:t>✔ Bước 2: Tìm gốc Home chuẩn: Nhấn nút 'Start Home' để đưa trục về vị trí gốc 0mm cơ khí. Sau khi hoàn thành, đèn báo 'Homed' sẽ sáng.</w:t>
      </w:r>
    </w:p>
    <w:p>
      <w:pPr>
        <w:spacing w:before="40" w:after="80" w:line="276" w:lineRule="auto"/>
      </w:pPr>
      <w:r>
        <w:rPr>
          <w:rFonts w:ascii="Arial" w:hAnsi="Arial"/>
          <w:i w:val="0"/>
          <w:color w:val="2C3E50"/>
          <w:sz w:val="20"/>
        </w:rPr>
        <w:t>✔ Bước 3: Dạy điểm các vị trí kiểm tra: Vào Tab 'SETTING'. Dùng các nút Jog hoặc Move Abs đưa camera đến các vị trí kiểm tra trên sản phẩm. Chọn dòng điểm trong bảng Teaching Points, nhấn 'Teach Current' để lưu tọa độ. Điền JobId (0, 1, 2...) tương ứng cho từng vị trí rồi nhấn 'Save Config'.</w:t>
      </w:r>
    </w:p>
    <w:p>
      <w:pPr>
        <w:spacing w:before="40" w:after="80" w:line="276" w:lineRule="auto"/>
      </w:pPr>
      <w:r>
        <w:rPr>
          <w:rFonts w:ascii="Arial" w:hAnsi="Arial"/>
          <w:i w:val="0"/>
          <w:color w:val="2C3E50"/>
          <w:sz w:val="20"/>
        </w:rPr>
        <w:t>✔ Bước 4: Chạy thử đơn điểm (Single Test): Chọn từng dòng điểm trong bảng và nhấn 'Move Point' để kiểm tra chuyển động cơ khí có êm ái, chính xác và không bị va chạm.</w:t>
      </w:r>
    </w:p>
    <w:p>
      <w:pPr>
        <w:spacing w:before="40" w:after="80" w:line="276" w:lineRule="auto"/>
      </w:pPr>
      <w:r>
        <w:rPr>
          <w:rFonts w:ascii="Arial" w:hAnsi="Arial"/>
          <w:i w:val="0"/>
          <w:color w:val="2C3E50"/>
          <w:sz w:val="20"/>
        </w:rPr>
        <w:t>✔ Bước 5: Chạy chu trình tự động (Auto Run): Chuyển về Tab 'MAIN', nhấn 'Start Cycle' để hệ thống tự động chạy toàn bộ các điểm dạy, chụp ảnh kiểm tra, cập nhật bộ đếm sản phẩm và hiển thị kết quả trực quan.</w:t>
      </w:r>
    </w:p>
    <w:p>
      <w:pPr>
        <w:keepNext/>
        <w:spacing w:before="280" w:after="80"/>
      </w:pPr>
      <w:r>
        <w:rPr>
          <w:rFonts w:ascii="Arial" w:hAnsi="Arial"/>
          <w:b/>
          <w:color w:val="1B4F72"/>
          <w:sz w:val="25"/>
        </w:rPr>
        <w:t>6. BẢN ĐỒ LƯU TRỮ &amp; CÁC FILE CẤU HÌNH (CONFIG FILES MAP)</w:t>
      </w:r>
    </w:p>
    <w:p>
      <w:pPr>
        <w:spacing w:before="40" w:after="80" w:line="276" w:lineRule="auto"/>
      </w:pPr>
      <w:r>
        <w:rPr>
          <w:rFonts w:ascii="Arial" w:hAnsi="Arial"/>
          <w:i w:val="0"/>
          <w:color w:val="2C3E50"/>
          <w:sz w:val="20"/>
        </w:rPr>
        <w:t>Hệ thống quản lý dữ liệu cài đặt theo từng Profile sản phẩm (mặc định là Profile 'Default'). Toàn bộ cấu hình được định dạng JSON chuẩn hóa, dễ dàng quản lý phiên bản và đồng bộ:</w:t>
      </w:r>
    </w:p>
    <w:p>
      <w:pPr>
        <w:spacing w:before="40" w:after="80" w:line="276" w:lineRule="auto"/>
      </w:pPr>
      <w:r>
        <w:rPr>
          <w:rFonts w:ascii="Arial" w:hAnsi="Arial"/>
          <w:i w:val="0"/>
          <w:color w:val="2C3E50"/>
          <w:sz w:val="20"/>
        </w:rPr>
        <w:t>📂 Cấu trúc cây thư mục chuẩn:</w:t>
      </w:r>
    </w:p>
    <w:p>
      <w:pPr>
        <w:spacing w:before="40" w:after="80" w:line="276" w:lineRule="auto"/>
      </w:pPr>
      <w:r>
        <w:rPr>
          <w:rFonts w:ascii="Arial" w:hAnsi="Arial"/>
          <w:i w:val="0"/>
          <w:color w:val="2C3E50"/>
          <w:sz w:val="20"/>
        </w:rPr>
        <w:t>• app.json (Nằm tại thư mục gốc - Quản lý Profile đang kích hoạt, chế độ lưu ảnh và hiển thị)</w:t>
      </w:r>
    </w:p>
    <w:p>
      <w:pPr>
        <w:spacing w:before="40" w:after="80" w:line="276" w:lineRule="auto"/>
      </w:pPr>
      <w:r>
        <w:rPr>
          <w:rFonts w:ascii="Arial" w:hAnsi="Arial"/>
          <w:i w:val="0"/>
          <w:color w:val="2C3E50"/>
          <w:sz w:val="20"/>
        </w:rPr>
        <w:t>• Profiles\&lt;Tên_Profile&gt;\Configs\ (Chứa toàn bộ file cấu hình Motion, Vision, Đèn, IO)</w:t>
      </w:r>
    </w:p>
    <w:p>
      <w:pPr>
        <w:spacing w:before="40" w:after="80" w:line="276" w:lineRule="auto"/>
      </w:pPr>
      <w:r>
        <w:rPr>
          <w:rFonts w:ascii="Arial" w:hAnsi="Arial"/>
          <w:i w:val="0"/>
          <w:color w:val="2C3E50"/>
          <w:sz w:val="20"/>
        </w:rPr>
        <w:t>• Profiles\&lt;Tên_Profile&gt;\Jobs\ (Chứa các file thuật toán xử lý ảnh Cognex ToolBlock .vpp)</w:t>
      </w:r>
    </w:p>
    <w:p>
      <w:pPr>
        <w:spacing w:before="40" w:after="80" w:line="276" w:lineRule="auto"/>
      </w:pPr>
      <w:r>
        <w:rPr>
          <w:rFonts w:ascii="Arial" w:hAnsi="Arial"/>
          <w:i w:val="0"/>
          <w:color w:val="2C3E50"/>
          <w:sz w:val="20"/>
        </w:rPr>
        <w:t>• Profiles\&lt;Tên_Profile&gt;\Data\ (Chứa dữ liệu Hand-Eye Calibration, phôi mẫu và cơ sở dữ liệu)</w:t>
      </w:r>
    </w:p>
    <w:p>
      <w:pPr>
        <w:spacing w:before="40" w:after="80" w:line="276" w:lineRule="auto"/>
      </w:pPr>
      <w:r>
        <w:rPr>
          <w:rFonts w:ascii="Arial" w:hAnsi="Arial"/>
          <w:i w:val="0"/>
          <w:color w:val="2C3E50"/>
          <w:sz w:val="20"/>
        </w:rPr>
        <w:t>• Profiles\&lt;Tên_Profile&gt;\Logs\ (Chứa nhật ký hoạt động và lịch sử lỗi chi tiết theo ngày)</w:t>
      </w:r>
    </w:p>
    <w:tbl>
      <w:tblPr>
        <w:tblW w:type="auto" w:w="0"/>
        <w:jc w:val="center"/>
        <w:tblLayout w:type="fixed"/>
        <w:tblLook w:firstColumn="1" w:firstRow="1" w:lastColumn="0" w:lastRow="0" w:noHBand="0" w:noVBand="1" w:val="04A0"/>
        <w:tblBorders>
          <w:top w:val="single" w:sz="4" w:space="0" w:color="D5D8DC"/>
          <w:bottom w:val="single" w:sz="4" w:space="0" w:color="D5D8DC"/>
          <w:insideH w:val="single" w:sz="4" w:space="0" w:color="D5D8DC"/>
          <w:insideV w:val="none"/>
          <w:left w:val="none"/>
          <w:right w:val="none"/>
        </w:tblBorders>
      </w:tblPr>
      <w:tblGrid>
        <w:gridCol w:w="3360"/>
        <w:gridCol w:w="3360"/>
        <w:gridCol w:w="3360"/>
      </w:tblGrid>
      <w:tr>
        <w:trPr>
          <w:tblHeader/>
        </w:trPr>
        <w:tc>
          <w:tcPr>
            <w:tcW w:type="dxa" w:w="2592"/>
            <w:shd w:fill="1B4F72"/>
            <w:tcMar>
              <w:top w:w="120" w:type="dxa"/>
              <w:bottom w:w="120" w:type="dxa"/>
              <w:left w:w="140" w:type="dxa"/>
              <w:right w:w="140" w:type="dxa"/>
            </w:tcMar>
          </w:tcPr>
          <w:p>
            <w:pPr>
              <w:spacing w:before="40" w:after="40"/>
            </w:pPr>
            <w:r>
              <w:rPr>
                <w:rFonts w:ascii="Arial" w:hAnsi="Arial"/>
                <w:b/>
                <w:color w:val="FFFFFF"/>
                <w:sz w:val="19"/>
              </w:rPr>
              <w:t>Tên File Cấu hình</w:t>
            </w:r>
          </w:p>
        </w:tc>
        <w:tc>
          <w:tcPr>
            <w:tcW w:type="dxa" w:w="3312"/>
            <w:shd w:fill="1B4F72"/>
            <w:tcMar>
              <w:top w:w="120" w:type="dxa"/>
              <w:bottom w:w="120" w:type="dxa"/>
              <w:left w:w="140" w:type="dxa"/>
              <w:right w:w="140" w:type="dxa"/>
            </w:tcMar>
          </w:tcPr>
          <w:p>
            <w:pPr>
              <w:spacing w:before="40" w:after="40"/>
            </w:pPr>
            <w:r>
              <w:rPr>
                <w:rFonts w:ascii="Arial" w:hAnsi="Arial"/>
                <w:b/>
                <w:color w:val="FFFFFF"/>
                <w:sz w:val="19"/>
              </w:rPr>
              <w:t>Đường dẫn thư mục lưu trữ</w:t>
            </w:r>
          </w:p>
        </w:tc>
        <w:tc>
          <w:tcPr>
            <w:tcW w:type="dxa" w:w="3456"/>
            <w:shd w:fill="1B4F72"/>
            <w:tcMar>
              <w:top w:w="120" w:type="dxa"/>
              <w:bottom w:w="120" w:type="dxa"/>
              <w:left w:w="140" w:type="dxa"/>
              <w:right w:w="140" w:type="dxa"/>
            </w:tcMar>
          </w:tcPr>
          <w:p>
            <w:pPr>
              <w:spacing w:before="40" w:after="40"/>
            </w:pPr>
            <w:r>
              <w:rPr>
                <w:rFonts w:ascii="Arial" w:hAnsi="Arial"/>
                <w:b/>
                <w:color w:val="FFFFFF"/>
                <w:sz w:val="19"/>
              </w:rPr>
              <w:t>Chức năng &amp; Nội dung dữ liệu lưu trữ</w:t>
            </w:r>
          </w:p>
        </w:tc>
      </w:tr>
      <w:tr>
        <w:tc>
          <w:tcPr>
            <w:tcW w:type="dxa" w:w="2592"/>
            <w:shd w:fill="FFFFFF"/>
            <w:tcMar>
              <w:top w:w="100" w:type="dxa"/>
              <w:bottom w:w="100" w:type="dxa"/>
              <w:left w:w="140" w:type="dxa"/>
              <w:right w:w="140" w:type="dxa"/>
            </w:tcMar>
          </w:tcPr>
          <w:p>
            <w:pPr>
              <w:spacing w:before="40" w:after="40"/>
            </w:pPr>
            <w:r>
              <w:rPr>
                <w:rFonts w:ascii="Arial" w:hAnsi="Arial"/>
                <w:color w:val="2C3E50"/>
                <w:sz w:val="18"/>
              </w:rPr>
              <w:t>app.json</w:t>
            </w:r>
          </w:p>
        </w:tc>
        <w:tc>
          <w:tcPr>
            <w:tcW w:type="dxa" w:w="3312"/>
            <w:shd w:fill="FFFFFF"/>
            <w:tcMar>
              <w:top w:w="100" w:type="dxa"/>
              <w:bottom w:w="100" w:type="dxa"/>
              <w:left w:w="140" w:type="dxa"/>
              <w:right w:w="140" w:type="dxa"/>
            </w:tcMar>
          </w:tcPr>
          <w:p>
            <w:pPr>
              <w:spacing w:before="40" w:after="40"/>
            </w:pPr>
            <w:r>
              <w:rPr>
                <w:rFonts w:ascii="Arial" w:hAnsi="Arial"/>
                <w:color w:val="2C3E50"/>
                <w:sz w:val="18"/>
              </w:rPr>
              <w:t>.\app.json (Thư mục gốc)</w:t>
            </w:r>
          </w:p>
        </w:tc>
        <w:tc>
          <w:tcPr>
            <w:tcW w:type="dxa" w:w="3456"/>
            <w:shd w:fill="FFFFFF"/>
            <w:tcMar>
              <w:top w:w="100" w:type="dxa"/>
              <w:bottom w:w="100" w:type="dxa"/>
              <w:left w:w="140" w:type="dxa"/>
              <w:right w:w="140" w:type="dxa"/>
            </w:tcMar>
          </w:tcPr>
          <w:p>
            <w:pPr>
              <w:spacing w:before="40" w:after="40"/>
            </w:pPr>
            <w:r>
              <w:rPr>
                <w:rFonts w:ascii="Arial" w:hAnsi="Arial"/>
                <w:color w:val="2C3E50"/>
                <w:sz w:val="18"/>
              </w:rPr>
              <w:t>Cài đặt chung: Tên Profile đang chọn, cấu hình lưu ảnh OK/NG, layout giao diện</w:t>
            </w:r>
          </w:p>
        </w:tc>
      </w:tr>
      <w:tr>
        <w:tc>
          <w:tcPr>
            <w:tcW w:type="dxa" w:w="2592"/>
            <w:shd w:fill="F8F9F9"/>
            <w:tcMar>
              <w:top w:w="100" w:type="dxa"/>
              <w:bottom w:w="100" w:type="dxa"/>
              <w:left w:w="140" w:type="dxa"/>
              <w:right w:w="140" w:type="dxa"/>
            </w:tcMar>
          </w:tcPr>
          <w:p>
            <w:pPr>
              <w:spacing w:before="40" w:after="40"/>
            </w:pPr>
            <w:r>
              <w:rPr>
                <w:rFonts w:ascii="Arial" w:hAnsi="Arial"/>
                <w:color w:val="2C3E50"/>
                <w:sz w:val="18"/>
              </w:rPr>
              <w:t>motion_config.json</w:t>
            </w:r>
          </w:p>
        </w:tc>
        <w:tc>
          <w:tcPr>
            <w:tcW w:type="dxa" w:w="3312"/>
            <w:shd w:fill="F8F9F9"/>
            <w:tcMar>
              <w:top w:w="100" w:type="dxa"/>
              <w:bottom w:w="100" w:type="dxa"/>
              <w:left w:w="140" w:type="dxa"/>
              <w:right w:w="140" w:type="dxa"/>
            </w:tcMar>
          </w:tcPr>
          <w:p>
            <w:pPr>
              <w:spacing w:before="40" w:after="40"/>
            </w:pPr>
            <w:r>
              <w:rPr>
                <w:rFonts w:ascii="Arial" w:hAnsi="Arial"/>
                <w:color w:val="2C3E50"/>
                <w:sz w:val="18"/>
              </w:rPr>
              <w:t>Profiles\&lt;Profile&gt;\Configs\</w:t>
            </w:r>
          </w:p>
        </w:tc>
        <w:tc>
          <w:tcPr>
            <w:tcW w:type="dxa" w:w="3456"/>
            <w:shd w:fill="F8F9F9"/>
            <w:tcMar>
              <w:top w:w="100" w:type="dxa"/>
              <w:bottom w:w="100" w:type="dxa"/>
              <w:left w:w="140" w:type="dxa"/>
              <w:right w:w="140" w:type="dxa"/>
            </w:tcMar>
          </w:tcPr>
          <w:p>
            <w:pPr>
              <w:spacing w:before="40" w:after="40"/>
            </w:pPr>
            <w:r>
              <w:rPr>
                <w:rFonts w:ascii="Arial" w:hAnsi="Arial"/>
                <w:color w:val="2C3E50"/>
                <w:sz w:val="18"/>
              </w:rPr>
              <w:t>Toàn bộ cấu hình Card EtherCAT, thông số trục và danh sách bảng điểm dạy (Teaching Points)</w:t>
            </w:r>
          </w:p>
        </w:tc>
      </w:tr>
      <w:tr>
        <w:tc>
          <w:tcPr>
            <w:tcW w:type="dxa" w:w="2592"/>
            <w:shd w:fill="FFFFFF"/>
            <w:tcMar>
              <w:top w:w="100" w:type="dxa"/>
              <w:bottom w:w="100" w:type="dxa"/>
              <w:left w:w="140" w:type="dxa"/>
              <w:right w:w="140" w:type="dxa"/>
            </w:tcMar>
          </w:tcPr>
          <w:p>
            <w:pPr>
              <w:spacing w:before="40" w:after="40"/>
            </w:pPr>
            <w:r>
              <w:rPr>
                <w:rFonts w:ascii="Arial" w:hAnsi="Arial"/>
                <w:color w:val="2C3E50"/>
                <w:sz w:val="18"/>
              </w:rPr>
              <w:t>jobs.json</w:t>
            </w:r>
          </w:p>
        </w:tc>
        <w:tc>
          <w:tcPr>
            <w:tcW w:type="dxa" w:w="3312"/>
            <w:shd w:fill="FFFFFF"/>
            <w:tcMar>
              <w:top w:w="100" w:type="dxa"/>
              <w:bottom w:w="100" w:type="dxa"/>
              <w:left w:w="140" w:type="dxa"/>
              <w:right w:w="140" w:type="dxa"/>
            </w:tcMar>
          </w:tcPr>
          <w:p>
            <w:pPr>
              <w:spacing w:before="40" w:after="40"/>
            </w:pPr>
            <w:r>
              <w:rPr>
                <w:rFonts w:ascii="Arial" w:hAnsi="Arial"/>
                <w:color w:val="2C3E50"/>
                <w:sz w:val="18"/>
              </w:rPr>
              <w:t>Profiles\&lt;Profile&gt;\Configs\</w:t>
            </w:r>
          </w:p>
        </w:tc>
        <w:tc>
          <w:tcPr>
            <w:tcW w:type="dxa" w:w="3456"/>
            <w:shd w:fill="FFFFFF"/>
            <w:tcMar>
              <w:top w:w="100" w:type="dxa"/>
              <w:bottom w:w="100" w:type="dxa"/>
              <w:left w:w="140" w:type="dxa"/>
              <w:right w:w="140" w:type="dxa"/>
            </w:tcMar>
          </w:tcPr>
          <w:p>
            <w:pPr>
              <w:spacing w:before="40" w:after="40"/>
            </w:pPr>
            <w:r>
              <w:rPr>
                <w:rFonts w:ascii="Arial" w:hAnsi="Arial"/>
                <w:color w:val="2C3E50"/>
                <w:sz w:val="18"/>
              </w:rPr>
              <w:t>Danh sách các Job Vision (IspJob, AlignJob, CameraJob), CameraId liên kết, DisplayId</w:t>
            </w:r>
          </w:p>
        </w:tc>
      </w:tr>
      <w:tr>
        <w:tc>
          <w:tcPr>
            <w:tcW w:type="dxa" w:w="2592"/>
            <w:shd w:fill="F8F9F9"/>
            <w:tcMar>
              <w:top w:w="100" w:type="dxa"/>
              <w:bottom w:w="100" w:type="dxa"/>
              <w:left w:w="140" w:type="dxa"/>
              <w:right w:w="140" w:type="dxa"/>
            </w:tcMar>
          </w:tcPr>
          <w:p>
            <w:pPr>
              <w:spacing w:before="40" w:after="40"/>
            </w:pPr>
            <w:r>
              <w:rPr>
                <w:rFonts w:ascii="Arial" w:hAnsi="Arial"/>
                <w:color w:val="2C3E50"/>
                <w:sz w:val="18"/>
              </w:rPr>
              <w:t>lights.json</w:t>
            </w:r>
          </w:p>
        </w:tc>
        <w:tc>
          <w:tcPr>
            <w:tcW w:type="dxa" w:w="3312"/>
            <w:shd w:fill="F8F9F9"/>
            <w:tcMar>
              <w:top w:w="100" w:type="dxa"/>
              <w:bottom w:w="100" w:type="dxa"/>
              <w:left w:w="140" w:type="dxa"/>
              <w:right w:w="140" w:type="dxa"/>
            </w:tcMar>
          </w:tcPr>
          <w:p>
            <w:pPr>
              <w:spacing w:before="40" w:after="40"/>
            </w:pPr>
            <w:r>
              <w:rPr>
                <w:rFonts w:ascii="Arial" w:hAnsi="Arial"/>
                <w:color w:val="2C3E50"/>
                <w:sz w:val="18"/>
              </w:rPr>
              <w:t>Profiles\&lt;Profile&gt;\Configs\</w:t>
            </w:r>
          </w:p>
        </w:tc>
        <w:tc>
          <w:tcPr>
            <w:tcW w:type="dxa" w:w="3456"/>
            <w:shd w:fill="F8F9F9"/>
            <w:tcMar>
              <w:top w:w="100" w:type="dxa"/>
              <w:bottom w:w="100" w:type="dxa"/>
              <w:left w:w="140" w:type="dxa"/>
              <w:right w:w="140" w:type="dxa"/>
            </w:tcMar>
          </w:tcPr>
          <w:p>
            <w:pPr>
              <w:spacing w:before="40" w:after="40"/>
            </w:pPr>
            <w:r>
              <w:rPr>
                <w:rFonts w:ascii="Arial" w:hAnsi="Arial"/>
                <w:color w:val="2C3E50"/>
                <w:sz w:val="18"/>
              </w:rPr>
              <w:t>Cấu hình kết nối bộ điều khiển đèn nguồn sáng (COM Port, Baudrate, số kênh)</w:t>
            </w:r>
          </w:p>
        </w:tc>
      </w:tr>
      <w:tr>
        <w:tc>
          <w:tcPr>
            <w:tcW w:type="dxa" w:w="2592"/>
            <w:shd w:fill="FFFFFF"/>
            <w:tcMar>
              <w:top w:w="100" w:type="dxa"/>
              <w:bottom w:w="100" w:type="dxa"/>
              <w:left w:w="140" w:type="dxa"/>
              <w:right w:w="140" w:type="dxa"/>
            </w:tcMar>
          </w:tcPr>
          <w:p>
            <w:pPr>
              <w:spacing w:before="40" w:after="40"/>
            </w:pPr>
            <w:r>
              <w:rPr>
                <w:rFonts w:ascii="Arial" w:hAnsi="Arial"/>
                <w:color w:val="2C3E50"/>
                <w:sz w:val="18"/>
              </w:rPr>
              <w:t>light_jobs.json</w:t>
            </w:r>
          </w:p>
        </w:tc>
        <w:tc>
          <w:tcPr>
            <w:tcW w:type="dxa" w:w="3312"/>
            <w:shd w:fill="FFFFFF"/>
            <w:tcMar>
              <w:top w:w="100" w:type="dxa"/>
              <w:bottom w:w="100" w:type="dxa"/>
              <w:left w:w="140" w:type="dxa"/>
              <w:right w:w="140" w:type="dxa"/>
            </w:tcMar>
          </w:tcPr>
          <w:p>
            <w:pPr>
              <w:spacing w:before="40" w:after="40"/>
            </w:pPr>
            <w:r>
              <w:rPr>
                <w:rFonts w:ascii="Arial" w:hAnsi="Arial"/>
                <w:color w:val="2C3E50"/>
                <w:sz w:val="18"/>
              </w:rPr>
              <w:t>Profiles\&lt;Profile&gt;\Configs\</w:t>
            </w:r>
          </w:p>
        </w:tc>
        <w:tc>
          <w:tcPr>
            <w:tcW w:type="dxa" w:w="3456"/>
            <w:shd w:fill="FFFFFF"/>
            <w:tcMar>
              <w:top w:w="100" w:type="dxa"/>
              <w:bottom w:w="100" w:type="dxa"/>
              <w:left w:w="140" w:type="dxa"/>
              <w:right w:w="140" w:type="dxa"/>
            </w:tcMar>
          </w:tcPr>
          <w:p>
            <w:pPr>
              <w:spacing w:before="40" w:after="40"/>
            </w:pPr>
            <w:r>
              <w:rPr>
                <w:rFonts w:ascii="Arial" w:hAnsi="Arial"/>
                <w:color w:val="2C3E50"/>
                <w:sz w:val="18"/>
              </w:rPr>
              <w:t>Giá trị độ sáng đèn (0-255) được lập trình riêng biệt cho từng Job chụp ảnh</w:t>
            </w:r>
          </w:p>
        </w:tc>
      </w:tr>
      <w:tr>
        <w:tc>
          <w:tcPr>
            <w:tcW w:type="dxa" w:w="2592"/>
            <w:shd w:fill="F8F9F9"/>
            <w:tcMar>
              <w:top w:w="100" w:type="dxa"/>
              <w:bottom w:w="100" w:type="dxa"/>
              <w:left w:w="140" w:type="dxa"/>
              <w:right w:w="140" w:type="dxa"/>
            </w:tcMar>
          </w:tcPr>
          <w:p>
            <w:pPr>
              <w:spacing w:before="40" w:after="40"/>
            </w:pPr>
            <w:r>
              <w:rPr>
                <w:rFonts w:ascii="Arial" w:hAnsi="Arial"/>
                <w:color w:val="2C3E50"/>
                <w:sz w:val="18"/>
              </w:rPr>
              <w:t>IO_Config.json</w:t>
            </w:r>
          </w:p>
        </w:tc>
        <w:tc>
          <w:tcPr>
            <w:tcW w:type="dxa" w:w="3312"/>
            <w:shd w:fill="F8F9F9"/>
            <w:tcMar>
              <w:top w:w="100" w:type="dxa"/>
              <w:bottom w:w="100" w:type="dxa"/>
              <w:left w:w="140" w:type="dxa"/>
              <w:right w:w="140" w:type="dxa"/>
            </w:tcMar>
          </w:tcPr>
          <w:p>
            <w:pPr>
              <w:spacing w:before="40" w:after="40"/>
            </w:pPr>
            <w:r>
              <w:rPr>
                <w:rFonts w:ascii="Arial" w:hAnsi="Arial"/>
                <w:color w:val="2C3E50"/>
                <w:sz w:val="18"/>
              </w:rPr>
              <w:t>Profiles\&lt;Profile&gt;\Configs\</w:t>
            </w:r>
          </w:p>
        </w:tc>
        <w:tc>
          <w:tcPr>
            <w:tcW w:type="dxa" w:w="3456"/>
            <w:shd w:fill="F8F9F9"/>
            <w:tcMar>
              <w:top w:w="100" w:type="dxa"/>
              <w:bottom w:w="100" w:type="dxa"/>
              <w:left w:w="140" w:type="dxa"/>
              <w:right w:w="140" w:type="dxa"/>
            </w:tcMar>
          </w:tcPr>
          <w:p>
            <w:pPr>
              <w:spacing w:before="40" w:after="40"/>
            </w:pPr>
            <w:r>
              <w:rPr>
                <w:rFonts w:ascii="Arial" w:hAnsi="Arial"/>
                <w:color w:val="2C3E50"/>
                <w:sz w:val="18"/>
              </w:rPr>
              <w:t>Cấu hình thẻ IO phần cứng (Board ID, số chân Digital Input / Output)</w:t>
            </w:r>
          </w:p>
        </w:tc>
      </w:tr>
      <w:tr>
        <w:tc>
          <w:tcPr>
            <w:tcW w:type="dxa" w:w="2592"/>
            <w:shd w:fill="FFFFFF"/>
            <w:tcMar>
              <w:top w:w="100" w:type="dxa"/>
              <w:bottom w:w="100" w:type="dxa"/>
              <w:left w:w="140" w:type="dxa"/>
              <w:right w:w="140" w:type="dxa"/>
            </w:tcMar>
          </w:tcPr>
          <w:p>
            <w:pPr>
              <w:spacing w:before="40" w:after="40"/>
            </w:pPr>
            <w:r>
              <w:rPr>
                <w:rFonts w:ascii="Arial" w:hAnsi="Arial"/>
                <w:color w:val="2C3E50"/>
                <w:sz w:val="18"/>
              </w:rPr>
              <w:t>IO_Jobs.json</w:t>
            </w:r>
          </w:p>
        </w:tc>
        <w:tc>
          <w:tcPr>
            <w:tcW w:type="dxa" w:w="3312"/>
            <w:shd w:fill="FFFFFF"/>
            <w:tcMar>
              <w:top w:w="100" w:type="dxa"/>
              <w:bottom w:w="100" w:type="dxa"/>
              <w:left w:w="140" w:type="dxa"/>
              <w:right w:w="140" w:type="dxa"/>
            </w:tcMar>
          </w:tcPr>
          <w:p>
            <w:pPr>
              <w:spacing w:before="40" w:after="40"/>
            </w:pPr>
            <w:r>
              <w:rPr>
                <w:rFonts w:ascii="Arial" w:hAnsi="Arial"/>
                <w:color w:val="2C3E50"/>
                <w:sz w:val="18"/>
              </w:rPr>
              <w:t>Profiles\&lt;Profile&gt;\Configs\</w:t>
            </w:r>
          </w:p>
        </w:tc>
        <w:tc>
          <w:tcPr>
            <w:tcW w:type="dxa" w:w="3456"/>
            <w:shd w:fill="FFFFFF"/>
            <w:tcMar>
              <w:top w:w="100" w:type="dxa"/>
              <w:bottom w:w="100" w:type="dxa"/>
              <w:left w:w="140" w:type="dxa"/>
              <w:right w:w="140" w:type="dxa"/>
            </w:tcMar>
          </w:tcPr>
          <w:p>
            <w:pPr>
              <w:spacing w:before="40" w:after="40"/>
            </w:pPr>
            <w:r>
              <w:rPr>
                <w:rFonts w:ascii="Arial" w:hAnsi="Arial"/>
                <w:color w:val="2C3E50"/>
                <w:sz w:val="18"/>
              </w:rPr>
              <w:t>Ánh xạ logic kích hoạt cổng IO khi có sự kiện Trigger / OK / NG</w:t>
            </w:r>
          </w:p>
        </w:tc>
      </w:tr>
      <w:tr>
        <w:tc>
          <w:tcPr>
            <w:tcW w:type="dxa" w:w="2592"/>
            <w:shd w:fill="F8F9F9"/>
            <w:tcMar>
              <w:top w:w="100" w:type="dxa"/>
              <w:bottom w:w="100" w:type="dxa"/>
              <w:left w:w="140" w:type="dxa"/>
              <w:right w:w="140" w:type="dxa"/>
            </w:tcMar>
          </w:tcPr>
          <w:p>
            <w:pPr>
              <w:spacing w:before="40" w:after="40"/>
            </w:pPr>
            <w:r>
              <w:rPr>
                <w:rFonts w:ascii="Arial" w:hAnsi="Arial"/>
                <w:color w:val="2C3E50"/>
                <w:sz w:val="18"/>
              </w:rPr>
              <w:t>CpkConfig.json</w:t>
            </w:r>
          </w:p>
        </w:tc>
        <w:tc>
          <w:tcPr>
            <w:tcW w:type="dxa" w:w="3312"/>
            <w:shd w:fill="F8F9F9"/>
            <w:tcMar>
              <w:top w:w="100" w:type="dxa"/>
              <w:bottom w:w="100" w:type="dxa"/>
              <w:left w:w="140" w:type="dxa"/>
              <w:right w:w="140" w:type="dxa"/>
            </w:tcMar>
          </w:tcPr>
          <w:p>
            <w:pPr>
              <w:spacing w:before="40" w:after="40"/>
            </w:pPr>
            <w:r>
              <w:rPr>
                <w:rFonts w:ascii="Arial" w:hAnsi="Arial"/>
                <w:color w:val="2C3E50"/>
                <w:sz w:val="18"/>
              </w:rPr>
              <w:t>Profiles\&lt;Profile&gt;\Configs\</w:t>
            </w:r>
          </w:p>
        </w:tc>
        <w:tc>
          <w:tcPr>
            <w:tcW w:type="dxa" w:w="3456"/>
            <w:shd w:fill="F8F9F9"/>
            <w:tcMar>
              <w:top w:w="100" w:type="dxa"/>
              <w:bottom w:w="100" w:type="dxa"/>
              <w:left w:w="140" w:type="dxa"/>
              <w:right w:w="140" w:type="dxa"/>
            </w:tcMar>
          </w:tcPr>
          <w:p>
            <w:pPr>
              <w:spacing w:before="40" w:after="40"/>
            </w:pPr>
            <w:r>
              <w:rPr>
                <w:rFonts w:ascii="Arial" w:hAnsi="Arial"/>
                <w:color w:val="2C3E50"/>
                <w:sz w:val="18"/>
              </w:rPr>
              <w:t>Cài đặt giới hạn kiểm soát thống kê chất lượng CPK (USL, LSL, Target, dung sai)</w:t>
            </w:r>
          </w:p>
        </w:tc>
      </w:tr>
      <w:tr>
        <w:tc>
          <w:tcPr>
            <w:tcW w:type="dxa" w:w="2592"/>
            <w:shd w:fill="FFFFFF"/>
            <w:tcMar>
              <w:top w:w="100" w:type="dxa"/>
              <w:bottom w:w="100" w:type="dxa"/>
              <w:left w:w="140" w:type="dxa"/>
              <w:right w:w="140" w:type="dxa"/>
            </w:tcMar>
          </w:tcPr>
          <w:p>
            <w:pPr>
              <w:spacing w:before="40" w:after="40"/>
            </w:pPr>
            <w:r>
              <w:rPr>
                <w:rFonts w:ascii="Arial" w:hAnsi="Arial"/>
                <w:color w:val="2C3E50"/>
                <w:sz w:val="18"/>
              </w:rPr>
              <w:t>*.vpp (ToolBlock)</w:t>
            </w:r>
          </w:p>
        </w:tc>
        <w:tc>
          <w:tcPr>
            <w:tcW w:type="dxa" w:w="3312"/>
            <w:shd w:fill="FFFFFF"/>
            <w:tcMar>
              <w:top w:w="100" w:type="dxa"/>
              <w:bottom w:w="100" w:type="dxa"/>
              <w:left w:w="140" w:type="dxa"/>
              <w:right w:w="140" w:type="dxa"/>
            </w:tcMar>
          </w:tcPr>
          <w:p>
            <w:pPr>
              <w:spacing w:before="40" w:after="40"/>
            </w:pPr>
            <w:r>
              <w:rPr>
                <w:rFonts w:ascii="Arial" w:hAnsi="Arial"/>
                <w:color w:val="2C3E50"/>
                <w:sz w:val="18"/>
              </w:rPr>
              <w:t>Profiles\&lt;Profile&gt;\Jobs\</w:t>
            </w:r>
          </w:p>
        </w:tc>
        <w:tc>
          <w:tcPr>
            <w:tcW w:type="dxa" w:w="3456"/>
            <w:shd w:fill="FFFFFF"/>
            <w:tcMar>
              <w:top w:w="100" w:type="dxa"/>
              <w:bottom w:w="100" w:type="dxa"/>
              <w:left w:w="140" w:type="dxa"/>
              <w:right w:w="140" w:type="dxa"/>
            </w:tcMar>
          </w:tcPr>
          <w:p>
            <w:pPr>
              <w:spacing w:before="40" w:after="40"/>
            </w:pPr>
            <w:r>
              <w:rPr>
                <w:rFonts w:ascii="Arial" w:hAnsi="Arial"/>
                <w:color w:val="2C3E50"/>
                <w:sz w:val="18"/>
              </w:rPr>
              <w:t>File thuật toán xử lý ảnh Cognex VisionPro đã train (VD: isp1.vpp, align1.vpp)</w:t>
            </w:r>
          </w:p>
        </w:tc>
      </w:tr>
      <w:tr>
        <w:tc>
          <w:tcPr>
            <w:tcW w:type="dxa" w:w="2592"/>
            <w:shd w:fill="F8F9F9"/>
            <w:tcMar>
              <w:top w:w="100" w:type="dxa"/>
              <w:bottom w:w="100" w:type="dxa"/>
              <w:left w:w="140" w:type="dxa"/>
              <w:right w:w="140" w:type="dxa"/>
            </w:tcMar>
          </w:tcPr>
          <w:p>
            <w:pPr>
              <w:spacing w:before="40" w:after="40"/>
            </w:pPr>
            <w:r>
              <w:rPr>
                <w:rFonts w:ascii="Arial" w:hAnsi="Arial"/>
                <w:color w:val="2C3E50"/>
                <w:sz w:val="18"/>
              </w:rPr>
              <w:t>calibs.json</w:t>
            </w:r>
          </w:p>
        </w:tc>
        <w:tc>
          <w:tcPr>
            <w:tcW w:type="dxa" w:w="3312"/>
            <w:shd w:fill="F8F9F9"/>
            <w:tcMar>
              <w:top w:w="100" w:type="dxa"/>
              <w:bottom w:w="100" w:type="dxa"/>
              <w:left w:w="140" w:type="dxa"/>
              <w:right w:w="140" w:type="dxa"/>
            </w:tcMar>
          </w:tcPr>
          <w:p>
            <w:pPr>
              <w:spacing w:before="40" w:after="40"/>
            </w:pPr>
            <w:r>
              <w:rPr>
                <w:rFonts w:ascii="Arial" w:hAnsi="Arial"/>
                <w:color w:val="2C3E50"/>
                <w:sz w:val="18"/>
              </w:rPr>
              <w:t>Profiles\&lt;Profile&gt;\Data\</w:t>
            </w:r>
          </w:p>
        </w:tc>
        <w:tc>
          <w:tcPr>
            <w:tcW w:type="dxa" w:w="3456"/>
            <w:shd w:fill="F8F9F9"/>
            <w:tcMar>
              <w:top w:w="100" w:type="dxa"/>
              <w:bottom w:w="100" w:type="dxa"/>
              <w:left w:w="140" w:type="dxa"/>
              <w:right w:w="140" w:type="dxa"/>
            </w:tcMar>
          </w:tcPr>
          <w:p>
            <w:pPr>
              <w:spacing w:before="40" w:after="40"/>
            </w:pPr>
            <w:r>
              <w:rPr>
                <w:rFonts w:ascii="Arial" w:hAnsi="Arial"/>
                <w:color w:val="2C3E50"/>
                <w:sz w:val="18"/>
              </w:rPr>
              <w:t>Thông số ma trận hiệu chuẩn tọa độ Camera - Cơ cấu chấp hành (Hand-Eye Calibration)</w:t>
            </w:r>
          </w:p>
        </w:tc>
      </w:tr>
      <w:tr>
        <w:tc>
          <w:tcPr>
            <w:tcW w:type="dxa" w:w="2592"/>
            <w:shd w:fill="FFFFFF"/>
            <w:tcMar>
              <w:top w:w="100" w:type="dxa"/>
              <w:bottom w:w="100" w:type="dxa"/>
              <w:left w:w="140" w:type="dxa"/>
              <w:right w:w="140" w:type="dxa"/>
            </w:tcMar>
          </w:tcPr>
          <w:p>
            <w:pPr>
              <w:spacing w:before="40" w:after="40"/>
            </w:pPr>
            <w:r>
              <w:rPr>
                <w:rFonts w:ascii="Arial" w:hAnsi="Arial"/>
                <w:color w:val="2C3E50"/>
                <w:sz w:val="18"/>
              </w:rPr>
              <w:t>trained_points.json</w:t>
            </w:r>
          </w:p>
        </w:tc>
        <w:tc>
          <w:tcPr>
            <w:tcW w:type="dxa" w:w="3312"/>
            <w:shd w:fill="FFFFFF"/>
            <w:tcMar>
              <w:top w:w="100" w:type="dxa"/>
              <w:bottom w:w="100" w:type="dxa"/>
              <w:left w:w="140" w:type="dxa"/>
              <w:right w:w="140" w:type="dxa"/>
            </w:tcMar>
          </w:tcPr>
          <w:p>
            <w:pPr>
              <w:spacing w:before="40" w:after="40"/>
            </w:pPr>
            <w:r>
              <w:rPr>
                <w:rFonts w:ascii="Arial" w:hAnsi="Arial"/>
                <w:color w:val="2C3E50"/>
                <w:sz w:val="18"/>
              </w:rPr>
              <w:t>Profiles\&lt;Profile&gt;\Data\</w:t>
            </w:r>
          </w:p>
        </w:tc>
        <w:tc>
          <w:tcPr>
            <w:tcW w:type="dxa" w:w="3456"/>
            <w:shd w:fill="FFFFFF"/>
            <w:tcMar>
              <w:top w:w="100" w:type="dxa"/>
              <w:bottom w:w="100" w:type="dxa"/>
              <w:left w:w="140" w:type="dxa"/>
              <w:right w:w="140" w:type="dxa"/>
            </w:tcMar>
          </w:tcPr>
          <w:p>
            <w:pPr>
              <w:spacing w:before="40" w:after="40"/>
            </w:pPr>
            <w:r>
              <w:rPr>
                <w:rFonts w:ascii="Arial" w:hAnsi="Arial"/>
                <w:color w:val="2C3E50"/>
                <w:sz w:val="18"/>
              </w:rPr>
              <w:t>Dữ liệu vị trí các điểm mẫu (Master Pose / Pattern Models) đã học</w:t>
            </w:r>
          </w:p>
        </w:tc>
      </w:tr>
    </w:tbl>
    <w:p/>
    <w:tbl>
      <w:tblPr>
        <w:tblW w:type="auto" w:w="0"/>
        <w:jc w:val="center"/>
        <w:tblLayout w:type="fixed"/>
        <w:tblLook w:firstColumn="1" w:firstRow="1" w:lastColumn="0" w:lastRow="0" w:noHBand="0" w:noVBand="1" w:val="04A0"/>
      </w:tblPr>
      <w:tblGrid>
        <w:gridCol w:w="10080"/>
      </w:tblGrid>
      <w:tr>
        <w:tc>
          <w:tcPr>
            <w:tcW w:type="dxa" w:w="9360"/>
            <w:shd w:fill="EBF5FB"/>
            <w:tcMar>
              <w:top w:w="120" w:type="dxa"/>
              <w:bottom w:w="120" w:type="dxa"/>
              <w:left w:w="180" w:type="dxa"/>
              <w:right w:w="180" w:type="dxa"/>
            </w:tcMar>
            <w:tcBorders>
              <w:top w:val="none"/>
              <w:left w:val="single" w:sz="24" w:space="0" w:color="2980B9"/>
              <w:bottom w:val="none"/>
              <w:right w:val="none"/>
            </w:tcBorders>
          </w:tcPr>
          <w:p>
            <w:pPr>
              <w:spacing w:before="40" w:after="40" w:line="276" w:lineRule="auto"/>
            </w:pPr>
            <w:r>
              <w:rPr>
                <w:rFonts w:ascii="Arial" w:hAnsi="Arial"/>
                <w:i/>
                <w:color w:val="1B4F72"/>
                <w:sz w:val="19"/>
              </w:rPr>
              <w:t>📌 MẸO SAO LƯU &amp; DI CHUYỂN CẤU HÌNH (BACKUP / MIGRATION): Khi cần chuyển giao phần mềm sang máy tính công nghiệp mới hoặc sao chép mã hàng: Bạn chỉ cần copy toàn bộ thư mục 'Profiles\&lt;Tên_Profile&gt;' và file 'app.json'. Phần mềm sẽ tự động nhận diện và nạp chính xác 100% toàn bộ thông số Motion, Job Vision và ToolBlock mà không cần cài đặt lại!</w:t>
            </w:r>
          </w:p>
        </w:tc>
      </w:tr>
    </w:tbl>
    <w:p/>
    <w:p>
      <w:pPr>
        <w:keepNext/>
        <w:spacing w:before="280" w:after="80"/>
      </w:pPr>
      <w:r>
        <w:rPr>
          <w:rFonts w:ascii="Arial" w:hAnsi="Arial"/>
          <w:b/>
          <w:color w:val="1B4F72"/>
          <w:sz w:val="25"/>
        </w:rPr>
        <w:t>7. BẢNG MÃ LỖI THƯỜNG GẶP &amp; HƯỚNG DẪN XỬ LÝ SỰ CỐ (TROUBLESHOOTING)</w:t>
      </w:r>
    </w:p>
    <w:p>
      <w:pPr>
        <w:spacing w:before="40" w:after="80" w:line="276" w:lineRule="auto"/>
      </w:pPr>
      <w:r>
        <w:rPr>
          <w:rFonts w:ascii="Arial" w:hAnsi="Arial"/>
          <w:i w:val="0"/>
          <w:color w:val="2C3E50"/>
          <w:sz w:val="20"/>
        </w:rPr>
        <w:t>Bảng tổng hợp các sự cố thường phát sinh trong quá trình vận hành thực tế tại xưởng và các bước khắc phục nhanh:</w:t>
      </w:r>
    </w:p>
    <w:tbl>
      <w:tblPr>
        <w:tblW w:type="auto" w:w="0"/>
        <w:jc w:val="center"/>
        <w:tblLayout w:type="fixed"/>
        <w:tblLook w:firstColumn="1" w:firstRow="1" w:lastColumn="0" w:lastRow="0" w:noHBand="0" w:noVBand="1" w:val="04A0"/>
        <w:tblBorders>
          <w:top w:val="single" w:sz="4" w:space="0" w:color="D5D8DC"/>
          <w:bottom w:val="single" w:sz="4" w:space="0" w:color="D5D8DC"/>
          <w:insideH w:val="single" w:sz="4" w:space="0" w:color="D5D8DC"/>
          <w:insideV w:val="none"/>
          <w:left w:val="none"/>
          <w:right w:val="none"/>
        </w:tblBorders>
      </w:tblPr>
      <w:tblGrid>
        <w:gridCol w:w="3360"/>
        <w:gridCol w:w="3360"/>
        <w:gridCol w:w="3360"/>
      </w:tblGrid>
      <w:tr>
        <w:trPr>
          <w:tblHeader/>
        </w:trPr>
        <w:tc>
          <w:tcPr>
            <w:tcW w:type="dxa" w:w="2592"/>
            <w:shd w:fill="1B4F72"/>
            <w:tcMar>
              <w:top w:w="120" w:type="dxa"/>
              <w:bottom w:w="120" w:type="dxa"/>
              <w:left w:w="140" w:type="dxa"/>
              <w:right w:w="140" w:type="dxa"/>
            </w:tcMar>
          </w:tcPr>
          <w:p>
            <w:pPr>
              <w:spacing w:before="40" w:after="40"/>
            </w:pPr>
            <w:r>
              <w:rPr>
                <w:rFonts w:ascii="Arial" w:hAnsi="Arial"/>
                <w:b/>
                <w:color w:val="FFFFFF"/>
                <w:sz w:val="19"/>
              </w:rPr>
              <w:t>Hiện tượng / Mã lỗi</w:t>
            </w:r>
          </w:p>
        </w:tc>
        <w:tc>
          <w:tcPr>
            <w:tcW w:type="dxa" w:w="3312"/>
            <w:shd w:fill="1B4F72"/>
            <w:tcMar>
              <w:top w:w="120" w:type="dxa"/>
              <w:bottom w:w="120" w:type="dxa"/>
              <w:left w:w="140" w:type="dxa"/>
              <w:right w:w="140" w:type="dxa"/>
            </w:tcMar>
          </w:tcPr>
          <w:p>
            <w:pPr>
              <w:spacing w:before="40" w:after="40"/>
            </w:pPr>
            <w:r>
              <w:rPr>
                <w:rFonts w:ascii="Arial" w:hAnsi="Arial"/>
                <w:b/>
                <w:color w:val="FFFFFF"/>
                <w:sz w:val="19"/>
              </w:rPr>
              <w:t>Nguyên nhân khả dĩ</w:t>
            </w:r>
          </w:p>
        </w:tc>
        <w:tc>
          <w:tcPr>
            <w:tcW w:type="dxa" w:w="3456"/>
            <w:shd w:fill="1B4F72"/>
            <w:tcMar>
              <w:top w:w="120" w:type="dxa"/>
              <w:bottom w:w="120" w:type="dxa"/>
              <w:left w:w="140" w:type="dxa"/>
              <w:right w:w="140" w:type="dxa"/>
            </w:tcMar>
          </w:tcPr>
          <w:p>
            <w:pPr>
              <w:spacing w:before="40" w:after="40"/>
            </w:pPr>
            <w:r>
              <w:rPr>
                <w:rFonts w:ascii="Arial" w:hAnsi="Arial"/>
                <w:b/>
                <w:color w:val="FFFFFF"/>
                <w:sz w:val="19"/>
              </w:rPr>
              <w:t>Biện pháp khắc phục nhanh</w:t>
            </w:r>
          </w:p>
        </w:tc>
      </w:tr>
      <w:tr>
        <w:tc>
          <w:tcPr>
            <w:tcW w:type="dxa" w:w="2592"/>
            <w:shd w:fill="FFFFFF"/>
            <w:tcMar>
              <w:top w:w="100" w:type="dxa"/>
              <w:bottom w:w="100" w:type="dxa"/>
              <w:left w:w="140" w:type="dxa"/>
              <w:right w:w="140" w:type="dxa"/>
            </w:tcMar>
          </w:tcPr>
          <w:p>
            <w:pPr>
              <w:spacing w:before="40" w:after="40"/>
            </w:pPr>
            <w:r>
              <w:rPr>
                <w:rFonts w:ascii="Arial" w:hAnsi="Arial"/>
                <w:color w:val="2C3E50"/>
                <w:sz w:val="18"/>
              </w:rPr>
              <w:t>Đèn OP Mode không sáng / Báo lỗi EtherCAT Master</w:t>
            </w:r>
          </w:p>
        </w:tc>
        <w:tc>
          <w:tcPr>
            <w:tcW w:type="dxa" w:w="3312"/>
            <w:shd w:fill="FFFFFF"/>
            <w:tcMar>
              <w:top w:w="100" w:type="dxa"/>
              <w:bottom w:w="100" w:type="dxa"/>
              <w:left w:w="140" w:type="dxa"/>
              <w:right w:w="140" w:type="dxa"/>
            </w:tcMar>
          </w:tcPr>
          <w:p>
            <w:pPr>
              <w:spacing w:before="40" w:after="40"/>
            </w:pPr>
            <w:r>
              <w:rPr>
                <w:rFonts w:ascii="Arial" w:hAnsi="Arial"/>
                <w:color w:val="2C3E50"/>
                <w:sz w:val="18"/>
              </w:rPr>
              <w:t>Cáp mạng EtherCAT bị lỏng, đứt ngầm hoặc Driver Servo Inovance chưa được cấp nguồn động lực 220V</w:t>
            </w:r>
          </w:p>
        </w:tc>
        <w:tc>
          <w:tcPr>
            <w:tcW w:type="dxa" w:w="3456"/>
            <w:shd w:fill="FFFFFF"/>
            <w:tcMar>
              <w:top w:w="100" w:type="dxa"/>
              <w:bottom w:w="100" w:type="dxa"/>
              <w:left w:w="140" w:type="dxa"/>
              <w:right w:w="140" w:type="dxa"/>
            </w:tcMar>
          </w:tcPr>
          <w:p>
            <w:pPr>
              <w:spacing w:before="40" w:after="40"/>
            </w:pPr>
            <w:r>
              <w:rPr>
                <w:rFonts w:ascii="Arial" w:hAnsi="Arial"/>
                <w:color w:val="2C3E50"/>
                <w:sz w:val="18"/>
              </w:rPr>
              <w:t>Kiểm tra đèn LINK/ACT trên cổng Card mạng. Bật Aptomat cấp nguồn cho Driver Servo. Nhấn nút Disconnect -&gt; Connect lại.</w:t>
            </w:r>
          </w:p>
        </w:tc>
      </w:tr>
      <w:tr>
        <w:tc>
          <w:tcPr>
            <w:tcW w:type="dxa" w:w="2592"/>
            <w:shd w:fill="F8F9F9"/>
            <w:tcMar>
              <w:top w:w="100" w:type="dxa"/>
              <w:bottom w:w="100" w:type="dxa"/>
              <w:left w:w="140" w:type="dxa"/>
              <w:right w:w="140" w:type="dxa"/>
            </w:tcMar>
          </w:tcPr>
          <w:p>
            <w:pPr>
              <w:spacing w:before="40" w:after="40"/>
            </w:pPr>
            <w:r>
              <w:rPr>
                <w:rFonts w:ascii="Arial" w:hAnsi="Arial"/>
                <w:color w:val="2C3E50"/>
                <w:sz w:val="18"/>
              </w:rPr>
              <w:t>Đèn Servo Alarm báo đỏ (ERR)</w:t>
            </w:r>
          </w:p>
        </w:tc>
        <w:tc>
          <w:tcPr>
            <w:tcW w:type="dxa" w:w="3312"/>
            <w:shd w:fill="F8F9F9"/>
            <w:tcMar>
              <w:top w:w="100" w:type="dxa"/>
              <w:bottom w:w="100" w:type="dxa"/>
              <w:left w:w="140" w:type="dxa"/>
              <w:right w:w="140" w:type="dxa"/>
            </w:tcMar>
          </w:tcPr>
          <w:p>
            <w:pPr>
              <w:spacing w:before="40" w:after="40"/>
            </w:pPr>
            <w:r>
              <w:rPr>
                <w:rFonts w:ascii="Arial" w:hAnsi="Arial"/>
                <w:color w:val="2C3E50"/>
                <w:sz w:val="18"/>
              </w:rPr>
              <w:t>Động cơ gặp quá tải cơ khí, kẹt hành trình hoặc bị tác động công tắc giới hạn hành trình cứng (Hard Limit)</w:t>
            </w:r>
          </w:p>
        </w:tc>
        <w:tc>
          <w:tcPr>
            <w:tcW w:type="dxa" w:w="3456"/>
            <w:shd w:fill="F8F9F9"/>
            <w:tcMar>
              <w:top w:w="100" w:type="dxa"/>
              <w:bottom w:w="100" w:type="dxa"/>
              <w:left w:w="140" w:type="dxa"/>
              <w:right w:w="140" w:type="dxa"/>
            </w:tcMar>
          </w:tcPr>
          <w:p>
            <w:pPr>
              <w:spacing w:before="40" w:after="40"/>
            </w:pPr>
            <w:r>
              <w:rPr>
                <w:rFonts w:ascii="Arial" w:hAnsi="Arial"/>
                <w:color w:val="2C3E50"/>
                <w:sz w:val="18"/>
              </w:rPr>
              <w:t>Kiểm tra cơ cấu cơ khí xem có dị vật cản trở. Kiểm tra công tắc hành trình. Tại Tab MAIN hoặc ALARM, nhấn nút 'Reset Alarm' (ClearAlarm) để khôi phục.</w:t>
            </w:r>
          </w:p>
        </w:tc>
      </w:tr>
      <w:tr>
        <w:tc>
          <w:tcPr>
            <w:tcW w:type="dxa" w:w="2592"/>
            <w:shd w:fill="FFFFFF"/>
            <w:tcMar>
              <w:top w:w="100" w:type="dxa"/>
              <w:bottom w:w="100" w:type="dxa"/>
              <w:left w:w="140" w:type="dxa"/>
              <w:right w:w="140" w:type="dxa"/>
            </w:tcMar>
          </w:tcPr>
          <w:p>
            <w:pPr>
              <w:spacing w:before="40" w:after="40"/>
            </w:pPr>
            <w:r>
              <w:rPr>
                <w:rFonts w:ascii="Arial" w:hAnsi="Arial"/>
                <w:color w:val="2C3E50"/>
                <w:sz w:val="18"/>
              </w:rPr>
              <w:t>Báo lỗi Watchdog Timeout khi di chuyển</w:t>
            </w:r>
          </w:p>
        </w:tc>
        <w:tc>
          <w:tcPr>
            <w:tcW w:type="dxa" w:w="3312"/>
            <w:shd w:fill="FFFFFF"/>
            <w:tcMar>
              <w:top w:w="100" w:type="dxa"/>
              <w:bottom w:w="100" w:type="dxa"/>
              <w:left w:w="140" w:type="dxa"/>
              <w:right w:w="140" w:type="dxa"/>
            </w:tcMar>
          </w:tcPr>
          <w:p>
            <w:pPr>
              <w:spacing w:before="40" w:after="40"/>
            </w:pPr>
            <w:r>
              <w:rPr>
                <w:rFonts w:ascii="Arial" w:hAnsi="Arial"/>
                <w:color w:val="2C3E50"/>
                <w:sz w:val="18"/>
              </w:rPr>
              <w:t>Trục không đạt vị trí đích trong thời gian Timeout quy định (do In-Position Tolerance quá nhỏ hoặc tốc độ quá chậm)</w:t>
            </w:r>
          </w:p>
        </w:tc>
        <w:tc>
          <w:tcPr>
            <w:tcW w:type="dxa" w:w="3456"/>
            <w:shd w:fill="FFFFFF"/>
            <w:tcMar>
              <w:top w:w="100" w:type="dxa"/>
              <w:bottom w:w="100" w:type="dxa"/>
              <w:left w:w="140" w:type="dxa"/>
              <w:right w:w="140" w:type="dxa"/>
            </w:tcMar>
          </w:tcPr>
          <w:p>
            <w:pPr>
              <w:spacing w:before="40" w:after="40"/>
            </w:pPr>
            <w:r>
              <w:rPr>
                <w:rFonts w:ascii="Arial" w:hAnsi="Arial"/>
                <w:color w:val="2C3E50"/>
                <w:sz w:val="18"/>
              </w:rPr>
              <w:t>Tăng giá trị Timeout (ms) trong bảng điểm dạy; hoặc kiểm tra và nới rộng dải In-Position Tolerance lên 0.03 - 0.05 mm trong Tab SETTING.</w:t>
            </w:r>
          </w:p>
        </w:tc>
      </w:tr>
      <w:tr>
        <w:tc>
          <w:tcPr>
            <w:tcW w:type="dxa" w:w="2592"/>
            <w:shd w:fill="F8F9F9"/>
            <w:tcMar>
              <w:top w:w="100" w:type="dxa"/>
              <w:bottom w:w="100" w:type="dxa"/>
              <w:left w:w="140" w:type="dxa"/>
              <w:right w:w="140" w:type="dxa"/>
            </w:tcMar>
          </w:tcPr>
          <w:p>
            <w:pPr>
              <w:spacing w:before="40" w:after="40"/>
            </w:pPr>
            <w:r>
              <w:rPr>
                <w:rFonts w:ascii="Arial" w:hAnsi="Arial"/>
                <w:color w:val="2C3E50"/>
                <w:sz w:val="18"/>
              </w:rPr>
              <w:t>Vision không chụp hoặc báo sai Job</w:t>
            </w:r>
          </w:p>
        </w:tc>
        <w:tc>
          <w:tcPr>
            <w:tcW w:type="dxa" w:w="3312"/>
            <w:shd w:fill="F8F9F9"/>
            <w:tcMar>
              <w:top w:w="100" w:type="dxa"/>
              <w:bottom w:w="100" w:type="dxa"/>
              <w:left w:w="140" w:type="dxa"/>
              <w:right w:w="140" w:type="dxa"/>
            </w:tcMar>
          </w:tcPr>
          <w:p>
            <w:pPr>
              <w:spacing w:before="40" w:after="40"/>
            </w:pPr>
            <w:r>
              <w:rPr>
                <w:rFonts w:ascii="Arial" w:hAnsi="Arial"/>
                <w:color w:val="2C3E50"/>
                <w:sz w:val="18"/>
              </w:rPr>
              <w:t>Cấu hình JobId trong bảng Teaching Points không khớp với danh sách Job trong jobs.json</w:t>
            </w:r>
          </w:p>
        </w:tc>
        <w:tc>
          <w:tcPr>
            <w:tcW w:type="dxa" w:w="3456"/>
            <w:shd w:fill="F8F9F9"/>
            <w:tcMar>
              <w:top w:w="100" w:type="dxa"/>
              <w:bottom w:w="100" w:type="dxa"/>
              <w:left w:w="140" w:type="dxa"/>
              <w:right w:w="140" w:type="dxa"/>
            </w:tcMar>
          </w:tcPr>
          <w:p>
            <w:pPr>
              <w:spacing w:before="40" w:after="40"/>
            </w:pPr>
            <w:r>
              <w:rPr>
                <w:rFonts w:ascii="Arial" w:hAnsi="Arial"/>
                <w:color w:val="2C3E50"/>
                <w:sz w:val="18"/>
              </w:rPr>
              <w:t>Kiểm tra lại cột JobId trong bảng điểm dạy. Mở Tab Tool Setting để xác minh ID của Job tương ứng đang hoạt động bình thường.</w:t>
            </w:r>
          </w:p>
        </w:tc>
      </w:tr>
      <w:tr>
        <w:tc>
          <w:tcPr>
            <w:tcW w:type="dxa" w:w="2592"/>
            <w:shd w:fill="FFFFFF"/>
            <w:tcMar>
              <w:top w:w="100" w:type="dxa"/>
              <w:bottom w:w="100" w:type="dxa"/>
              <w:left w:w="140" w:type="dxa"/>
              <w:right w:w="140" w:type="dxa"/>
            </w:tcMar>
          </w:tcPr>
          <w:p>
            <w:pPr>
              <w:spacing w:before="40" w:after="40"/>
            </w:pPr>
            <w:r>
              <w:rPr>
                <w:rFonts w:ascii="Arial" w:hAnsi="Arial"/>
                <w:color w:val="2C3E50"/>
                <w:sz w:val="18"/>
              </w:rPr>
              <w:t>Lỗi xi lanh / hút chân không không đóng mở</w:t>
            </w:r>
          </w:p>
        </w:tc>
        <w:tc>
          <w:tcPr>
            <w:tcW w:type="dxa" w:w="3312"/>
            <w:shd w:fill="FFFFFF"/>
            <w:tcMar>
              <w:top w:w="100" w:type="dxa"/>
              <w:bottom w:w="100" w:type="dxa"/>
              <w:left w:w="140" w:type="dxa"/>
              <w:right w:w="140" w:type="dxa"/>
            </w:tcMar>
          </w:tcPr>
          <w:p>
            <w:pPr>
              <w:spacing w:before="40" w:after="40"/>
            </w:pPr>
            <w:r>
              <w:rPr>
                <w:rFonts w:ascii="Arial" w:hAnsi="Arial"/>
                <w:color w:val="2C3E50"/>
                <w:sz w:val="18"/>
              </w:rPr>
              <w:t>Áp suất khí nén cấp vào máy bị sụt giảm hoặc van điện từ chưa được cấp nguồn 24VDC</w:t>
            </w:r>
          </w:p>
        </w:tc>
        <w:tc>
          <w:tcPr>
            <w:tcW w:type="dxa" w:w="3456"/>
            <w:shd w:fill="FFFFFF"/>
            <w:tcMar>
              <w:top w:w="100" w:type="dxa"/>
              <w:bottom w:w="100" w:type="dxa"/>
              <w:left w:w="140" w:type="dxa"/>
              <w:right w:w="140" w:type="dxa"/>
            </w:tcMar>
          </w:tcPr>
          <w:p>
            <w:pPr>
              <w:spacing w:before="40" w:after="40"/>
            </w:pPr>
            <w:r>
              <w:rPr>
                <w:rFonts w:ascii="Arial" w:hAnsi="Arial"/>
                <w:color w:val="2C3E50"/>
                <w:sz w:val="18"/>
              </w:rPr>
              <w:t>Kiểm tra đồng hồ áp suất khí nén (đảm bảo &gt;= 0.5 MPa). Dùng các nút test khí nén trên giao diện Tab MAIN để kiểm tra van điện từ.</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