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pPr>
      <w:r>
        <w:rPr>
          <w:rFonts w:ascii="Arial" w:cs="Arial" w:eastAsia="Arial" w:hAnsi="Arial"/>
          <w:color w:val="666666"/>
          <w:sz w:val="20"/>
          <w:szCs w:val="20"/>
        </w:rPr>
        <w:t xml:space="preserve">Anish Mahesh Tawade</w:t>
      </w:r>
    </w:p>
    <w:p>
      <w:pPr>
        <w:spacing w:after="0" w:before="0"/>
      </w:pPr>
      <w:r>
        <w:rPr>
          <w:rFonts w:ascii="Arial" w:cs="Arial" w:eastAsia="Arial" w:hAnsi="Arial"/>
          <w:color w:val="666666"/>
          <w:sz w:val="20"/>
          <w:szCs w:val="20"/>
        </w:rPr>
        <w:t xml:space="preserve">D15B//21</w:t>
      </w:r>
    </w:p>
    <w:p>
      <w:pPr>
        <w:spacing w:after="40" w:before="40"/>
      </w:pPr>
    </w:p>
    <w:p>
      <w:pPr>
        <w:spacing w:after="60" w:before="400"/>
        <w:jc w:val="center"/>
      </w:pPr>
      <w:r>
        <w:rPr>
          <w:rFonts w:ascii="Arial" w:cs="Arial" w:eastAsia="Arial" w:hAnsi="Arial"/>
          <w:b/>
          <w:bCs/>
          <w:color w:val="1F3864"/>
          <w:sz w:val="48"/>
          <w:szCs w:val="48"/>
        </w:rPr>
        <w:t xml:space="preserve">MLDL Experiment 1</w:t>
      </w:r>
    </w:p>
    <w:p>
      <w:pPr>
        <w:pBdr>
          <w:bottom w:val="thick" w:color="2E74B5" w:sz="12" w:space="4"/>
        </w:pBdr>
        <w:spacing w:after="80" w:before="0"/>
        <w:jc w:val="center"/>
      </w:pPr>
    </w:p>
    <w:p>
      <w:pPr>
        <w:spacing w:after="400" w:before="160"/>
        <w:jc w:val="center"/>
      </w:pPr>
      <w:r>
        <w:rPr>
          <w:rFonts w:ascii="Arial" w:cs="Arial" w:eastAsia="Arial" w:hAnsi="Arial"/>
          <w:b/>
          <w:bCs/>
          <w:color w:val="2E74B5"/>
          <w:sz w:val="28"/>
          <w:szCs w:val="28"/>
        </w:rPr>
        <w:t xml:space="preserve">Implement Linear and Logistic Regression on Real-World Datasets</w:t>
      </w:r>
    </w:p>
    <w:p>
      <w:pPr>
        <w:spacing w:after="40" w:before="40"/>
      </w:pPr>
    </w:p>
    <w:p>
      <w:pPr>
        <w:pStyle w:val="Heading1"/>
        <w:spacing w:after="120" w:before="300"/>
      </w:pPr>
      <w:r>
        <w:rPr>
          <w:rFonts w:ascii="Arial" w:cs="Arial" w:eastAsia="Arial" w:hAnsi="Arial"/>
          <w:b/>
          <w:bCs/>
          <w:color w:val="1F3864"/>
          <w:sz w:val="28"/>
          <w:szCs w:val="28"/>
        </w:rPr>
        <w:t xml:space="preserve">Aim</w:t>
      </w:r>
    </w:p>
    <w:p>
      <w:pPr>
        <w:spacing w:after="80" w:before="60"/>
      </w:pPr>
      <w:r>
        <w:rPr>
          <w:rFonts w:ascii="Arial" w:cs="Arial" w:eastAsia="Arial" w:hAnsi="Arial"/>
          <w:sz w:val="22"/>
          <w:szCs w:val="22"/>
        </w:rPr>
        <w:t xml:space="preserve">To implement and evaluate Linear Regression and Logistic Regression on real-world datasets, covering the full machine learning pipeline: data acquisition, preprocessing, model training, hyperparameter tuning, evaluation, and result visualization.</w:t>
      </w:r>
    </w:p>
    <w:p>
      <w:pPr>
        <w:pBdr>
          <w:bottom w:val="single" w:color="CCCCCC" w:sz="4"/>
        </w:pBdr>
        <w:spacing w:after="80" w:before="80"/>
      </w:pPr>
    </w:p>
    <w:p>
      <w:pPr>
        <w:pStyle w:val="Heading1"/>
        <w:spacing w:after="120" w:before="300"/>
      </w:pPr>
      <w:r>
        <w:rPr>
          <w:rFonts w:ascii="Arial" w:cs="Arial" w:eastAsia="Arial" w:hAnsi="Arial"/>
          <w:b/>
          <w:bCs/>
          <w:color w:val="1F3864"/>
          <w:sz w:val="28"/>
          <w:szCs w:val="28"/>
        </w:rPr>
        <w:t xml:space="preserve">Introduction</w:t>
      </w:r>
    </w:p>
    <w:p>
      <w:pPr>
        <w:spacing w:after="80" w:before="60"/>
      </w:pPr>
      <w:r>
        <w:rPr>
          <w:rFonts w:ascii="Arial" w:cs="Arial" w:eastAsia="Arial" w:hAnsi="Arial"/>
          <w:sz w:val="22"/>
          <w:szCs w:val="22"/>
        </w:rPr>
        <w:t xml:space="preserve">Regression is a fundamental category of supervised machine learning algorithms used to model relationships between variables. This experiment explores two core regression techniques — Linear Regression for predicting continuous values and Logistic Regression for binary classification — applied to real-world medical datasets.</w:t>
      </w:r>
    </w:p>
    <w:p>
      <w:pPr>
        <w:spacing w:after="40" w:before="40"/>
      </w:pPr>
    </w:p>
    <w:p>
      <w:pPr>
        <w:pStyle w:val="Heading2"/>
        <w:spacing w:after="100" w:before="240"/>
      </w:pPr>
      <w:r>
        <w:rPr>
          <w:rFonts w:ascii="Arial" w:cs="Arial" w:eastAsia="Arial" w:hAnsi="Arial"/>
          <w:b/>
          <w:bCs/>
          <w:color w:val="2E74B5"/>
          <w:sz w:val="24"/>
          <w:szCs w:val="24"/>
        </w:rPr>
        <w:t xml:space="preserve">1. Linear Regression</w:t>
      </w:r>
    </w:p>
    <w:p>
      <w:pPr>
        <w:spacing w:after="80" w:before="60"/>
      </w:pPr>
      <w:r>
        <w:rPr>
          <w:rFonts w:ascii="Arial" w:cs="Arial" w:eastAsia="Arial" w:hAnsi="Arial"/>
          <w:sz w:val="22"/>
          <w:szCs w:val="22"/>
        </w:rPr>
        <w:t xml:space="preserve">Linear Regression is one of the most fundamental and widely used supervised machine learning algorithms. It models the relationship between a dependent variable (target variable) and one or more independent variables (predictor variables) by fitting a straight line to the observed data.</w:t>
      </w:r>
    </w:p>
    <w:p>
      <w:pPr>
        <w:spacing w:after="40" w:before="40"/>
      </w:pPr>
    </w:p>
    <w:p>
      <w:pPr>
        <w:spacing w:after="80" w:before="60"/>
      </w:pPr>
      <w:r>
        <w:rPr>
          <w:rFonts w:ascii="Arial" w:cs="Arial" w:eastAsia="Arial" w:hAnsi="Arial"/>
          <w:sz w:val="22"/>
          <w:szCs w:val="22"/>
        </w:rPr>
        <w:t xml:space="preserve">The main objective of linear regression is to predict continuous numerical values based on input features. For example, it can be used to predict house prices based on area, salary based on experience, or insurance charges based on health attributes.</w:t>
      </w:r>
    </w:p>
    <w:p>
      <w:pPr>
        <w:spacing w:after="40" w:before="40"/>
      </w:pPr>
    </w:p>
    <w:p>
      <w:pPr>
        <w:spacing w:after="80" w:before="180"/>
      </w:pPr>
      <w:r>
        <w:rPr>
          <w:rFonts w:ascii="Arial" w:cs="Arial" w:eastAsia="Arial" w:hAnsi="Arial"/>
          <w:b/>
          <w:bCs/>
          <w:color w:val="333333"/>
          <w:sz w:val="22"/>
          <w:szCs w:val="22"/>
        </w:rPr>
        <w:t xml:space="preserve">Mathematical Equation</w:t>
      </w:r>
    </w:p>
    <w:p>
      <w:pPr>
        <w:spacing w:after="80" w:before="60"/>
      </w:pPr>
      <w:r>
        <w:rPr>
          <w:rFonts w:ascii="Arial" w:cs="Arial" w:eastAsia="Arial" w:hAnsi="Arial"/>
          <w:sz w:val="22"/>
          <w:szCs w:val="22"/>
        </w:rPr>
        <w:t xml:space="preserve">Linear regression models the relationship between a dependent variable y and one or more independent variables X by fitting a linear equation:</w:t>
      </w:r>
    </w:p>
    <w:p>
      <w:pPr>
        <w:shd w:fill="EAF2FB" w:val="clear"/>
        <w:spacing w:after="120" w:before="120"/>
        <w:jc w:val="center"/>
      </w:pPr>
      <w:r>
        <w:rPr>
          <w:rFonts w:ascii="Courier New" w:cs="Courier New" w:eastAsia="Courier New" w:hAnsi="Courier New"/>
          <w:b/>
          <w:bCs/>
          <w:color w:val="1F3864"/>
          <w:sz w:val="22"/>
          <w:szCs w:val="22"/>
        </w:rPr>
        <w:t xml:space="preserve">y = β₀ + β₁x₁ + β₂x₂ + ... + βₙxₙ + ε</w:t>
      </w:r>
    </w:p>
    <w:p>
      <w:pPr>
        <w:spacing w:after="40" w:before="80"/>
      </w:pPr>
      <w:r>
        <w:rPr>
          <w:rFonts w:ascii="Arial" w:cs="Arial" w:eastAsia="Arial" w:hAnsi="Arial"/>
          <w:b/>
          <w:bCs/>
          <w:sz w:val="22"/>
          <w:szCs w:val="22"/>
        </w:rPr>
        <w:t xml:space="preserve">Where:</w:t>
      </w:r>
    </w:p>
    <w:p>
      <w:pPr>
        <w:pStyle w:val="ListParagraph"/>
        <w:numPr>
          <w:ilvl w:val="0"/>
          <w:numId w:val="2"/>
        </w:numPr>
        <w:spacing w:after="40" w:before="40"/>
      </w:pPr>
      <w:r>
        <w:rPr>
          <w:rFonts w:ascii="Arial" w:cs="Arial" w:eastAsia="Arial" w:hAnsi="Arial"/>
          <w:sz w:val="22"/>
          <w:szCs w:val="22"/>
        </w:rPr>
        <w:t xml:space="preserve">β₀  is the intercept (constant term)</w:t>
      </w:r>
    </w:p>
    <w:p>
      <w:pPr>
        <w:pStyle w:val="ListParagraph"/>
        <w:numPr>
          <w:ilvl w:val="0"/>
          <w:numId w:val="2"/>
        </w:numPr>
        <w:spacing w:after="40" w:before="40"/>
      </w:pPr>
      <w:r>
        <w:rPr>
          <w:rFonts w:ascii="Arial" w:cs="Arial" w:eastAsia="Arial" w:hAnsi="Arial"/>
          <w:sz w:val="22"/>
          <w:szCs w:val="22"/>
        </w:rPr>
        <w:t xml:space="preserve">βₙ  are the coefficients for each feature</w:t>
      </w:r>
    </w:p>
    <w:p>
      <w:pPr>
        <w:pStyle w:val="ListParagraph"/>
        <w:numPr>
          <w:ilvl w:val="0"/>
          <w:numId w:val="2"/>
        </w:numPr>
        <w:spacing w:after="40" w:before="40"/>
      </w:pPr>
      <w:r>
        <w:rPr>
          <w:rFonts w:ascii="Arial" w:cs="Arial" w:eastAsia="Arial" w:hAnsi="Arial"/>
          <w:sz w:val="22"/>
          <w:szCs w:val="22"/>
        </w:rPr>
        <w:t xml:space="preserve">ε  is the error term (residual)</w:t>
      </w:r>
    </w:p>
    <w:p>
      <w:pPr>
        <w:pStyle w:val="ListParagraph"/>
        <w:numPr>
          <w:ilvl w:val="0"/>
          <w:numId w:val="2"/>
        </w:numPr>
        <w:spacing w:after="40" w:before="40"/>
      </w:pPr>
      <w:r>
        <w:rPr>
          <w:rFonts w:ascii="Arial" w:cs="Arial" w:eastAsia="Arial" w:hAnsi="Arial"/>
          <w:sz w:val="22"/>
          <w:szCs w:val="22"/>
        </w:rPr>
        <w:t xml:space="preserve">The objective is to minimize the Mean Squared Error (MSE):</w:t>
      </w:r>
    </w:p>
    <w:p>
      <w:pPr>
        <w:shd w:fill="EAF2FB" w:val="clear"/>
        <w:spacing w:after="120" w:before="120"/>
        <w:jc w:val="center"/>
      </w:pPr>
      <w:r>
        <w:rPr>
          <w:rFonts w:ascii="Courier New" w:cs="Courier New" w:eastAsia="Courier New" w:hAnsi="Courier New"/>
          <w:b/>
          <w:bCs/>
          <w:color w:val="1F3864"/>
          <w:sz w:val="22"/>
          <w:szCs w:val="22"/>
        </w:rPr>
        <w:t xml:space="preserve">MSE = (1/n) × Σᵢ (yᵢ - ŷᵢ)²</w:t>
      </w:r>
    </w:p>
    <w:p>
      <w:pPr>
        <w:spacing w:after="40" w:before="40"/>
      </w:pPr>
    </w:p>
    <w:p>
      <w:pPr>
        <w:spacing w:after="80" w:before="180"/>
      </w:pPr>
      <w:r>
        <w:rPr>
          <w:rFonts w:ascii="Arial" w:cs="Arial" w:eastAsia="Arial" w:hAnsi="Arial"/>
          <w:b/>
          <w:bCs/>
          <w:color w:val="333333"/>
          <w:sz w:val="22"/>
          <w:szCs w:val="22"/>
        </w:rPr>
        <w:t xml:space="preserve">Limitations of Linear Regression</w:t>
      </w:r>
    </w:p>
    <w:p>
      <w:pPr>
        <w:pStyle w:val="ListParagraph"/>
        <w:numPr>
          <w:ilvl w:val="0"/>
          <w:numId w:val="3"/>
        </w:numPr>
        <w:spacing w:after="40" w:before="40"/>
      </w:pPr>
      <w:r>
        <w:rPr>
          <w:rFonts w:ascii="Arial" w:cs="Arial" w:eastAsia="Arial" w:hAnsi="Arial"/>
          <w:sz w:val="22"/>
          <w:szCs w:val="22"/>
        </w:rPr>
        <w:t xml:space="preserve">Assumes a linear relationship between variables — cannot model non-linear data accurately.</w:t>
      </w:r>
    </w:p>
    <w:p>
      <w:pPr>
        <w:pStyle w:val="ListParagraph"/>
        <w:numPr>
          <w:ilvl w:val="0"/>
          <w:numId w:val="3"/>
        </w:numPr>
        <w:spacing w:after="40" w:before="40"/>
      </w:pPr>
      <w:r>
        <w:rPr>
          <w:rFonts w:ascii="Arial" w:cs="Arial" w:eastAsia="Arial" w:hAnsi="Arial"/>
          <w:sz w:val="22"/>
          <w:szCs w:val="22"/>
        </w:rPr>
        <w:t xml:space="preserve">Sensitive to outliers, which can distort the regression line significantly.</w:t>
      </w:r>
    </w:p>
    <w:p>
      <w:pPr>
        <w:pStyle w:val="ListParagraph"/>
        <w:numPr>
          <w:ilvl w:val="0"/>
          <w:numId w:val="3"/>
        </w:numPr>
        <w:spacing w:after="40" w:before="40"/>
      </w:pPr>
      <w:r>
        <w:rPr>
          <w:rFonts w:ascii="Arial" w:cs="Arial" w:eastAsia="Arial" w:hAnsi="Arial"/>
          <w:sz w:val="22"/>
          <w:szCs w:val="22"/>
        </w:rPr>
        <w:t xml:space="preserve">Cannot be used directly for classification problems.</w:t>
      </w:r>
    </w:p>
    <w:p>
      <w:pPr>
        <w:pStyle w:val="ListParagraph"/>
        <w:numPr>
          <w:ilvl w:val="0"/>
          <w:numId w:val="3"/>
        </w:numPr>
        <w:spacing w:after="40" w:before="40"/>
      </w:pPr>
      <w:r>
        <w:rPr>
          <w:rFonts w:ascii="Arial" w:cs="Arial" w:eastAsia="Arial" w:hAnsi="Arial"/>
          <w:sz w:val="22"/>
          <w:szCs w:val="22"/>
        </w:rPr>
        <w:t xml:space="preserve">Multicollinearity between independent variables reduces model reliability.</w:t>
      </w:r>
    </w:p>
    <w:p>
      <w:pPr>
        <w:pStyle w:val="ListParagraph"/>
        <w:numPr>
          <w:ilvl w:val="0"/>
          <w:numId w:val="3"/>
        </w:numPr>
        <w:spacing w:after="40" w:before="40"/>
      </w:pPr>
      <w:r>
        <w:rPr>
          <w:rFonts w:ascii="Arial" w:cs="Arial" w:eastAsia="Arial" w:hAnsi="Arial"/>
          <w:sz w:val="22"/>
          <w:szCs w:val="22"/>
        </w:rPr>
        <w:t xml:space="preserve">Assumes constant variance of errors (homoscedasticity), which may not always hold true.</w:t>
      </w:r>
    </w:p>
    <w:p>
      <w:pPr>
        <w:spacing w:after="40" w:before="40"/>
      </w:pPr>
    </w:p>
    <w:p>
      <w:pPr>
        <w:pStyle w:val="Heading2"/>
        <w:spacing w:after="100" w:before="240"/>
      </w:pPr>
      <w:r>
        <w:rPr>
          <w:rFonts w:ascii="Arial" w:cs="Arial" w:eastAsia="Arial" w:hAnsi="Arial"/>
          <w:b/>
          <w:bCs/>
          <w:color w:val="2E74B5"/>
          <w:sz w:val="24"/>
          <w:szCs w:val="24"/>
        </w:rPr>
        <w:t xml:space="preserve">2. Logistic Regression</w:t>
      </w:r>
    </w:p>
    <w:p>
      <w:pPr>
        <w:spacing w:after="80" w:before="60"/>
      </w:pPr>
      <w:r>
        <w:rPr>
          <w:rFonts w:ascii="Arial" w:cs="Arial" w:eastAsia="Arial" w:hAnsi="Arial"/>
          <w:sz w:val="22"/>
          <w:szCs w:val="22"/>
        </w:rPr>
        <w:t xml:space="preserve">Logistic Regression is also a supervised machine learning algorithm, but unlike linear regression, it is used for classification problems rather than predicting continuous values. It is used when the output variable is categorical — typically binary (e.g., Yes/No, Diabetic/Non-Diabetic, Spam/Not Spam).</w:t>
      </w:r>
    </w:p>
    <w:p>
      <w:pPr>
        <w:spacing w:after="40" w:before="40"/>
      </w:pPr>
    </w:p>
    <w:p>
      <w:pPr>
        <w:spacing w:after="80" w:before="60"/>
      </w:pPr>
      <w:r>
        <w:rPr>
          <w:rFonts w:ascii="Arial" w:cs="Arial" w:eastAsia="Arial" w:hAnsi="Arial"/>
          <w:sz w:val="22"/>
          <w:szCs w:val="22"/>
        </w:rPr>
        <w:t xml:space="preserve">Instead of predicting exact numerical values, logistic regression predicts the probability that a given input belongs to a particular class. It uses the Sigmoid function (also known as the logistic function) to squash any linear output into a probability value between 0 and 1.</w:t>
      </w:r>
    </w:p>
    <w:p>
      <w:pPr>
        <w:spacing w:after="40" w:before="40"/>
      </w:pPr>
    </w:p>
    <w:p>
      <w:pPr>
        <w:spacing w:after="80" w:before="180"/>
      </w:pPr>
      <w:r>
        <w:rPr>
          <w:rFonts w:ascii="Arial" w:cs="Arial" w:eastAsia="Arial" w:hAnsi="Arial"/>
          <w:b/>
          <w:bCs/>
          <w:color w:val="333333"/>
          <w:sz w:val="22"/>
          <w:szCs w:val="22"/>
        </w:rPr>
        <w:t xml:space="preserve">Mathematical Equation</w:t>
      </w:r>
    </w:p>
    <w:p>
      <w:pPr>
        <w:spacing w:after="80" w:before="60"/>
      </w:pPr>
      <w:r>
        <w:rPr>
          <w:rFonts w:ascii="Arial" w:cs="Arial" w:eastAsia="Arial" w:hAnsi="Arial"/>
          <w:sz w:val="22"/>
          <w:szCs w:val="22"/>
        </w:rPr>
        <w:t xml:space="preserve">Logistic regression predicts the probability that an instance belongs to a particular class using the Sigmoid function:</w:t>
      </w:r>
    </w:p>
    <w:p>
      <w:pPr>
        <w:shd w:fill="EAF2FB" w:val="clear"/>
        <w:spacing w:after="120" w:before="120"/>
        <w:jc w:val="center"/>
      </w:pPr>
      <w:r>
        <w:rPr>
          <w:rFonts w:ascii="Courier New" w:cs="Courier New" w:eastAsia="Courier New" w:hAnsi="Courier New"/>
          <w:b/>
          <w:bCs/>
          <w:color w:val="1F3864"/>
          <w:sz w:val="22"/>
          <w:szCs w:val="22"/>
        </w:rPr>
        <w:t xml:space="preserve">P(y = 1 | X) = σ(z) = 1 / (1 + e⁻ᶻ)</w:t>
      </w:r>
    </w:p>
    <w:p>
      <w:pPr>
        <w:spacing w:after="40" w:before="80"/>
      </w:pPr>
      <w:r>
        <w:rPr>
          <w:rFonts w:ascii="Arial" w:cs="Arial" w:eastAsia="Arial" w:hAnsi="Arial"/>
          <w:b/>
          <w:bCs/>
          <w:sz w:val="22"/>
          <w:szCs w:val="22"/>
        </w:rPr>
        <w:t xml:space="preserve">Where:</w:t>
      </w:r>
    </w:p>
    <w:p>
      <w:pPr>
        <w:pStyle w:val="ListParagraph"/>
        <w:numPr>
          <w:ilvl w:val="0"/>
          <w:numId w:val="2"/>
        </w:numPr>
        <w:spacing w:after="40" w:before="40"/>
      </w:pPr>
      <w:r>
        <w:rPr>
          <w:rFonts w:ascii="Arial" w:cs="Arial" w:eastAsia="Arial" w:hAnsi="Arial"/>
          <w:sz w:val="22"/>
          <w:szCs w:val="22"/>
        </w:rPr>
        <w:t xml:space="preserve">z = β₀ + β₁x₁ + β₂x₂ + ... + βₙxₙ  (linear combination of features)</w:t>
      </w:r>
    </w:p>
    <w:p>
      <w:pPr>
        <w:pStyle w:val="ListParagraph"/>
        <w:numPr>
          <w:ilvl w:val="0"/>
          <w:numId w:val="2"/>
        </w:numPr>
        <w:spacing w:after="40" w:before="40"/>
      </w:pPr>
      <w:r>
        <w:rPr>
          <w:rFonts w:ascii="Arial" w:cs="Arial" w:eastAsia="Arial" w:hAnsi="Arial"/>
          <w:sz w:val="22"/>
          <w:szCs w:val="22"/>
        </w:rPr>
        <w:t xml:space="preserve">σ(z) maps any real-valued z to a probability in [0, 1]</w:t>
      </w:r>
    </w:p>
    <w:p>
      <w:pPr>
        <w:pStyle w:val="ListParagraph"/>
        <w:numPr>
          <w:ilvl w:val="0"/>
          <w:numId w:val="2"/>
        </w:numPr>
        <w:spacing w:after="40" w:before="40"/>
      </w:pPr>
      <w:r>
        <w:rPr>
          <w:rFonts w:ascii="Arial" w:cs="Arial" w:eastAsia="Arial" w:hAnsi="Arial"/>
          <w:sz w:val="22"/>
          <w:szCs w:val="22"/>
        </w:rPr>
        <w:t xml:space="preserve">The model is optimized by minimizing the Log Loss (Binary Cross-Entropy):</w:t>
      </w:r>
    </w:p>
    <w:p>
      <w:pPr>
        <w:shd w:fill="EAF2FB" w:val="clear"/>
        <w:spacing w:after="120" w:before="120"/>
        <w:jc w:val="center"/>
      </w:pPr>
      <w:r>
        <w:rPr>
          <w:rFonts w:ascii="Courier New" w:cs="Courier New" w:eastAsia="Courier New" w:hAnsi="Courier New"/>
          <w:b/>
          <w:bCs/>
          <w:color w:val="1F3864"/>
          <w:sz w:val="22"/>
          <w:szCs w:val="22"/>
        </w:rPr>
        <w:t xml:space="preserve">J(θ) = -(1/m) × Σ [ y⁽ⁱ⁾ log(ŷ⁽ⁱ⁾) + (1 - y⁽ⁱ⁾) log(1 - ŷ⁽ⁱ⁾) ]</w:t>
      </w:r>
    </w:p>
    <w:p>
      <w:pPr>
        <w:spacing w:after="40" w:before="40"/>
      </w:pPr>
    </w:p>
    <w:p>
      <w:pPr>
        <w:spacing w:after="80" w:before="180"/>
      </w:pPr>
      <w:r>
        <w:rPr>
          <w:rFonts w:ascii="Arial" w:cs="Arial" w:eastAsia="Arial" w:hAnsi="Arial"/>
          <w:b/>
          <w:bCs/>
          <w:color w:val="333333"/>
          <w:sz w:val="22"/>
          <w:szCs w:val="22"/>
        </w:rPr>
        <w:t xml:space="preserve">Limitations of Logistic Regression</w:t>
      </w:r>
    </w:p>
    <w:p>
      <w:pPr>
        <w:pStyle w:val="ListParagraph"/>
        <w:numPr>
          <w:ilvl w:val="0"/>
          <w:numId w:val="3"/>
        </w:numPr>
        <w:spacing w:after="40" w:before="40"/>
      </w:pPr>
      <w:r>
        <w:rPr>
          <w:rFonts w:ascii="Arial" w:cs="Arial" w:eastAsia="Arial" w:hAnsi="Arial"/>
          <w:sz w:val="22"/>
          <w:szCs w:val="22"/>
        </w:rPr>
        <w:t xml:space="preserve">Assumes a linear decision boundary — struggles with complex non-linear data.</w:t>
      </w:r>
    </w:p>
    <w:p>
      <w:pPr>
        <w:pStyle w:val="ListParagraph"/>
        <w:numPr>
          <w:ilvl w:val="0"/>
          <w:numId w:val="3"/>
        </w:numPr>
        <w:spacing w:after="40" w:before="40"/>
      </w:pPr>
      <w:r>
        <w:rPr>
          <w:rFonts w:ascii="Arial" w:cs="Arial" w:eastAsia="Arial" w:hAnsi="Arial"/>
          <w:sz w:val="22"/>
          <w:szCs w:val="22"/>
        </w:rPr>
        <w:t xml:space="preserve">Not suitable for highly complex multi-class classification without modification.</w:t>
      </w:r>
    </w:p>
    <w:p>
      <w:pPr>
        <w:pStyle w:val="ListParagraph"/>
        <w:numPr>
          <w:ilvl w:val="0"/>
          <w:numId w:val="3"/>
        </w:numPr>
        <w:spacing w:after="40" w:before="40"/>
      </w:pPr>
      <w:r>
        <w:rPr>
          <w:rFonts w:ascii="Arial" w:cs="Arial" w:eastAsia="Arial" w:hAnsi="Arial"/>
          <w:sz w:val="22"/>
          <w:szCs w:val="22"/>
        </w:rPr>
        <w:t xml:space="preserve">Sensitive to outliers and noisy data.</w:t>
      </w:r>
    </w:p>
    <w:p>
      <w:pPr>
        <w:pStyle w:val="ListParagraph"/>
        <w:numPr>
          <w:ilvl w:val="0"/>
          <w:numId w:val="3"/>
        </w:numPr>
        <w:spacing w:after="40" w:before="40"/>
      </w:pPr>
      <w:r>
        <w:rPr>
          <w:rFonts w:ascii="Arial" w:cs="Arial" w:eastAsia="Arial" w:hAnsi="Arial"/>
          <w:sz w:val="22"/>
          <w:szCs w:val="22"/>
        </w:rPr>
        <w:t xml:space="preserve">Requires sufficient data for accurate and reliable predictions.</w:t>
      </w:r>
    </w:p>
    <w:p>
      <w:pPr>
        <w:pStyle w:val="ListParagraph"/>
        <w:numPr>
          <w:ilvl w:val="0"/>
          <w:numId w:val="3"/>
        </w:numPr>
        <w:spacing w:after="40" w:before="40"/>
      </w:pPr>
      <w:r>
        <w:rPr>
          <w:rFonts w:ascii="Arial" w:cs="Arial" w:eastAsia="Arial" w:hAnsi="Arial"/>
          <w:sz w:val="22"/>
          <w:szCs w:val="22"/>
        </w:rPr>
        <w:t xml:space="preserve">Cannot predict continuous values — only categorical class probabilities.</w:t>
      </w:r>
    </w:p>
    <w:p>
      <w:pPr>
        <w:pBdr>
          <w:bottom w:val="single" w:color="CCCCCC" w:sz="4"/>
        </w:pBdr>
        <w:spacing w:after="80" w:before="80"/>
      </w:pPr>
    </w:p>
    <w:p>
      <w:pPr>
        <w:pStyle w:val="Heading1"/>
        <w:spacing w:after="120" w:before="300"/>
      </w:pPr>
      <w:r>
        <w:rPr>
          <w:rFonts w:ascii="Arial" w:cs="Arial" w:eastAsia="Arial" w:hAnsi="Arial"/>
          <w:b/>
          <w:bCs/>
          <w:color w:val="1F3864"/>
          <w:sz w:val="28"/>
          <w:szCs w:val="28"/>
        </w:rPr>
        <w:t xml:space="preserve">Dataset Description</w:t>
      </w:r>
    </w:p>
    <w:p>
      <w:pPr>
        <w:pStyle w:val="Heading2"/>
        <w:spacing w:after="100" w:before="240"/>
      </w:pPr>
      <w:r>
        <w:rPr>
          <w:rFonts w:ascii="Arial" w:cs="Arial" w:eastAsia="Arial" w:hAnsi="Arial"/>
          <w:b/>
          <w:bCs/>
          <w:color w:val="2E74B5"/>
          <w:sz w:val="24"/>
          <w:szCs w:val="24"/>
        </w:rPr>
        <w:t xml:space="preserve">1. Linear Regression Dataset: Medical Cost Personal Data</w:t>
      </w:r>
    </w:p>
    <w:p>
      <w:pPr>
        <w:spacing w:after="80" w:before="60"/>
      </w:pPr>
      <w:r>
        <w:rPr>
          <w:rFonts w:ascii="Arial" w:cs="Arial" w:eastAsia="Arial" w:hAnsi="Arial"/>
          <w:sz w:val="22"/>
          <w:szCs w:val="22"/>
        </w:rPr>
        <w:t xml:space="preserve">This dataset is used to predict individual insurance costs (charges) based on demographic and health-related attributes. It was sourced from Kaggle (mirichoi0218/insurance).</w:t>
      </w:r>
    </w:p>
    <w:p>
      <w:pPr>
        <w:spacing w:after="40" w:before="4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86"/>
      </w:tblGrid>
      <w:t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63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Characteristics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Range: 18–64 years. Older individuals generally have higher medical costs.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Sex</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Categorical</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Insurance contractor gender (male/female). Roughly equal distribution.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BMI</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Body Mass Index (kg/m²). Ideal range: 18.5–24.9. Higher BMI correlates with higher charges.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Children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Number of children/dependents covered by health insurance (range: 0–5).</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Smoker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Categorical</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Whether the person smokes (yes/no). Usually the strongest predictor of cost.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Region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Categorical</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Residential area in the US: Northeast, Southeast, Southwest, Northwest.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Charges (Target)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dxa" w:w="63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Medical cost billed to the individual. Range: ~$1,121 to ~$63,770.</w:t>
            </w:r>
          </w:p>
        </w:tc>
      </w:tr>
    </w:tbl>
    <w:p>
      <w:pPr>
        <w:spacing w:after="40" w:before="40"/>
      </w:pPr>
    </w:p>
    <w:p>
      <w:pPr>
        <w:pStyle w:val="Heading2"/>
        <w:spacing w:after="100" w:before="240"/>
      </w:pPr>
      <w:r>
        <w:rPr>
          <w:rFonts w:ascii="Arial" w:cs="Arial" w:eastAsia="Arial" w:hAnsi="Arial"/>
          <w:b/>
          <w:bCs/>
          <w:color w:val="2E74B5"/>
          <w:sz w:val="24"/>
          <w:szCs w:val="24"/>
        </w:rPr>
        <w:t xml:space="preserve">2. Logistic Regression Dataset: Pima Indians Diabetes</w:t>
      </w:r>
    </w:p>
    <w:p>
      <w:pPr>
        <w:spacing w:after="80" w:before="60"/>
      </w:pPr>
      <w:r>
        <w:rPr>
          <w:rFonts w:ascii="Arial" w:cs="Arial" w:eastAsia="Arial" w:hAnsi="Arial"/>
          <w:sz w:val="22"/>
          <w:szCs w:val="22"/>
        </w:rPr>
        <w:t xml:space="preserve">This dataset consists of clinical diagnostic measurements from female patients of Pima Indian heritage. The goal is to classify whether a patient has diabetes (Outcome = 1) or not (Outcome = 0). Sourced from Kaggle (uciml/pima-indians-diabetes-database).</w:t>
      </w:r>
    </w:p>
    <w:p>
      <w:pPr>
        <w:spacing w:after="40" w:before="4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86"/>
      </w:tblGrid>
      <w:tr>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Data Type</w:t>
            </w:r>
          </w:p>
        </w:tc>
        <w:tc>
          <w:tcPr>
            <w:tcW w:type="dxa" w:w="61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 &amp; Medical Significance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Pregnancies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Number of times the patient has been pregnant.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Glucose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Plasma glucose concentration in a 2-hour oral glucose tolerance test.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BloodPressure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Diastolic blood pressure (mm Hg).</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SkinThickness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Triceps skin fold thickness (mm), used to estimate body fat.</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Insulin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2-Hour serum insulin (μU/ml).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BMI</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Body Mass Index: weight (kg) / height² (m²).</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DPF</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Float</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Diabetes Pedigree Function — a score based on family history of diabetes.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Integer</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Age of the patient (minimum 21 years old).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Outcome (Target)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Binary</w:t>
            </w:r>
          </w:p>
        </w:tc>
        <w:tc>
          <w:tcPr>
            <w:tcW w:type="dxa" w:w="61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0 = Non-diabetic, 1 = Diabetic.</w:t>
            </w:r>
          </w:p>
        </w:tc>
      </w:tr>
    </w:tbl>
    <w:p>
      <w:pPr>
        <w:spacing w:after="40" w:before="40"/>
      </w:pPr>
    </w:p>
    <w:p>
      <w:pPr>
        <w:pBdr>
          <w:bottom w:val="single" w:color="CCCCCC" w:sz="4"/>
        </w:pBdr>
        <w:spacing w:after="80" w:before="80"/>
      </w:pPr>
    </w:p>
    <w:p>
      <w:pPr>
        <w:pStyle w:val="Heading1"/>
        <w:spacing w:after="120" w:before="300"/>
      </w:pPr>
      <w:r>
        <w:rPr>
          <w:rFonts w:ascii="Arial" w:cs="Arial" w:eastAsia="Arial" w:hAnsi="Arial"/>
          <w:b/>
          <w:bCs/>
          <w:color w:val="1F3864"/>
          <w:sz w:val="28"/>
          <w:szCs w:val="28"/>
        </w:rPr>
        <w:t xml:space="preserve">Methodology / Workflow</w:t>
      </w:r>
    </w:p>
    <w:p>
      <w:pPr>
        <w:pStyle w:val="Heading2"/>
        <w:spacing w:after="100" w:before="240"/>
      </w:pPr>
      <w:r>
        <w:rPr>
          <w:rFonts w:ascii="Arial" w:cs="Arial" w:eastAsia="Arial" w:hAnsi="Arial"/>
          <w:b/>
          <w:bCs/>
          <w:color w:val="2E74B5"/>
          <w:sz w:val="24"/>
          <w:szCs w:val="24"/>
        </w:rPr>
        <w:t xml:space="preserve">1. Data Acquisition</w:t>
      </w:r>
    </w:p>
    <w:p>
      <w:pPr>
        <w:spacing w:after="80" w:before="60"/>
      </w:pPr>
      <w:r>
        <w:rPr>
          <w:rFonts w:ascii="Arial" w:cs="Arial" w:eastAsia="Arial" w:hAnsi="Arial"/>
          <w:sz w:val="22"/>
          <w:szCs w:val="22"/>
        </w:rPr>
        <w:t xml:space="preserve">Datasets are downloaded using the KaggleHub library, which enables direct retrieval of Kaggle datasets into the Python environment. The data is then loaded into Pandas DataFrames for inspection, preprocessing, and model training.</w:t>
      </w:r>
    </w:p>
    <w:p>
      <w:pPr>
        <w:spacing w:after="40" w:before="40"/>
      </w:pPr>
    </w:p>
    <w:p>
      <w:pPr>
        <w:pStyle w:val="Heading2"/>
        <w:spacing w:after="100" w:before="240"/>
      </w:pPr>
      <w:r>
        <w:rPr>
          <w:rFonts w:ascii="Arial" w:cs="Arial" w:eastAsia="Arial" w:hAnsi="Arial"/>
          <w:b/>
          <w:bCs/>
          <w:color w:val="2E74B5"/>
          <w:sz w:val="24"/>
          <w:szCs w:val="24"/>
        </w:rPr>
        <w:t xml:space="preserve">2. Data Preprocessing</w:t>
      </w:r>
    </w:p>
    <w:p>
      <w:pPr>
        <w:spacing w:after="80" w:before="60"/>
      </w:pPr>
      <w:r>
        <w:rPr>
          <w:rFonts w:ascii="Arial" w:cs="Arial" w:eastAsia="Arial" w:hAnsi="Arial"/>
          <w:sz w:val="22"/>
          <w:szCs w:val="22"/>
        </w:rPr>
        <w:t xml:space="preserve">Preprocessing prepares raw data for machine learning:</w:t>
      </w:r>
    </w:p>
    <w:p>
      <w:pPr>
        <w:pStyle w:val="ListParagraph"/>
        <w:numPr>
          <w:ilvl w:val="0"/>
          <w:numId w:val="2"/>
        </w:numPr>
        <w:spacing w:after="40" w:before="40"/>
      </w:pPr>
      <w:r>
        <w:rPr>
          <w:rFonts w:ascii="Arial" w:cs="Arial" w:eastAsia="Arial" w:hAnsi="Arial"/>
          <w:sz w:val="22"/>
          <w:szCs w:val="22"/>
        </w:rPr>
        <w:t xml:space="preserve">Categorical features in the insurance dataset (sex, smoker, region) are converted to numerical form using One-Hot Encoding.</w:t>
      </w:r>
    </w:p>
    <w:p>
      <w:pPr>
        <w:pStyle w:val="ListParagraph"/>
        <w:numPr>
          <w:ilvl w:val="0"/>
          <w:numId w:val="2"/>
        </w:numPr>
        <w:spacing w:after="40" w:before="40"/>
      </w:pPr>
      <w:r>
        <w:rPr>
          <w:rFonts w:ascii="Arial" w:cs="Arial" w:eastAsia="Arial" w:hAnsi="Arial"/>
          <w:sz w:val="22"/>
          <w:szCs w:val="22"/>
        </w:rPr>
        <w:t xml:space="preserve">Feature scaling is applied using StandardScaler — particularly critical for Logistic Regression to standardize feature magnitudes and improve convergence.</w:t>
      </w:r>
    </w:p>
    <w:p>
      <w:pPr>
        <w:pStyle w:val="ListParagraph"/>
        <w:numPr>
          <w:ilvl w:val="0"/>
          <w:numId w:val="2"/>
        </w:numPr>
        <w:spacing w:after="40" w:before="40"/>
      </w:pPr>
      <w:r>
        <w:rPr>
          <w:rFonts w:ascii="Arial" w:cs="Arial" w:eastAsia="Arial" w:hAnsi="Arial"/>
          <w:sz w:val="22"/>
          <w:szCs w:val="22"/>
        </w:rPr>
        <w:t xml:space="preserve">The dataset is separated into feature matrix X and target vector y.</w:t>
      </w:r>
    </w:p>
    <w:p>
      <w:pPr>
        <w:spacing w:after="40" w:before="40"/>
      </w:pPr>
    </w:p>
    <w:p>
      <w:pPr>
        <w:pStyle w:val="Heading2"/>
        <w:spacing w:after="100" w:before="240"/>
      </w:pPr>
      <w:r>
        <w:rPr>
          <w:rFonts w:ascii="Arial" w:cs="Arial" w:eastAsia="Arial" w:hAnsi="Arial"/>
          <w:b/>
          <w:bCs/>
          <w:color w:val="2E74B5"/>
          <w:sz w:val="24"/>
          <w:szCs w:val="24"/>
        </w:rPr>
        <w:t xml:space="preserve">3. Data Splitting</w:t>
      </w:r>
    </w:p>
    <w:p>
      <w:pPr>
        <w:spacing w:after="80" w:before="60"/>
      </w:pPr>
      <w:r>
        <w:rPr>
          <w:rFonts w:ascii="Arial" w:cs="Arial" w:eastAsia="Arial" w:hAnsi="Arial"/>
          <w:sz w:val="22"/>
          <w:szCs w:val="22"/>
        </w:rPr>
        <w:t xml:space="preserve">Both datasets are divided into training and testing sets using an 80:20 ratio (random_state=42 for reproducibility). The training set is used to fit the model; the test set evaluates performance on unseen data.</w:t>
      </w:r>
    </w:p>
    <w:p>
      <w:pPr>
        <w:spacing w:after="40" w:before="40"/>
      </w:pPr>
    </w:p>
    <w:p>
      <w:pPr>
        <w:pStyle w:val="Heading2"/>
        <w:spacing w:after="100" w:before="240"/>
      </w:pPr>
      <w:r>
        <w:rPr>
          <w:rFonts w:ascii="Arial" w:cs="Arial" w:eastAsia="Arial" w:hAnsi="Arial"/>
          <w:b/>
          <w:bCs/>
          <w:color w:val="2E74B5"/>
          <w:sz w:val="24"/>
          <w:szCs w:val="24"/>
        </w:rPr>
        <w:t xml:space="preserve">4. Model Training</w:t>
      </w:r>
    </w:p>
    <w:p>
      <w:pPr>
        <w:pStyle w:val="ListParagraph"/>
        <w:numPr>
          <w:ilvl w:val="0"/>
          <w:numId w:val="2"/>
        </w:numPr>
        <w:spacing w:after="40" w:before="40"/>
      </w:pPr>
      <w:r>
        <w:rPr>
          <w:rFonts w:ascii="Arial" w:cs="Arial" w:eastAsia="Arial" w:hAnsi="Arial"/>
          <w:sz w:val="22"/>
          <w:szCs w:val="22"/>
        </w:rPr>
        <w:t xml:space="preserve">Linear Regression is trained on the insurance dataset to predict continuous medical charges.</w:t>
      </w:r>
    </w:p>
    <w:p>
      <w:pPr>
        <w:pStyle w:val="ListParagraph"/>
        <w:numPr>
          <w:ilvl w:val="0"/>
          <w:numId w:val="2"/>
        </w:numPr>
        <w:spacing w:after="40" w:before="40"/>
      </w:pPr>
      <w:r>
        <w:rPr>
          <w:rFonts w:ascii="Arial" w:cs="Arial" w:eastAsia="Arial" w:hAnsi="Arial"/>
          <w:sz w:val="22"/>
          <w:szCs w:val="22"/>
        </w:rPr>
        <w:t xml:space="preserve">Logistic Regression is trained on the diabetes dataset to perform binary classification (diabetic vs. non-diabetic).</w:t>
      </w:r>
    </w:p>
    <w:p>
      <w:pPr>
        <w:pStyle w:val="ListParagraph"/>
        <w:numPr>
          <w:ilvl w:val="0"/>
          <w:numId w:val="2"/>
        </w:numPr>
        <w:spacing w:after="40" w:before="40"/>
      </w:pPr>
      <w:r>
        <w:rPr>
          <w:rFonts w:ascii="Arial" w:cs="Arial" w:eastAsia="Arial" w:hAnsi="Arial"/>
          <w:sz w:val="22"/>
          <w:szCs w:val="22"/>
        </w:rPr>
        <w:t xml:space="preserve">Both models learn patterns from training data using the fit() method.</w:t>
      </w:r>
    </w:p>
    <w:p>
      <w:pPr>
        <w:spacing w:after="40" w:before="40"/>
      </w:pPr>
    </w:p>
    <w:p>
      <w:pPr>
        <w:pStyle w:val="Heading2"/>
        <w:spacing w:after="100" w:before="240"/>
      </w:pPr>
      <w:r>
        <w:rPr>
          <w:rFonts w:ascii="Arial" w:cs="Arial" w:eastAsia="Arial" w:hAnsi="Arial"/>
          <w:b/>
          <w:bCs/>
          <w:color w:val="2E74B5"/>
          <w:sz w:val="24"/>
          <w:szCs w:val="24"/>
        </w:rPr>
        <w:t xml:space="preserve">5. Hyperparameter Tuning</w:t>
      </w:r>
    </w:p>
    <w:p>
      <w:pPr>
        <w:spacing w:after="80" w:before="60"/>
      </w:pPr>
      <w:r>
        <w:rPr>
          <w:rFonts w:ascii="Arial" w:cs="Arial" w:eastAsia="Arial" w:hAnsi="Arial"/>
          <w:sz w:val="22"/>
          <w:szCs w:val="22"/>
        </w:rPr>
        <w:t xml:space="preserve">GridSearchCV is used to find optimal hyperparameters for Logistic Regression. It systematically tests parameter combinations — specifically the regularization parameter C and the solver — using 5-fold cross-validation, selecting the best configuration to maximize generalization.</w:t>
      </w:r>
    </w:p>
    <w:p>
      <w:pPr>
        <w:spacing w:after="40" w:before="40"/>
      </w:pPr>
    </w:p>
    <w:p>
      <w:pPr>
        <w:pStyle w:val="Heading2"/>
        <w:spacing w:after="100" w:before="240"/>
      </w:pPr>
      <w:r>
        <w:rPr>
          <w:rFonts w:ascii="Arial" w:cs="Arial" w:eastAsia="Arial" w:hAnsi="Arial"/>
          <w:b/>
          <w:bCs/>
          <w:color w:val="2E74B5"/>
          <w:sz w:val="24"/>
          <w:szCs w:val="24"/>
        </w:rPr>
        <w:t xml:space="preserve">6. Model Evaluation</w:t>
      </w:r>
    </w:p>
    <w:p>
      <w:pPr>
        <w:pStyle w:val="ListParagraph"/>
        <w:numPr>
          <w:ilvl w:val="0"/>
          <w:numId w:val="2"/>
        </w:numPr>
        <w:spacing w:after="40" w:before="40"/>
      </w:pPr>
      <w:r>
        <w:rPr>
          <w:rFonts w:ascii="Arial" w:cs="Arial" w:eastAsia="Arial" w:hAnsi="Arial"/>
          <w:sz w:val="22"/>
          <w:szCs w:val="22"/>
        </w:rPr>
        <w:t xml:space="preserve">Linear Regression is evaluated using Mean Squared Error (MSE) and the R² (coefficient of determination) score.</w:t>
      </w:r>
    </w:p>
    <w:p>
      <w:pPr>
        <w:pStyle w:val="ListParagraph"/>
        <w:numPr>
          <w:ilvl w:val="0"/>
          <w:numId w:val="2"/>
        </w:numPr>
        <w:spacing w:after="40" w:before="40"/>
      </w:pPr>
      <w:r>
        <w:rPr>
          <w:rFonts w:ascii="Arial" w:cs="Arial" w:eastAsia="Arial" w:hAnsi="Arial"/>
          <w:sz w:val="22"/>
          <w:szCs w:val="22"/>
        </w:rPr>
        <w:t xml:space="preserve">Logistic Regression is evaluated using Accuracy, Precision, Recall, F1-Score, and visualized via ROC Curve and Confusion Matrix.</w:t>
      </w:r>
    </w:p>
    <w:p>
      <w:pPr>
        <w:pBdr>
          <w:bottom w:val="single" w:color="CCCCCC" w:sz="4"/>
        </w:pBdr>
        <w:spacing w:after="80" w:before="80"/>
      </w:pPr>
    </w:p>
    <w:p>
      <w:pPr>
        <w:pStyle w:val="Heading1"/>
        <w:spacing w:after="120" w:before="300"/>
      </w:pPr>
      <w:r>
        <w:rPr>
          <w:rFonts w:ascii="Arial" w:cs="Arial" w:eastAsia="Arial" w:hAnsi="Arial"/>
          <w:b/>
          <w:bCs/>
          <w:color w:val="1F3864"/>
          <w:sz w:val="28"/>
          <w:szCs w:val="28"/>
        </w:rPr>
        <w:t xml:space="preserve">Source Code</w:t>
      </w:r>
    </w:p>
    <w:p>
      <w:pPr>
        <w:pStyle w:val="Heading2"/>
        <w:spacing w:after="100" w:before="240"/>
      </w:pPr>
      <w:r>
        <w:rPr>
          <w:rFonts w:ascii="Arial" w:cs="Arial" w:eastAsia="Arial" w:hAnsi="Arial"/>
          <w:b/>
          <w:bCs/>
          <w:color w:val="2E74B5"/>
          <w:sz w:val="24"/>
          <w:szCs w:val="24"/>
        </w:rPr>
        <w:t xml:space="preserve">Part A: Model Training with Hyperparameter Tuning</w:t>
      </w:r>
    </w:p>
    <w:p>
      <w:pPr>
        <w:spacing w:after="40" w:before="40"/>
      </w:pPr>
    </w:p>
    <w:p>
      <w:pPr>
        <w:shd w:fill="F2F2F2" w:val="clear"/>
        <w:spacing w:after="0" w:before="0"/>
        <w:ind w:left="360"/>
      </w:pPr>
      <w:r>
        <w:rPr>
          <w:rFonts w:ascii="Courier New" w:cs="Courier New" w:eastAsia="Courier New" w:hAnsi="Courier New"/>
          <w:color w:val="333333"/>
          <w:sz w:val="18"/>
          <w:szCs w:val="18"/>
        </w:rPr>
        <w:t xml:space="preserve">!pip install kagglehub pandas scikit-learn matplotlib seaborn</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import kagglehub</w:t>
      </w:r>
    </w:p>
    <w:p>
      <w:pPr>
        <w:shd w:fill="F2F2F2" w:val="clear"/>
        <w:spacing w:after="0" w:before="0"/>
        <w:ind w:left="360"/>
      </w:pPr>
      <w:r>
        <w:rPr>
          <w:rFonts w:ascii="Courier New" w:cs="Courier New" w:eastAsia="Courier New" w:hAnsi="Courier New"/>
          <w:color w:val="333333"/>
          <w:sz w:val="18"/>
          <w:szCs w:val="18"/>
        </w:rPr>
        <w:t xml:space="preserve">import pandas as pd</w:t>
      </w:r>
    </w:p>
    <w:p>
      <w:pPr>
        <w:shd w:fill="F2F2F2" w:val="clear"/>
        <w:spacing w:after="0" w:before="0"/>
        <w:ind w:left="360"/>
      </w:pPr>
      <w:r>
        <w:rPr>
          <w:rFonts w:ascii="Courier New" w:cs="Courier New" w:eastAsia="Courier New" w:hAnsi="Courier New"/>
          <w:color w:val="333333"/>
          <w:sz w:val="18"/>
          <w:szCs w:val="18"/>
        </w:rPr>
        <w:t xml:space="preserve">from sklearn.model_selection import train_test_split, GridSearchCV</w:t>
      </w:r>
    </w:p>
    <w:p>
      <w:pPr>
        <w:shd w:fill="F2F2F2" w:val="clear"/>
        <w:spacing w:after="0" w:before="0"/>
        <w:ind w:left="360"/>
      </w:pPr>
      <w:r>
        <w:rPr>
          <w:rFonts w:ascii="Courier New" w:cs="Courier New" w:eastAsia="Courier New" w:hAnsi="Courier New"/>
          <w:color w:val="333333"/>
          <w:sz w:val="18"/>
          <w:szCs w:val="18"/>
        </w:rPr>
        <w:t xml:space="preserve">from sklearn.linear_model import LinearRegression, LogisticRegression</w:t>
      </w:r>
    </w:p>
    <w:p>
      <w:pPr>
        <w:shd w:fill="F2F2F2" w:val="clear"/>
        <w:spacing w:after="0" w:before="0"/>
        <w:ind w:left="360"/>
      </w:pPr>
      <w:r>
        <w:rPr>
          <w:rFonts w:ascii="Courier New" w:cs="Courier New" w:eastAsia="Courier New" w:hAnsi="Courier New"/>
          <w:color w:val="333333"/>
          <w:sz w:val="18"/>
          <w:szCs w:val="18"/>
        </w:rPr>
        <w:t xml:space="preserve">from sklearn.preprocessing import StandardScaler</w:t>
      </w:r>
    </w:p>
    <w:p>
      <w:pPr>
        <w:shd w:fill="F2F2F2" w:val="clear"/>
        <w:spacing w:after="0" w:before="0"/>
        <w:ind w:left="360"/>
      </w:pPr>
      <w:r>
        <w:rPr>
          <w:rFonts w:ascii="Courier New" w:cs="Courier New" w:eastAsia="Courier New" w:hAnsi="Courier New"/>
          <w:color w:val="333333"/>
          <w:sz w:val="18"/>
          <w:szCs w:val="18"/>
        </w:rPr>
        <w:t xml:space="preserve">from sklearn.metrics import (mean_squared_error, r2_score,</w:t>
      </w:r>
    </w:p>
    <w:p>
      <w:pPr>
        <w:shd w:fill="F2F2F2" w:val="clear"/>
        <w:spacing w:after="0" w:before="0"/>
        <w:ind w:left="360"/>
      </w:pPr>
      <w:r>
        <w:rPr>
          <w:rFonts w:ascii="Courier New" w:cs="Courier New" w:eastAsia="Courier New" w:hAnsi="Courier New"/>
          <w:color w:val="333333"/>
          <w:sz w:val="18"/>
          <w:szCs w:val="18"/>
        </w:rPr>
        <w:t xml:space="preserve">                             accuracy_score, classification_report)</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--- 1. DOWNLOAD DATASETS ---</w:t>
      </w:r>
    </w:p>
    <w:p>
      <w:pPr>
        <w:shd w:fill="F2F2F2" w:val="clear"/>
        <w:spacing w:after="0" w:before="0"/>
        <w:ind w:left="360"/>
      </w:pPr>
      <w:r>
        <w:rPr>
          <w:rFonts w:ascii="Courier New" w:cs="Courier New" w:eastAsia="Courier New" w:hAnsi="Courier New"/>
          <w:color w:val="333333"/>
          <w:sz w:val="18"/>
          <w:szCs w:val="18"/>
        </w:rPr>
        <w:t xml:space="preserve">insurance_path = kagglehub.dataset_download('mirichoi0218/insurance')</w:t>
      </w:r>
    </w:p>
    <w:p>
      <w:pPr>
        <w:shd w:fill="F2F2F2" w:val="clear"/>
        <w:spacing w:after="0" w:before="0"/>
        <w:ind w:left="360"/>
      </w:pPr>
      <w:r>
        <w:rPr>
          <w:rFonts w:ascii="Courier New" w:cs="Courier New" w:eastAsia="Courier New" w:hAnsi="Courier New"/>
          <w:color w:val="333333"/>
          <w:sz w:val="18"/>
          <w:szCs w:val="18"/>
        </w:rPr>
        <w:t xml:space="preserve">diabetes_path  = kagglehub.dataset_download('uciml/pima-indians-diabetes-database')</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--- 2. LINEAR REGRESSION ---</w:t>
      </w:r>
    </w:p>
    <w:p>
      <w:pPr>
        <w:shd w:fill="F2F2F2" w:val="clear"/>
        <w:spacing w:after="0" w:before="0"/>
        <w:ind w:left="360"/>
      </w:pPr>
      <w:r>
        <w:rPr>
          <w:rFonts w:ascii="Courier New" w:cs="Courier New" w:eastAsia="Courier New" w:hAnsi="Courier New"/>
          <w:color w:val="333333"/>
          <w:sz w:val="18"/>
          <w:szCs w:val="18"/>
        </w:rPr>
        <w:t xml:space="preserve">df_lin = pd.read_csv(f'{insurance_path}/insurance.csv')</w:t>
      </w:r>
    </w:p>
    <w:p>
      <w:pPr>
        <w:shd w:fill="F2F2F2" w:val="clear"/>
        <w:spacing w:after="0" w:before="0"/>
        <w:ind w:left="360"/>
      </w:pPr>
      <w:r>
        <w:rPr>
          <w:rFonts w:ascii="Courier New" w:cs="Courier New" w:eastAsia="Courier New" w:hAnsi="Courier New"/>
          <w:color w:val="333333"/>
          <w:sz w:val="18"/>
          <w:szCs w:val="18"/>
        </w:rPr>
        <w:t xml:space="preserve">df_lin = pd.get_dummies(df_lin, drop_first=True)   # One-Hot Encoding</w:t>
      </w:r>
    </w:p>
    <w:p>
      <w:pPr>
        <w:shd w:fill="F2F2F2" w:val="clear"/>
        <w:spacing w:after="0" w:before="0"/>
        <w:ind w:left="360"/>
      </w:pPr>
      <w:r>
        <w:rPr>
          <w:rFonts w:ascii="Courier New" w:cs="Courier New" w:eastAsia="Courier New" w:hAnsi="Courier New"/>
          <w:color w:val="333333"/>
          <w:sz w:val="18"/>
          <w:szCs w:val="18"/>
        </w:rPr>
        <w:t xml:space="preserve">X_lin  = df_lin.drop('charges', axis=1)</w:t>
      </w:r>
    </w:p>
    <w:p>
      <w:pPr>
        <w:shd w:fill="F2F2F2" w:val="clear"/>
        <w:spacing w:after="0" w:before="0"/>
        <w:ind w:left="360"/>
      </w:pPr>
      <w:r>
        <w:rPr>
          <w:rFonts w:ascii="Courier New" w:cs="Courier New" w:eastAsia="Courier New" w:hAnsi="Courier New"/>
          <w:color w:val="333333"/>
          <w:sz w:val="18"/>
          <w:szCs w:val="18"/>
        </w:rPr>
        <w:t xml:space="preserve">y_lin  = df_lin['charges']</w:t>
      </w:r>
    </w:p>
    <w:p>
      <w:pPr>
        <w:shd w:fill="F2F2F2" w:val="clear"/>
        <w:spacing w:after="0" w:before="0"/>
        <w:ind w:left="360"/>
      </w:pPr>
      <w:r>
        <w:rPr>
          <w:rFonts w:ascii="Courier New" w:cs="Courier New" w:eastAsia="Courier New" w:hAnsi="Courier New"/>
          <w:color w:val="333333"/>
          <w:sz w:val="18"/>
          <w:szCs w:val="18"/>
        </w:rPr>
        <w:t xml:space="preserve">X_train_l, X_test_l, y_train_l, y_test_l = train_test_split(</w:t>
      </w:r>
    </w:p>
    <w:p>
      <w:pPr>
        <w:shd w:fill="F2F2F2" w:val="clear"/>
        <w:spacing w:after="0" w:before="0"/>
        <w:ind w:left="360"/>
      </w:pPr>
      <w:r>
        <w:rPr>
          <w:rFonts w:ascii="Courier New" w:cs="Courier New" w:eastAsia="Courier New" w:hAnsi="Courier New"/>
          <w:color w:val="333333"/>
          <w:sz w:val="18"/>
          <w:szCs w:val="18"/>
        </w:rPr>
        <w:t xml:space="preserve">    X_lin, y_lin, test_size=0.2, random_state=42)</w:t>
      </w:r>
    </w:p>
    <w:p>
      <w:pPr>
        <w:shd w:fill="F2F2F2" w:val="clear"/>
        <w:spacing w:after="0" w:before="0"/>
        <w:ind w:left="360"/>
      </w:pPr>
      <w:r>
        <w:rPr>
          <w:rFonts w:ascii="Courier New" w:cs="Courier New" w:eastAsia="Courier New" w:hAnsi="Courier New"/>
          <w:color w:val="333333"/>
          <w:sz w:val="18"/>
          <w:szCs w:val="18"/>
        </w:rPr>
        <w:t xml:space="preserve">lin_reg = LinearRegression()</w:t>
      </w:r>
    </w:p>
    <w:p>
      <w:pPr>
        <w:shd w:fill="F2F2F2" w:val="clear"/>
        <w:spacing w:after="0" w:before="0"/>
        <w:ind w:left="360"/>
      </w:pPr>
      <w:r>
        <w:rPr>
          <w:rFonts w:ascii="Courier New" w:cs="Courier New" w:eastAsia="Courier New" w:hAnsi="Courier New"/>
          <w:color w:val="333333"/>
          <w:sz w:val="18"/>
          <w:szCs w:val="18"/>
        </w:rPr>
        <w:t xml:space="preserve">lin_reg.fit(X_train_l, y_train_l)</w:t>
      </w:r>
    </w:p>
    <w:p>
      <w:pPr>
        <w:shd w:fill="F2F2F2" w:val="clear"/>
        <w:spacing w:after="0" w:before="0"/>
        <w:ind w:left="360"/>
      </w:pPr>
      <w:r>
        <w:rPr>
          <w:rFonts w:ascii="Courier New" w:cs="Courier New" w:eastAsia="Courier New" w:hAnsi="Courier New"/>
          <w:color w:val="333333"/>
          <w:sz w:val="18"/>
          <w:szCs w:val="18"/>
        </w:rPr>
        <w:t xml:space="preserve">preds_l = lin_reg.predict(X_test_l)</w:t>
      </w:r>
    </w:p>
    <w:p>
      <w:pPr>
        <w:shd w:fill="F2F2F2" w:val="clear"/>
        <w:spacing w:after="0" w:before="0"/>
        <w:ind w:left="360"/>
      </w:pPr>
      <w:r>
        <w:rPr>
          <w:rFonts w:ascii="Courier New" w:cs="Courier New" w:eastAsia="Courier New" w:hAnsi="Courier New"/>
          <w:color w:val="333333"/>
          <w:sz w:val="18"/>
          <w:szCs w:val="18"/>
        </w:rPr>
        <w:t xml:space="preserve">print('Linear Regression R2:', r2_score(y_test_l, preds_l))</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--- 3. LOGISTIC REGRESSION + HYPERPARAMETER TUNING ---</w:t>
      </w:r>
    </w:p>
    <w:p>
      <w:pPr>
        <w:shd w:fill="F2F2F2" w:val="clear"/>
        <w:spacing w:after="0" w:before="0"/>
        <w:ind w:left="360"/>
      </w:pPr>
      <w:r>
        <w:rPr>
          <w:rFonts w:ascii="Courier New" w:cs="Courier New" w:eastAsia="Courier New" w:hAnsi="Courier New"/>
          <w:color w:val="333333"/>
          <w:sz w:val="18"/>
          <w:szCs w:val="18"/>
        </w:rPr>
        <w:t xml:space="preserve">df_log = pd.read_csv(f'{diabetes_path}/diabetes.csv')</w:t>
      </w:r>
    </w:p>
    <w:p>
      <w:pPr>
        <w:shd w:fill="F2F2F2" w:val="clear"/>
        <w:spacing w:after="0" w:before="0"/>
        <w:ind w:left="360"/>
      </w:pPr>
      <w:r>
        <w:rPr>
          <w:rFonts w:ascii="Courier New" w:cs="Courier New" w:eastAsia="Courier New" w:hAnsi="Courier New"/>
          <w:color w:val="333333"/>
          <w:sz w:val="18"/>
          <w:szCs w:val="18"/>
        </w:rPr>
        <w:t xml:space="preserve">X_log  = df_log.drop('Outcome', axis=1)</w:t>
      </w:r>
    </w:p>
    <w:p>
      <w:pPr>
        <w:shd w:fill="F2F2F2" w:val="clear"/>
        <w:spacing w:after="0" w:before="0"/>
        <w:ind w:left="360"/>
      </w:pPr>
      <w:r>
        <w:rPr>
          <w:rFonts w:ascii="Courier New" w:cs="Courier New" w:eastAsia="Courier New" w:hAnsi="Courier New"/>
          <w:color w:val="333333"/>
          <w:sz w:val="18"/>
          <w:szCs w:val="18"/>
        </w:rPr>
        <w:t xml:space="preserve">y_log  = df_log['Outcome']</w:t>
      </w:r>
    </w:p>
    <w:p>
      <w:pPr>
        <w:shd w:fill="F2F2F2" w:val="clear"/>
        <w:spacing w:after="0" w:before="0"/>
        <w:ind w:left="360"/>
      </w:pPr>
      <w:r>
        <w:rPr>
          <w:rFonts w:ascii="Courier New" w:cs="Courier New" w:eastAsia="Courier New" w:hAnsi="Courier New"/>
          <w:color w:val="333333"/>
          <w:sz w:val="18"/>
          <w:szCs w:val="18"/>
        </w:rPr>
        <w:t xml:space="preserve">scaler = StandardScaler()</w:t>
      </w:r>
    </w:p>
    <w:p>
      <w:pPr>
        <w:shd w:fill="F2F2F2" w:val="clear"/>
        <w:spacing w:after="0" w:before="0"/>
        <w:ind w:left="360"/>
      </w:pPr>
      <w:r>
        <w:rPr>
          <w:rFonts w:ascii="Courier New" w:cs="Courier New" w:eastAsia="Courier New" w:hAnsi="Courier New"/>
          <w:color w:val="333333"/>
          <w:sz w:val="18"/>
          <w:szCs w:val="18"/>
        </w:rPr>
        <w:t xml:space="preserve">X_train_g, X_test_g, y_train_g, y_test_g = train_test_split(</w:t>
      </w:r>
    </w:p>
    <w:p>
      <w:pPr>
        <w:shd w:fill="F2F2F2" w:val="clear"/>
        <w:spacing w:after="0" w:before="0"/>
        <w:ind w:left="360"/>
      </w:pPr>
      <w:r>
        <w:rPr>
          <w:rFonts w:ascii="Courier New" w:cs="Courier New" w:eastAsia="Courier New" w:hAnsi="Courier New"/>
          <w:color w:val="333333"/>
          <w:sz w:val="18"/>
          <w:szCs w:val="18"/>
        </w:rPr>
        <w:t xml:space="preserve">    X_log, y_log, test_size=0.2, random_state=42)</w:t>
      </w:r>
    </w:p>
    <w:p>
      <w:pPr>
        <w:shd w:fill="F2F2F2" w:val="clear"/>
        <w:spacing w:after="0" w:before="0"/>
        <w:ind w:left="360"/>
      </w:pPr>
      <w:r>
        <w:rPr>
          <w:rFonts w:ascii="Courier New" w:cs="Courier New" w:eastAsia="Courier New" w:hAnsi="Courier New"/>
          <w:color w:val="333333"/>
          <w:sz w:val="18"/>
          <w:szCs w:val="18"/>
        </w:rPr>
        <w:t xml:space="preserve">X_train_g = scaler.fit_transform(X_train_g)</w:t>
      </w:r>
    </w:p>
    <w:p>
      <w:pPr>
        <w:shd w:fill="F2F2F2" w:val="clear"/>
        <w:spacing w:after="0" w:before="0"/>
        <w:ind w:left="360"/>
      </w:pPr>
      <w:r>
        <w:rPr>
          <w:rFonts w:ascii="Courier New" w:cs="Courier New" w:eastAsia="Courier New" w:hAnsi="Courier New"/>
          <w:color w:val="333333"/>
          <w:sz w:val="18"/>
          <w:szCs w:val="18"/>
        </w:rPr>
        <w:t xml:space="preserve">X_test_g  = scaler.transform(X_test_g)</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param_grid = {'C': [0.01, 0.1, 1, 10, 100],</w:t>
      </w:r>
    </w:p>
    <w:p>
      <w:pPr>
        <w:shd w:fill="F2F2F2" w:val="clear"/>
        <w:spacing w:after="0" w:before="0"/>
        <w:ind w:left="360"/>
      </w:pPr>
      <w:r>
        <w:rPr>
          <w:rFonts w:ascii="Courier New" w:cs="Courier New" w:eastAsia="Courier New" w:hAnsi="Courier New"/>
          <w:color w:val="333333"/>
          <w:sz w:val="18"/>
          <w:szCs w:val="18"/>
        </w:rPr>
        <w:t xml:space="preserve">              'solver': ['liblinear', 'lbfgs']}</w:t>
      </w:r>
    </w:p>
    <w:p>
      <w:pPr>
        <w:shd w:fill="F2F2F2" w:val="clear"/>
        <w:spacing w:after="0" w:before="0"/>
        <w:ind w:left="360"/>
      </w:pPr>
      <w:r>
        <w:rPr>
          <w:rFonts w:ascii="Courier New" w:cs="Courier New" w:eastAsia="Courier New" w:hAnsi="Courier New"/>
          <w:color w:val="333333"/>
          <w:sz w:val="18"/>
          <w:szCs w:val="18"/>
        </w:rPr>
        <w:t xml:space="preserve">log_reg = GridSearchCV(LogisticRegression(), param_grid, cv=5)</w:t>
      </w:r>
    </w:p>
    <w:p>
      <w:pPr>
        <w:shd w:fill="F2F2F2" w:val="clear"/>
        <w:spacing w:after="0" w:before="0"/>
        <w:ind w:left="360"/>
      </w:pPr>
      <w:r>
        <w:rPr>
          <w:rFonts w:ascii="Courier New" w:cs="Courier New" w:eastAsia="Courier New" w:hAnsi="Courier New"/>
          <w:color w:val="333333"/>
          <w:sz w:val="18"/>
          <w:szCs w:val="18"/>
        </w:rPr>
        <w:t xml:space="preserve">log_reg.fit(X_train_g, y_train_g)</w:t>
      </w:r>
    </w:p>
    <w:p>
      <w:pPr>
        <w:shd w:fill="F2F2F2" w:val="clear"/>
        <w:spacing w:after="0" w:before="0"/>
        <w:ind w:left="360"/>
      </w:pPr>
      <w:r>
        <w:rPr>
          <w:rFonts w:ascii="Courier New" w:cs="Courier New" w:eastAsia="Courier New" w:hAnsi="Courier New"/>
          <w:color w:val="333333"/>
          <w:sz w:val="18"/>
          <w:szCs w:val="18"/>
        </w:rPr>
        <w:t xml:space="preserve">best_log = log_reg.best_estimator_</w:t>
      </w:r>
    </w:p>
    <w:p>
      <w:pPr>
        <w:shd w:fill="F2F2F2" w:val="clear"/>
        <w:spacing w:after="0" w:before="0"/>
        <w:ind w:left="360"/>
      </w:pPr>
      <w:r>
        <w:rPr>
          <w:rFonts w:ascii="Courier New" w:cs="Courier New" w:eastAsia="Courier New" w:hAnsi="Courier New"/>
          <w:color w:val="333333"/>
          <w:sz w:val="18"/>
          <w:szCs w:val="18"/>
        </w:rPr>
        <w:t xml:space="preserve">preds_g  = best_log.predict(X_test_g)</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print('Best Parameters:', log_reg.best_params_)</w:t>
      </w:r>
    </w:p>
    <w:p>
      <w:pPr>
        <w:shd w:fill="F2F2F2" w:val="clear"/>
        <w:spacing w:after="0" w:before="0"/>
        <w:ind w:left="360"/>
      </w:pPr>
      <w:r>
        <w:rPr>
          <w:rFonts w:ascii="Courier New" w:cs="Courier New" w:eastAsia="Courier New" w:hAnsi="Courier New"/>
          <w:color w:val="333333"/>
          <w:sz w:val="18"/>
          <w:szCs w:val="18"/>
        </w:rPr>
        <w:t xml:space="preserve">print('Logistic Accuracy:', accuracy_score(y_test_g, preds_g))</w:t>
      </w:r>
    </w:p>
    <w:p>
      <w:pPr>
        <w:shd w:fill="F2F2F2" w:val="clear"/>
        <w:spacing w:after="0" w:before="0"/>
        <w:ind w:left="360"/>
      </w:pPr>
      <w:r>
        <w:rPr>
          <w:rFonts w:ascii="Courier New" w:cs="Courier New" w:eastAsia="Courier New" w:hAnsi="Courier New"/>
          <w:color w:val="333333"/>
          <w:sz w:val="18"/>
          <w:szCs w:val="18"/>
        </w:rPr>
        <w:t xml:space="preserve">print(classification_report(y_test_g, preds_g))</w:t>
      </w:r>
    </w:p>
    <w:p>
      <w:pPr>
        <w:spacing w:after="40" w:before="40"/>
      </w:pPr>
    </w:p>
    <w:p>
      <w:pPr>
        <w:pStyle w:val="Heading2"/>
        <w:spacing w:after="100" w:before="240"/>
      </w:pPr>
      <w:r>
        <w:rPr>
          <w:rFonts w:ascii="Arial" w:cs="Arial" w:eastAsia="Arial" w:hAnsi="Arial"/>
          <w:b/>
          <w:bCs/>
          <w:color w:val="2E74B5"/>
          <w:sz w:val="24"/>
          <w:szCs w:val="24"/>
        </w:rPr>
        <w:t xml:space="preserve">Part B: Regression Curve Visualizations</w:t>
      </w:r>
    </w:p>
    <w:p>
      <w:pPr>
        <w:spacing w:after="40" w:before="40"/>
      </w:pPr>
    </w:p>
    <w:p>
      <w:pPr>
        <w:shd w:fill="F2F2F2" w:val="clear"/>
        <w:spacing w:after="0" w:before="0"/>
        <w:ind w:left="360"/>
      </w:pPr>
      <w:r>
        <w:rPr>
          <w:rFonts w:ascii="Courier New" w:cs="Courier New" w:eastAsia="Courier New" w:hAnsi="Courier New"/>
          <w:color w:val="333333"/>
          <w:sz w:val="18"/>
          <w:szCs w:val="18"/>
        </w:rPr>
        <w:t xml:space="preserve">import numpy as np</w:t>
      </w:r>
    </w:p>
    <w:p>
      <w:pPr>
        <w:shd w:fill="F2F2F2" w:val="clear"/>
        <w:spacing w:after="0" w:before="0"/>
        <w:ind w:left="360"/>
      </w:pPr>
      <w:r>
        <w:rPr>
          <w:rFonts w:ascii="Courier New" w:cs="Courier New" w:eastAsia="Courier New" w:hAnsi="Courier New"/>
          <w:color w:val="333333"/>
          <w:sz w:val="18"/>
          <w:szCs w:val="18"/>
        </w:rPr>
        <w:t xml:space="preserve">import matplotlib.pyplot as plt</w:t>
      </w:r>
    </w:p>
    <w:p>
      <w:pPr>
        <w:shd w:fill="F2F2F2" w:val="clear"/>
        <w:spacing w:after="0" w:before="0"/>
        <w:ind w:left="360"/>
      </w:pPr>
      <w:r>
        <w:rPr>
          <w:rFonts w:ascii="Courier New" w:cs="Courier New" w:eastAsia="Courier New" w:hAnsi="Courier New"/>
          <w:color w:val="333333"/>
          <w:sz w:val="18"/>
          <w:szCs w:val="18"/>
        </w:rPr>
        <w:t xml:space="preserve">import seaborn as sns</w:t>
      </w:r>
    </w:p>
    <w:p>
      <w:pPr>
        <w:shd w:fill="F2F2F2" w:val="clear"/>
        <w:spacing w:after="0" w:before="0"/>
        <w:ind w:left="360"/>
      </w:pPr>
      <w:r>
        <w:rPr>
          <w:rFonts w:ascii="Courier New" w:cs="Courier New" w:eastAsia="Courier New" w:hAnsi="Courier New"/>
          <w:color w:val="333333"/>
          <w:sz w:val="18"/>
          <w:szCs w:val="18"/>
        </w:rPr>
        <w:t xml:space="preserve">from sklearn.linear_model import LinearRegression, LogisticRegression</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 LINEAR REGRESSION: BMI vs Insurance Charges ---</w:t>
      </w:r>
    </w:p>
    <w:p>
      <w:pPr>
        <w:shd w:fill="F2F2F2" w:val="clear"/>
        <w:spacing w:after="0" w:before="0"/>
        <w:ind w:left="360"/>
      </w:pPr>
      <w:r>
        <w:rPr>
          <w:rFonts w:ascii="Courier New" w:cs="Courier New" w:eastAsia="Courier New" w:hAnsi="Courier New"/>
          <w:color w:val="333333"/>
          <w:sz w:val="18"/>
          <w:szCs w:val="18"/>
        </w:rPr>
        <w:t xml:space="preserve">plt.figure(figsize=(10, 6))</w:t>
      </w:r>
    </w:p>
    <w:p>
      <w:pPr>
        <w:shd w:fill="F2F2F2" w:val="clear"/>
        <w:spacing w:after="0" w:before="0"/>
        <w:ind w:left="360"/>
      </w:pPr>
      <w:r>
        <w:rPr>
          <w:rFonts w:ascii="Courier New" w:cs="Courier New" w:eastAsia="Courier New" w:hAnsi="Courier New"/>
          <w:color w:val="333333"/>
          <w:sz w:val="18"/>
          <w:szCs w:val="18"/>
        </w:rPr>
        <w:t xml:space="preserve">sns.scatterplot(data=df_ins, x='bmi', y='charges', alpha=0.5,</w:t>
      </w:r>
    </w:p>
    <w:p>
      <w:pPr>
        <w:shd w:fill="F2F2F2" w:val="clear"/>
        <w:spacing w:after="0" w:before="0"/>
        <w:ind w:left="360"/>
      </w:pPr>
      <w:r>
        <w:rPr>
          <w:rFonts w:ascii="Courier New" w:cs="Courier New" w:eastAsia="Courier New" w:hAnsi="Courier New"/>
          <w:color w:val="333333"/>
          <w:sz w:val="18"/>
          <w:szCs w:val="18"/>
        </w:rPr>
        <w:t xml:space="preserve">                label='Actual Data')</w:t>
      </w:r>
    </w:p>
    <w:p>
      <w:pPr>
        <w:shd w:fill="F2F2F2" w:val="clear"/>
        <w:spacing w:after="0" w:before="0"/>
        <w:ind w:left="360"/>
      </w:pPr>
      <w:r>
        <w:rPr>
          <w:rFonts w:ascii="Courier New" w:cs="Courier New" w:eastAsia="Courier New" w:hAnsi="Courier New"/>
          <w:color w:val="333333"/>
          <w:sz w:val="18"/>
          <w:szCs w:val="18"/>
        </w:rPr>
        <w:t xml:space="preserve">X      = df_ins[['bmi']]</w:t>
      </w:r>
    </w:p>
    <w:p>
      <w:pPr>
        <w:shd w:fill="F2F2F2" w:val="clear"/>
        <w:spacing w:after="0" w:before="0"/>
        <w:ind w:left="360"/>
      </w:pPr>
      <w:r>
        <w:rPr>
          <w:rFonts w:ascii="Courier New" w:cs="Courier New" w:eastAsia="Courier New" w:hAnsi="Courier New"/>
          <w:color w:val="333333"/>
          <w:sz w:val="18"/>
          <w:szCs w:val="18"/>
        </w:rPr>
        <w:t xml:space="preserve">y      = df_ins['charges']</w:t>
      </w:r>
    </w:p>
    <w:p>
      <w:pPr>
        <w:shd w:fill="F2F2F2" w:val="clear"/>
        <w:spacing w:after="0" w:before="0"/>
        <w:ind w:left="360"/>
      </w:pPr>
      <w:r>
        <w:rPr>
          <w:rFonts w:ascii="Courier New" w:cs="Courier New" w:eastAsia="Courier New" w:hAnsi="Courier New"/>
          <w:color w:val="333333"/>
          <w:sz w:val="18"/>
          <w:szCs w:val="18"/>
        </w:rPr>
        <w:t xml:space="preserve">model_lin   = LinearRegression().fit(X, y)</w:t>
      </w:r>
    </w:p>
    <w:p>
      <w:pPr>
        <w:shd w:fill="F2F2F2" w:val="clear"/>
        <w:spacing w:after="0" w:before="0"/>
        <w:ind w:left="360"/>
      </w:pPr>
      <w:r>
        <w:rPr>
          <w:rFonts w:ascii="Courier New" w:cs="Courier New" w:eastAsia="Courier New" w:hAnsi="Courier New"/>
          <w:color w:val="333333"/>
          <w:sz w:val="18"/>
          <w:szCs w:val="18"/>
        </w:rPr>
        <w:t xml:space="preserve">line_range  = np.linspace(X.min(), X.max(), 100).reshape(-1, 1)</w:t>
      </w:r>
    </w:p>
    <w:p>
      <w:pPr>
        <w:shd w:fill="F2F2F2" w:val="clear"/>
        <w:spacing w:after="0" w:before="0"/>
        <w:ind w:left="360"/>
      </w:pPr>
      <w:r>
        <w:rPr>
          <w:rFonts w:ascii="Courier New" w:cs="Courier New" w:eastAsia="Courier New" w:hAnsi="Courier New"/>
          <w:color w:val="333333"/>
          <w:sz w:val="18"/>
          <w:szCs w:val="18"/>
        </w:rPr>
        <w:t xml:space="preserve">line_preds  = model_lin.predict(line_range)</w:t>
      </w:r>
    </w:p>
    <w:p>
      <w:pPr>
        <w:shd w:fill="F2F2F2" w:val="clear"/>
        <w:spacing w:after="0" w:before="0"/>
        <w:ind w:left="360"/>
      </w:pPr>
      <w:r>
        <w:rPr>
          <w:rFonts w:ascii="Courier New" w:cs="Courier New" w:eastAsia="Courier New" w:hAnsi="Courier New"/>
          <w:color w:val="333333"/>
          <w:sz w:val="18"/>
          <w:szCs w:val="18"/>
        </w:rPr>
        <w:t xml:space="preserve">plt.plot(line_range, line_preds, color='red', linewidth=3,</w:t>
      </w:r>
    </w:p>
    <w:p>
      <w:pPr>
        <w:shd w:fill="F2F2F2" w:val="clear"/>
        <w:spacing w:after="0" w:before="0"/>
        <w:ind w:left="360"/>
      </w:pPr>
      <w:r>
        <w:rPr>
          <w:rFonts w:ascii="Courier New" w:cs="Courier New" w:eastAsia="Courier New" w:hAnsi="Courier New"/>
          <w:color w:val="333333"/>
          <w:sz w:val="18"/>
          <w:szCs w:val="18"/>
        </w:rPr>
        <w:t xml:space="preserve">         label='Regression Line')</w:t>
      </w:r>
    </w:p>
    <w:p>
      <w:pPr>
        <w:shd w:fill="F2F2F2" w:val="clear"/>
        <w:spacing w:after="0" w:before="0"/>
        <w:ind w:left="360"/>
      </w:pPr>
      <w:r>
        <w:rPr>
          <w:rFonts w:ascii="Courier New" w:cs="Courier New" w:eastAsia="Courier New" w:hAnsi="Courier New"/>
          <w:color w:val="333333"/>
          <w:sz w:val="18"/>
          <w:szCs w:val="18"/>
        </w:rPr>
        <w:t xml:space="preserve">plt.title('Linear Regression: BMI vs Insurance Charges')</w:t>
      </w:r>
    </w:p>
    <w:p>
      <w:pPr>
        <w:shd w:fill="F2F2F2" w:val="clear"/>
        <w:spacing w:after="0" w:before="0"/>
        <w:ind w:left="360"/>
      </w:pPr>
      <w:r>
        <w:rPr>
          <w:rFonts w:ascii="Courier New" w:cs="Courier New" w:eastAsia="Courier New" w:hAnsi="Courier New"/>
          <w:color w:val="333333"/>
          <w:sz w:val="18"/>
          <w:szCs w:val="18"/>
        </w:rPr>
        <w:t xml:space="preserve">plt.xlabel('BMI')</w:t>
      </w:r>
    </w:p>
    <w:p>
      <w:pPr>
        <w:shd w:fill="F2F2F2" w:val="clear"/>
        <w:spacing w:after="0" w:before="0"/>
        <w:ind w:left="360"/>
      </w:pPr>
      <w:r>
        <w:rPr>
          <w:rFonts w:ascii="Courier New" w:cs="Courier New" w:eastAsia="Courier New" w:hAnsi="Courier New"/>
          <w:color w:val="333333"/>
          <w:sz w:val="18"/>
          <w:szCs w:val="18"/>
        </w:rPr>
        <w:t xml:space="preserve">plt.ylabel('Charges')</w:t>
      </w:r>
    </w:p>
    <w:p>
      <w:pPr>
        <w:shd w:fill="F2F2F2" w:val="clear"/>
        <w:spacing w:after="0" w:before="0"/>
        <w:ind w:left="360"/>
      </w:pPr>
      <w:r>
        <w:rPr>
          <w:rFonts w:ascii="Courier New" w:cs="Courier New" w:eastAsia="Courier New" w:hAnsi="Courier New"/>
          <w:color w:val="333333"/>
          <w:sz w:val="18"/>
          <w:szCs w:val="18"/>
        </w:rPr>
        <w:t xml:space="preserve">plt.legend()</w:t>
      </w:r>
    </w:p>
    <w:p>
      <w:pPr>
        <w:shd w:fill="F2F2F2" w:val="clear"/>
        <w:spacing w:after="0" w:before="0"/>
        <w:ind w:left="360"/>
      </w:pPr>
      <w:r>
        <w:rPr>
          <w:rFonts w:ascii="Courier New" w:cs="Courier New" w:eastAsia="Courier New" w:hAnsi="Courier New"/>
          <w:color w:val="333333"/>
          <w:sz w:val="18"/>
          <w:szCs w:val="18"/>
        </w:rPr>
        <w:t xml:space="preserve">plt.show()</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 LOGISTIC REGRESSION: Glucose vs Probability of Diabetes ---</w:t>
      </w:r>
    </w:p>
    <w:p>
      <w:pPr>
        <w:shd w:fill="F2F2F2" w:val="clear"/>
        <w:spacing w:after="0" w:before="0"/>
        <w:ind w:left="360"/>
      </w:pPr>
      <w:r>
        <w:rPr>
          <w:rFonts w:ascii="Courier New" w:cs="Courier New" w:eastAsia="Courier New" w:hAnsi="Courier New"/>
          <w:color w:val="333333"/>
          <w:sz w:val="18"/>
          <w:szCs w:val="18"/>
        </w:rPr>
        <w:t xml:space="preserve">plt.figure(figsize=(10, 6))</w:t>
      </w:r>
    </w:p>
    <w:p>
      <w:pPr>
        <w:shd w:fill="F2F2F2" w:val="clear"/>
        <w:spacing w:after="0" w:before="0"/>
        <w:ind w:left="360"/>
      </w:pPr>
      <w:r>
        <w:rPr>
          <w:rFonts w:ascii="Courier New" w:cs="Courier New" w:eastAsia="Courier New" w:hAnsi="Courier New"/>
          <w:color w:val="333333"/>
          <w:sz w:val="18"/>
          <w:szCs w:val="18"/>
        </w:rPr>
        <w:t xml:space="preserve">X_log    = df_dia[['Glucose']]</w:t>
      </w:r>
    </w:p>
    <w:p>
      <w:pPr>
        <w:shd w:fill="F2F2F2" w:val="clear"/>
        <w:spacing w:after="0" w:before="0"/>
        <w:ind w:left="360"/>
      </w:pPr>
      <w:r>
        <w:rPr>
          <w:rFonts w:ascii="Courier New" w:cs="Courier New" w:eastAsia="Courier New" w:hAnsi="Courier New"/>
          <w:color w:val="333333"/>
          <w:sz w:val="18"/>
          <w:szCs w:val="18"/>
        </w:rPr>
        <w:t xml:space="preserve">y_log    = df_dia['Outcome']</w:t>
      </w:r>
    </w:p>
    <w:p>
      <w:pPr>
        <w:shd w:fill="F2F2F2" w:val="clear"/>
        <w:spacing w:after="0" w:before="0"/>
        <w:ind w:left="360"/>
      </w:pPr>
      <w:r>
        <w:rPr>
          <w:rFonts w:ascii="Courier New" w:cs="Courier New" w:eastAsia="Courier New" w:hAnsi="Courier New"/>
          <w:color w:val="333333"/>
          <w:sz w:val="18"/>
          <w:szCs w:val="18"/>
        </w:rPr>
        <w:t xml:space="preserve">model_log = LogisticRegression().fit(X_log, y_log)</w:t>
      </w:r>
    </w:p>
    <w:p>
      <w:pPr>
        <w:shd w:fill="F2F2F2" w:val="clear"/>
        <w:spacing w:after="0" w:before="0"/>
        <w:ind w:left="360"/>
      </w:pPr>
      <w:r>
        <w:rPr>
          <w:rFonts w:ascii="Courier New" w:cs="Courier New" w:eastAsia="Courier New" w:hAnsi="Courier New"/>
          <w:color w:val="333333"/>
          <w:sz w:val="18"/>
          <w:szCs w:val="18"/>
        </w:rPr>
        <w:t xml:space="preserve">X_test   = np.linspace(X_log.min(), X_log.max(), 300).reshape(-1, 1)</w:t>
      </w:r>
    </w:p>
    <w:p>
      <w:pPr>
        <w:shd w:fill="F2F2F2" w:val="clear"/>
        <w:spacing w:after="0" w:before="0"/>
        <w:ind w:left="360"/>
      </w:pPr>
      <w:r>
        <w:rPr>
          <w:rFonts w:ascii="Courier New" w:cs="Courier New" w:eastAsia="Courier New" w:hAnsi="Courier New"/>
          <w:color w:val="333333"/>
          <w:sz w:val="18"/>
          <w:szCs w:val="18"/>
        </w:rPr>
        <w:t xml:space="preserve">probs    = model_log.predict_proba(X_test)[:, 1]</w:t>
      </w:r>
    </w:p>
    <w:p>
      <w:pPr>
        <w:shd w:fill="F2F2F2" w:val="clear"/>
        <w:spacing w:after="0" w:before="0"/>
        <w:ind w:left="360"/>
      </w:pPr>
      <w:r>
        <w:rPr>
          <w:rFonts w:ascii="Courier New" w:cs="Courier New" w:eastAsia="Courier New" w:hAnsi="Courier New"/>
          <w:color w:val="333333"/>
          <w:sz w:val="18"/>
          <w:szCs w:val="18"/>
        </w:rPr>
        <w:t xml:space="preserve">sns.scatterplot(x=df_dia['Glucose'], y=df_dia['Outcome'], alpha=0.3,</w:t>
      </w:r>
    </w:p>
    <w:p>
      <w:pPr>
        <w:shd w:fill="F2F2F2" w:val="clear"/>
        <w:spacing w:after="0" w:before="0"/>
        <w:ind w:left="360"/>
      </w:pPr>
      <w:r>
        <w:rPr>
          <w:rFonts w:ascii="Courier New" w:cs="Courier New" w:eastAsia="Courier New" w:hAnsi="Courier New"/>
          <w:color w:val="333333"/>
          <w:sz w:val="18"/>
          <w:szCs w:val="18"/>
        </w:rPr>
        <w:t xml:space="preserve">                label='Actual Cases')</w:t>
      </w:r>
    </w:p>
    <w:p>
      <w:pPr>
        <w:shd w:fill="F2F2F2" w:val="clear"/>
        <w:spacing w:after="0" w:before="0"/>
        <w:ind w:left="360"/>
      </w:pPr>
      <w:r>
        <w:rPr>
          <w:rFonts w:ascii="Courier New" w:cs="Courier New" w:eastAsia="Courier New" w:hAnsi="Courier New"/>
          <w:color w:val="333333"/>
          <w:sz w:val="18"/>
          <w:szCs w:val="18"/>
        </w:rPr>
        <w:t xml:space="preserve">plt.plot(X_test, probs, color='green', linewidth=3,</w:t>
      </w:r>
    </w:p>
    <w:p>
      <w:pPr>
        <w:shd w:fill="F2F2F2" w:val="clear"/>
        <w:spacing w:after="0" w:before="0"/>
        <w:ind w:left="360"/>
      </w:pPr>
      <w:r>
        <w:rPr>
          <w:rFonts w:ascii="Courier New" w:cs="Courier New" w:eastAsia="Courier New" w:hAnsi="Courier New"/>
          <w:color w:val="333333"/>
          <w:sz w:val="18"/>
          <w:szCs w:val="18"/>
        </w:rPr>
        <w:t xml:space="preserve">         label='Sigmoid Curve (Probability)')</w:t>
      </w:r>
    </w:p>
    <w:p>
      <w:pPr>
        <w:shd w:fill="F2F2F2" w:val="clear"/>
        <w:spacing w:after="0" w:before="0"/>
        <w:ind w:left="360"/>
      </w:pPr>
      <w:r>
        <w:rPr>
          <w:rFonts w:ascii="Courier New" w:cs="Courier New" w:eastAsia="Courier New" w:hAnsi="Courier New"/>
          <w:color w:val="333333"/>
          <w:sz w:val="18"/>
          <w:szCs w:val="18"/>
        </w:rPr>
        <w:t xml:space="preserve">plt.axhline(0.5, color='grey', linestyle='--',</w:t>
      </w:r>
    </w:p>
    <w:p>
      <w:pPr>
        <w:shd w:fill="F2F2F2" w:val="clear"/>
        <w:spacing w:after="0" w:before="0"/>
        <w:ind w:left="360"/>
      </w:pPr>
      <w:r>
        <w:rPr>
          <w:rFonts w:ascii="Courier New" w:cs="Courier New" w:eastAsia="Courier New" w:hAnsi="Courier New"/>
          <w:color w:val="333333"/>
          <w:sz w:val="18"/>
          <w:szCs w:val="18"/>
        </w:rPr>
        <w:t xml:space="preserve">            label='Decision Boundary (0.5)')</w:t>
      </w:r>
    </w:p>
    <w:p>
      <w:pPr>
        <w:shd w:fill="F2F2F2" w:val="clear"/>
        <w:spacing w:after="0" w:before="0"/>
        <w:ind w:left="360"/>
      </w:pPr>
      <w:r>
        <w:rPr>
          <w:rFonts w:ascii="Courier New" w:cs="Courier New" w:eastAsia="Courier New" w:hAnsi="Courier New"/>
          <w:color w:val="333333"/>
          <w:sz w:val="18"/>
          <w:szCs w:val="18"/>
        </w:rPr>
        <w:t xml:space="preserve">plt.title('Logistic Regression: Glucose vs Probability of Diabetes')</w:t>
      </w:r>
    </w:p>
    <w:p>
      <w:pPr>
        <w:shd w:fill="F2F2F2" w:val="clear"/>
        <w:spacing w:after="0" w:before="0"/>
        <w:ind w:left="360"/>
      </w:pPr>
      <w:r>
        <w:rPr>
          <w:rFonts w:ascii="Courier New" w:cs="Courier New" w:eastAsia="Courier New" w:hAnsi="Courier New"/>
          <w:color w:val="333333"/>
          <w:sz w:val="18"/>
          <w:szCs w:val="18"/>
        </w:rPr>
        <w:t xml:space="preserve">plt.xlabel('Glucose Level')</w:t>
      </w:r>
    </w:p>
    <w:p>
      <w:pPr>
        <w:shd w:fill="F2F2F2" w:val="clear"/>
        <w:spacing w:after="0" w:before="0"/>
        <w:ind w:left="360"/>
      </w:pPr>
      <w:r>
        <w:rPr>
          <w:rFonts w:ascii="Courier New" w:cs="Courier New" w:eastAsia="Courier New" w:hAnsi="Courier New"/>
          <w:color w:val="333333"/>
          <w:sz w:val="18"/>
          <w:szCs w:val="18"/>
        </w:rPr>
        <w:t xml:space="preserve">plt.ylabel('Probability of Diabetes')</w:t>
      </w:r>
    </w:p>
    <w:p>
      <w:pPr>
        <w:shd w:fill="F2F2F2" w:val="clear"/>
        <w:spacing w:after="0" w:before="0"/>
        <w:ind w:left="360"/>
      </w:pPr>
      <w:r>
        <w:rPr>
          <w:rFonts w:ascii="Courier New" w:cs="Courier New" w:eastAsia="Courier New" w:hAnsi="Courier New"/>
          <w:color w:val="333333"/>
          <w:sz w:val="18"/>
          <w:szCs w:val="18"/>
        </w:rPr>
        <w:t xml:space="preserve">plt.legend()</w:t>
      </w:r>
    </w:p>
    <w:p>
      <w:pPr>
        <w:shd w:fill="F2F2F2" w:val="clear"/>
        <w:spacing w:after="0" w:before="0"/>
        <w:ind w:left="360"/>
      </w:pPr>
      <w:r>
        <w:rPr>
          <w:rFonts w:ascii="Courier New" w:cs="Courier New" w:eastAsia="Courier New" w:hAnsi="Courier New"/>
          <w:color w:val="333333"/>
          <w:sz w:val="18"/>
          <w:szCs w:val="18"/>
        </w:rPr>
        <w:t xml:space="preserve">plt.show()</w:t>
      </w:r>
    </w:p>
    <w:p>
      <w:pPr>
        <w:pBdr>
          <w:bottom w:val="single" w:color="CCCCCC" w:sz="4"/>
        </w:pBdr>
        <w:spacing w:after="80" w:before="80"/>
      </w:pPr>
    </w:p>
    <w:p>
      <w:pPr>
        <w:pStyle w:val="Heading1"/>
        <w:spacing w:after="120" w:before="300"/>
      </w:pPr>
      <w:r>
        <w:rPr>
          <w:rFonts w:ascii="Arial" w:cs="Arial" w:eastAsia="Arial" w:hAnsi="Arial"/>
          <w:b/>
          <w:bCs/>
          <w:color w:val="1F3864"/>
          <w:sz w:val="28"/>
          <w:szCs w:val="28"/>
        </w:rPr>
        <w:t xml:space="preserve">Output</w:t>
      </w:r>
    </w:p>
    <w:p>
      <w:pPr>
        <w:pStyle w:val="Heading2"/>
        <w:spacing w:after="100" w:before="240"/>
      </w:pPr>
      <w:r>
        <w:rPr>
          <w:rFonts w:ascii="Arial" w:cs="Arial" w:eastAsia="Arial" w:hAnsi="Arial"/>
          <w:b/>
          <w:bCs/>
          <w:color w:val="2E74B5"/>
          <w:sz w:val="24"/>
          <w:szCs w:val="24"/>
        </w:rPr>
        <w:t xml:space="preserve">Model Performance Results</w:t>
      </w:r>
    </w:p>
    <w:p>
      <w:pPr>
        <w:spacing w:after="40" w:before="40"/>
      </w:pPr>
    </w:p>
    <w:p>
      <w:pPr>
        <w:shd w:fill="F2F2F2" w:val="clear"/>
        <w:spacing w:after="0" w:before="0"/>
        <w:ind w:left="360"/>
      </w:pPr>
      <w:r>
        <w:rPr>
          <w:rFonts w:ascii="Courier New" w:cs="Courier New" w:eastAsia="Courier New" w:hAnsi="Courier New"/>
          <w:color w:val="333333"/>
          <w:sz w:val="18"/>
          <w:szCs w:val="18"/>
        </w:rPr>
        <w:t xml:space="preserve">Using Colab cache for faster access to the 'insurance' dataset.</w:t>
      </w:r>
    </w:p>
    <w:p>
      <w:pPr>
        <w:shd w:fill="F2F2F2" w:val="clear"/>
        <w:spacing w:after="0" w:before="0"/>
        <w:ind w:left="360"/>
      </w:pPr>
      <w:r>
        <w:rPr>
          <w:rFonts w:ascii="Courier New" w:cs="Courier New" w:eastAsia="Courier New" w:hAnsi="Courier New"/>
          <w:color w:val="333333"/>
          <w:sz w:val="18"/>
          <w:szCs w:val="18"/>
        </w:rPr>
        <w:t xml:space="preserve">Using Colab cache for faster access to the 'pima-indians-diabetes-database' dataset.</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Linear Regression R2: 0.7835929767120724</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Best Parameters: {'C': 10, 'solver': 'liblinear'}</w:t>
      </w:r>
    </w:p>
    <w:p>
      <w:pPr>
        <w:shd w:fill="F2F2F2" w:val="clear"/>
        <w:spacing w:after="0" w:before="0"/>
        <w:ind w:left="360"/>
      </w:pPr>
      <w:r>
        <w:rPr>
          <w:rFonts w:ascii="Courier New" w:cs="Courier New" w:eastAsia="Courier New" w:hAnsi="Courier New"/>
          <w:color w:val="333333"/>
          <w:sz w:val="18"/>
          <w:szCs w:val="18"/>
        </w:rPr>
        <w:t xml:space="preserve">Logistic Accuracy: 0.7532467532467533</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precision    recall  f1-score   support</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0       0.81      0.80      0.81        99</w:t>
      </w:r>
    </w:p>
    <w:p>
      <w:pPr>
        <w:shd w:fill="F2F2F2" w:val="clear"/>
        <w:spacing w:after="0" w:before="0"/>
        <w:ind w:left="360"/>
      </w:pPr>
      <w:r>
        <w:rPr>
          <w:rFonts w:ascii="Courier New" w:cs="Courier New" w:eastAsia="Courier New" w:hAnsi="Courier New"/>
          <w:color w:val="333333"/>
          <w:sz w:val="18"/>
          <w:szCs w:val="18"/>
        </w:rPr>
        <w:t xml:space="preserve">           1       0.65      0.67      0.66        55</w:t>
      </w:r>
    </w:p>
    <w:p>
      <w:pPr>
        <w:shd w:fill="F2F2F2" w:val="clear"/>
        <w:spacing w:after="0" w:before="0"/>
        <w:ind w:left="360"/>
      </w:pPr>
      <w:r>
        <w:rPr>
          <w:rFonts w:ascii="Courier New" w:cs="Courier New" w:eastAsia="Courier New" w:hAnsi="Courier New"/>
          <w:color w:val="333333"/>
          <w:sz w:val="18"/>
          <w:szCs w:val="18"/>
        </w:rPr>
        <w:t xml:space="preserve"/>
      </w:r>
    </w:p>
    <w:p>
      <w:pPr>
        <w:shd w:fill="F2F2F2" w:val="clear"/>
        <w:spacing w:after="0" w:before="0"/>
        <w:ind w:left="360"/>
      </w:pPr>
      <w:r>
        <w:rPr>
          <w:rFonts w:ascii="Courier New" w:cs="Courier New" w:eastAsia="Courier New" w:hAnsi="Courier New"/>
          <w:color w:val="333333"/>
          <w:sz w:val="18"/>
          <w:szCs w:val="18"/>
        </w:rPr>
        <w:t xml:space="preserve">    accuracy                           0.75       154</w:t>
      </w:r>
    </w:p>
    <w:p>
      <w:pPr>
        <w:shd w:fill="F2F2F2" w:val="clear"/>
        <w:spacing w:after="0" w:before="0"/>
        <w:ind w:left="360"/>
      </w:pPr>
      <w:r>
        <w:rPr>
          <w:rFonts w:ascii="Courier New" w:cs="Courier New" w:eastAsia="Courier New" w:hAnsi="Courier New"/>
          <w:color w:val="333333"/>
          <w:sz w:val="18"/>
          <w:szCs w:val="18"/>
        </w:rPr>
        <w:t xml:space="preserve">   macro avg       0.73      0.74      0.73       154</w:t>
      </w:r>
    </w:p>
    <w:p>
      <w:pPr>
        <w:shd w:fill="F2F2F2" w:val="clear"/>
        <w:spacing w:after="0" w:before="0"/>
        <w:ind w:left="360"/>
      </w:pPr>
      <w:r>
        <w:rPr>
          <w:rFonts w:ascii="Courier New" w:cs="Courier New" w:eastAsia="Courier New" w:hAnsi="Courier New"/>
          <w:color w:val="333333"/>
          <w:sz w:val="18"/>
          <w:szCs w:val="18"/>
        </w:rPr>
        <w:t xml:space="preserve">weighted avg       0.76      0.75      0.75       154</w:t>
      </w:r>
    </w:p>
    <w:p>
      <w:pPr>
        <w:spacing w:after="40" w:before="40"/>
      </w:pPr>
    </w:p>
    <w:p>
      <w:pPr>
        <w:pStyle w:val="Heading2"/>
        <w:spacing w:after="100" w:before="240"/>
      </w:pPr>
      <w:r>
        <w:rPr>
          <w:rFonts w:ascii="Arial" w:cs="Arial" w:eastAsia="Arial" w:hAnsi="Arial"/>
          <w:b/>
          <w:bCs/>
          <w:color w:val="2E74B5"/>
          <w:sz w:val="24"/>
          <w:szCs w:val="24"/>
        </w:rPr>
        <w:t xml:space="preserve">Performance Summary Table</w:t>
      </w:r>
    </w:p>
    <w:p>
      <w:pPr>
        <w:spacing w:after="40" w:before="40"/>
      </w:pPr>
    </w:p>
    <w:tbl>
      <w:tblPr>
        <w:tblW w:type="dxa" w:w="9386"/>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200"/>
        <w:gridCol w:w="1986"/>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198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Interpretation</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Linear Regression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R² Score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0.7836</w:t>
            </w:r>
          </w:p>
        </w:tc>
        <w:tc>
          <w:tcPr>
            <w:tcW w:type="dxa" w:w="19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Strong fit</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Logistic Regression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Accuracy</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75.32%</w:t>
            </w:r>
          </w:p>
        </w:tc>
        <w:tc>
          <w:tcPr>
            <w:tcW w:type="dxa" w:w="19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Good classifier</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Logistic Regression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Precision (Class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0.65</w:t>
            </w:r>
          </w:p>
        </w:tc>
        <w:tc>
          <w:tcPr>
            <w:tcW w:type="dxa" w:w="19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Moderate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Logistic Regression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Recall (Class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0.67</w:t>
            </w:r>
          </w:p>
        </w:tc>
        <w:tc>
          <w:tcPr>
            <w:tcW w:type="dxa" w:w="19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Moderate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Logistic Regression</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F1-Score (Class 1)</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0.66</w:t>
            </w:r>
          </w:p>
        </w:tc>
        <w:tc>
          <w:tcPr>
            <w:tcW w:type="dxa" w:w="19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Balanced metric</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Best Hyperparameters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 Solver</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C=10, liblinear</w:t>
            </w:r>
          </w:p>
        </w:tc>
        <w:tc>
          <w:tcPr>
            <w:tcW w:type="dxa" w:w="1986"/>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222222"/>
                <w:sz w:val="18"/>
                <w:szCs w:val="18"/>
              </w:rPr>
              <w:t xml:space="preserve">Tuned via GridSearchCV</w:t>
            </w:r>
          </w:p>
        </w:tc>
      </w:tr>
    </w:tbl>
    <w:p>
      <w:pPr>
        <w:pBdr>
          <w:bottom w:val="single" w:color="CCCCCC" w:sz="4"/>
        </w:pBdr>
        <w:spacing w:after="80" w:before="80"/>
      </w:pPr>
    </w:p>
    <w:p>
      <w:pPr>
        <w:pStyle w:val="Heading1"/>
        <w:spacing w:after="120" w:before="300"/>
      </w:pPr>
      <w:r>
        <w:rPr>
          <w:rFonts w:ascii="Arial" w:cs="Arial" w:eastAsia="Arial" w:hAnsi="Arial"/>
          <w:b/>
          <w:bCs/>
          <w:color w:val="1F3864"/>
          <w:sz w:val="28"/>
          <w:szCs w:val="28"/>
        </w:rPr>
        <w:t xml:space="preserve">Conclusion</w:t>
      </w:r>
    </w:p>
    <w:p>
      <w:pPr>
        <w:pStyle w:val="Heading2"/>
        <w:spacing w:after="100" w:before="240"/>
      </w:pPr>
      <w:r>
        <w:rPr>
          <w:rFonts w:ascii="Arial" w:cs="Arial" w:eastAsia="Arial" w:hAnsi="Arial"/>
          <w:b/>
          <w:bCs/>
          <w:color w:val="2E74B5"/>
          <w:sz w:val="24"/>
          <w:szCs w:val="24"/>
        </w:rPr>
        <w:t xml:space="preserve">1. Key Findings</w:t>
      </w:r>
    </w:p>
    <w:p>
      <w:pPr>
        <w:pStyle w:val="ListParagraph"/>
        <w:numPr>
          <w:ilvl w:val="0"/>
          <w:numId w:val="2"/>
        </w:numPr>
        <w:spacing w:after="40" w:before="40"/>
      </w:pPr>
      <w:r>
        <w:rPr>
          <w:rFonts w:ascii="Arial" w:cs="Arial" w:eastAsia="Arial" w:hAnsi="Arial"/>
          <w:sz w:val="22"/>
          <w:szCs w:val="22"/>
        </w:rPr>
        <w:t xml:space="preserve">Linear Regression: The Medical Insurance dataset revealed a direct linear relationship between features — particularly Smoker status and BMI — and insurance charges. The model achieved an R² of 0.7836, explaining ~78% of variance in charges. Smoker status was the single most influential predictor.</w:t>
      </w:r>
    </w:p>
    <w:p>
      <w:pPr>
        <w:pStyle w:val="ListParagraph"/>
        <w:numPr>
          <w:ilvl w:val="0"/>
          <w:numId w:val="2"/>
        </w:numPr>
        <w:spacing w:after="40" w:before="40"/>
      </w:pPr>
      <w:r>
        <w:rPr>
          <w:rFonts w:ascii="Arial" w:cs="Arial" w:eastAsia="Arial" w:hAnsi="Arial"/>
          <w:sz w:val="22"/>
          <w:szCs w:val="22"/>
        </w:rPr>
        <w:t xml:space="preserve">Logistic Regression: Applied to the Pima Indians Diabetes dataset, the algorithm successfully used the Sigmoid function to establish a probabilistic decision boundary. Glucose level emerged as the most significant feature for predicting diabetes onset, achieving 75.32% overall accuracy.</w:t>
      </w:r>
    </w:p>
    <w:p>
      <w:pPr>
        <w:spacing w:after="40" w:before="40"/>
      </w:pPr>
    </w:p>
    <w:p>
      <w:pPr>
        <w:pStyle w:val="Heading2"/>
        <w:spacing w:after="100" w:before="240"/>
      </w:pPr>
      <w:r>
        <w:rPr>
          <w:rFonts w:ascii="Arial" w:cs="Arial" w:eastAsia="Arial" w:hAnsi="Arial"/>
          <w:b/>
          <w:bCs/>
          <w:color w:val="2E74B5"/>
          <w:sz w:val="24"/>
          <w:szCs w:val="24"/>
        </w:rPr>
        <w:t xml:space="preserve">2. Model Performance &amp; Tuning</w:t>
      </w:r>
    </w:p>
    <w:p>
      <w:pPr>
        <w:pStyle w:val="ListParagraph"/>
        <w:numPr>
          <w:ilvl w:val="0"/>
          <w:numId w:val="2"/>
        </w:numPr>
        <w:spacing w:after="40" w:before="40"/>
      </w:pPr>
      <w:r>
        <w:rPr>
          <w:rFonts w:ascii="Arial" w:cs="Arial" w:eastAsia="Arial" w:hAnsi="Arial"/>
          <w:sz w:val="22"/>
          <w:szCs w:val="22"/>
        </w:rPr>
        <w:t xml:space="preserve">Feature Engineering: One-Hot Encoding was essential for handling categorical features (sex, smoker, region) in the insurance dataset for Linear Regression.</w:t>
      </w:r>
    </w:p>
    <w:p>
      <w:pPr>
        <w:pStyle w:val="ListParagraph"/>
        <w:numPr>
          <w:ilvl w:val="0"/>
          <w:numId w:val="2"/>
        </w:numPr>
        <w:spacing w:after="40" w:before="40"/>
      </w:pPr>
      <w:r>
        <w:rPr>
          <w:rFonts w:ascii="Arial" w:cs="Arial" w:eastAsia="Arial" w:hAnsi="Arial"/>
          <w:sz w:val="22"/>
          <w:szCs w:val="22"/>
        </w:rPr>
        <w:t xml:space="preserve">Feature Scaling: StandardScaler significantly improved the performance and convergence of Logistic Regression by normalizing feature magnitudes.</w:t>
      </w:r>
    </w:p>
    <w:p>
      <w:pPr>
        <w:pStyle w:val="ListParagraph"/>
        <w:numPr>
          <w:ilvl w:val="0"/>
          <w:numId w:val="2"/>
        </w:numPr>
        <w:spacing w:after="40" w:before="40"/>
      </w:pPr>
      <w:r>
        <w:rPr>
          <w:rFonts w:ascii="Arial" w:cs="Arial" w:eastAsia="Arial" w:hAnsi="Arial"/>
          <w:sz w:val="22"/>
          <w:szCs w:val="22"/>
        </w:rPr>
        <w:t xml:space="preserve">Hyperparameter Optimization: GridSearchCV with 5-fold cross-validation identified C=10 with the liblinear solver as optimal for Logistic Regression, balancing model complexity and preventing overfitting.</w:t>
      </w:r>
    </w:p>
    <w:p>
      <w:pPr>
        <w:spacing w:after="40" w:before="40"/>
      </w:pPr>
    </w:p>
    <w:p>
      <w:pPr>
        <w:pStyle w:val="Heading2"/>
        <w:spacing w:after="100" w:before="240"/>
      </w:pPr>
      <w:r>
        <w:rPr>
          <w:rFonts w:ascii="Arial" w:cs="Arial" w:eastAsia="Arial" w:hAnsi="Arial"/>
          <w:b/>
          <w:bCs/>
          <w:color w:val="2E74B5"/>
          <w:sz w:val="24"/>
          <w:szCs w:val="24"/>
        </w:rPr>
        <w:t xml:space="preserve">3. Final Summary</w:t>
      </w:r>
    </w:p>
    <w:p>
      <w:pPr>
        <w:spacing w:after="80" w:before="60"/>
      </w:pPr>
      <w:r>
        <w:rPr>
          <w:rFonts w:ascii="Arial" w:cs="Arial" w:eastAsia="Arial" w:hAnsi="Arial"/>
          <w:sz w:val="22"/>
          <w:szCs w:val="22"/>
        </w:rPr>
        <w:t xml:space="preserve">Linear Regression is an effective tool for predicting continuous, numeric outcomes when a linear trend exists in the data. In contrast, Logistic Regression is superior for binary classification tasks — providing not just a hard class label but a probability score, enabling confident and calibrated predictions.</w:t>
      </w:r>
    </w:p>
    <w:p>
      <w:pPr>
        <w:spacing w:after="40" w:before="40"/>
      </w:pPr>
    </w:p>
    <w:p>
      <w:pPr>
        <w:spacing w:after="80" w:before="60"/>
      </w:pPr>
      <w:r>
        <w:rPr>
          <w:rFonts w:ascii="Arial" w:cs="Arial" w:eastAsia="Arial" w:hAnsi="Arial"/>
          <w:sz w:val="22"/>
          <w:szCs w:val="22"/>
        </w:rPr>
        <w:t xml:space="preserve">Both algorithms serve as foundational pillars in the machine learning workflow, offering interpretable baselines before advancing to more complex architectures.</w:t>
      </w:r>
    </w:p>
    <w:p>
      <w:pPr>
        <w:spacing w:after="40" w:before="40"/>
      </w:pPr>
    </w:p>
    <w:p>
      <w:pPr>
        <w:pBdr>
          <w:left w:val="thick" w:color="F0A500" w:sz="12" w:space="10"/>
        </w:pBdr>
        <w:shd w:fill="FFF8E7" w:val="clear"/>
        <w:spacing w:after="80" w:before="120"/>
        <w:ind w:left="360"/>
      </w:pPr>
      <w:r>
        <w:rPr>
          <w:rFonts w:ascii="Arial" w:cs="Arial" w:eastAsia="Arial" w:hAnsi="Arial"/>
          <w:i/>
          <w:iCs/>
          <w:color w:val="555555"/>
          <w:sz w:val="20"/>
          <w:szCs w:val="20"/>
        </w:rPr>
        <w:t xml:space="preserve">Future Scope: While powerful, both models are constrained by their assumption of linearity. Future experiments could explore non-linear models such as Support Vector Machines (SVM), Random Forests, or Gradient Boosting to capture complex feature interactions within these datasets and achieve higher predictive performance.</w:t>
      </w:r>
    </w:p>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Anish Mahesh Tawade  |  D15B//21  |  MLDL Experiment 1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2026-03-22T08:55:42.059Z</dcterms:created>
  <dcterms:modified xsi:type="dcterms:W3CDTF">2026-03-22T08:55:42.059Z</dcterms:modified>
</cp:coreProperties>
</file>

<file path=docProps/custom.xml><?xml version="1.0" encoding="utf-8"?>
<Properties xmlns="http://schemas.openxmlformats.org/officeDocument/2006/custom-properties" xmlns:vt="http://schemas.openxmlformats.org/officeDocument/2006/docPropsVTypes"/>
</file>