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10CB3" w14:textId="29AEC159" w:rsidR="00C2713A" w:rsidRPr="00815068" w:rsidRDefault="00C2713A" w:rsidP="00815068">
      <w:pPr>
        <w:ind w:left="2832"/>
        <w:rPr>
          <w:b/>
          <w:bCs/>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5068">
        <w:rPr>
          <w:b/>
          <w:bCs/>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CM Macroéconomie </w:t>
      </w:r>
    </w:p>
    <w:p w14:paraId="72FADC5B" w14:textId="77777777" w:rsidR="00C2713A" w:rsidRDefault="00C2713A" w:rsidP="00C2713A">
      <w:pPr>
        <w:rPr>
          <w:color w:val="FF0000"/>
          <w:u w:val="single"/>
        </w:rPr>
      </w:pPr>
    </w:p>
    <w:p w14:paraId="75E9A4FA" w14:textId="4DB257AF" w:rsidR="005E64A6" w:rsidRDefault="005E64A6" w:rsidP="00C2713A">
      <w:pPr>
        <w:rPr>
          <w:color w:val="000000" w:themeColor="text1"/>
        </w:rPr>
      </w:pPr>
      <w:r>
        <w:rPr>
          <w:color w:val="000000" w:themeColor="text1"/>
        </w:rPr>
        <w:t xml:space="preserve">références bibliographique : </w:t>
      </w:r>
      <w:proofErr w:type="spellStart"/>
      <w:r>
        <w:rPr>
          <w:color w:val="000000" w:themeColor="text1"/>
        </w:rPr>
        <w:t>edition</w:t>
      </w:r>
      <w:proofErr w:type="spellEnd"/>
      <w:r>
        <w:rPr>
          <w:color w:val="000000" w:themeColor="text1"/>
        </w:rPr>
        <w:t xml:space="preserve"> </w:t>
      </w:r>
      <w:proofErr w:type="spellStart"/>
      <w:r>
        <w:rPr>
          <w:color w:val="000000" w:themeColor="text1"/>
        </w:rPr>
        <w:t>dalloz</w:t>
      </w:r>
      <w:proofErr w:type="spellEnd"/>
      <w:r>
        <w:rPr>
          <w:color w:val="000000" w:themeColor="text1"/>
        </w:rPr>
        <w:t xml:space="preserve"> = Macroéconomie de Blanchard et Cohen</w:t>
      </w:r>
    </w:p>
    <w:p w14:paraId="275EF108" w14:textId="50F178C3" w:rsidR="00C2713A" w:rsidRDefault="005E64A6" w:rsidP="00C2713A">
      <w:pPr>
        <w:rPr>
          <w:color w:val="000000" w:themeColor="text1"/>
        </w:rPr>
      </w:pPr>
      <w:r>
        <w:rPr>
          <w:color w:val="000000" w:themeColor="text1"/>
        </w:rPr>
        <w:t>Edition Dunod</w:t>
      </w:r>
      <w:r w:rsidR="00A10B88">
        <w:rPr>
          <w:color w:val="000000" w:themeColor="text1"/>
        </w:rPr>
        <w:t>= initiation</w:t>
      </w:r>
      <w:r>
        <w:rPr>
          <w:color w:val="000000" w:themeColor="text1"/>
        </w:rPr>
        <w:t xml:space="preserve"> à la macro Bernard Bernier et Yves Simon </w:t>
      </w:r>
    </w:p>
    <w:p w14:paraId="5D09EF60" w14:textId="7919DD53" w:rsidR="005E64A6" w:rsidRDefault="005E64A6" w:rsidP="00C2713A">
      <w:pPr>
        <w:rPr>
          <w:color w:val="000000" w:themeColor="text1"/>
        </w:rPr>
      </w:pPr>
      <w:r>
        <w:rPr>
          <w:color w:val="000000" w:themeColor="text1"/>
        </w:rPr>
        <w:t xml:space="preserve">                          = macroéconomie de </w:t>
      </w:r>
      <w:proofErr w:type="spellStart"/>
      <w:r>
        <w:rPr>
          <w:color w:val="000000" w:themeColor="text1"/>
        </w:rPr>
        <w:t>Cynac</w:t>
      </w:r>
      <w:proofErr w:type="spellEnd"/>
      <w:r>
        <w:rPr>
          <w:color w:val="000000" w:themeColor="text1"/>
        </w:rPr>
        <w:t xml:space="preserve"> </w:t>
      </w:r>
      <w:r w:rsidR="00B14E84">
        <w:rPr>
          <w:color w:val="000000" w:themeColor="text1"/>
        </w:rPr>
        <w:t>Guillaumin</w:t>
      </w:r>
    </w:p>
    <w:p w14:paraId="41425366" w14:textId="77777777" w:rsidR="005E64A6" w:rsidRDefault="005E64A6" w:rsidP="00C2713A">
      <w:pPr>
        <w:rPr>
          <w:color w:val="000000" w:themeColor="text1"/>
        </w:rPr>
      </w:pPr>
    </w:p>
    <w:p w14:paraId="421E4FC1" w14:textId="77777777" w:rsidR="005E64A6" w:rsidRPr="00815068" w:rsidRDefault="005E64A6" w:rsidP="00C2713A">
      <w:pPr>
        <w:rPr>
          <w:b/>
          <w:bCs/>
          <w:color w:val="000000" w:themeColor="text1"/>
          <w:u w:val="single"/>
        </w:rPr>
      </w:pPr>
    </w:p>
    <w:p w14:paraId="651778B4" w14:textId="76AFEDD0" w:rsidR="005E64A6" w:rsidRPr="00815068" w:rsidRDefault="005E64A6" w:rsidP="00C2713A">
      <w:pPr>
        <w:rPr>
          <w:b/>
          <w:bCs/>
          <w:color w:val="000000" w:themeColor="text1"/>
          <w:u w:val="single"/>
        </w:rPr>
      </w:pPr>
      <w:r w:rsidRPr="00815068">
        <w:rPr>
          <w:b/>
          <w:bCs/>
          <w:color w:val="000000" w:themeColor="text1"/>
          <w:u w:val="single"/>
        </w:rPr>
        <w:t>Introduction :</w:t>
      </w:r>
    </w:p>
    <w:p w14:paraId="6D55E916" w14:textId="77777777" w:rsidR="005E64A6" w:rsidRDefault="005E64A6" w:rsidP="00C2713A">
      <w:pPr>
        <w:rPr>
          <w:color w:val="000000" w:themeColor="text1"/>
        </w:rPr>
      </w:pPr>
    </w:p>
    <w:p w14:paraId="757F16D4" w14:textId="25FAE9A0" w:rsidR="005E64A6" w:rsidRDefault="005E64A6" w:rsidP="00C2713A">
      <w:pPr>
        <w:rPr>
          <w:color w:val="000000" w:themeColor="text1"/>
        </w:rPr>
      </w:pPr>
      <w:r>
        <w:rPr>
          <w:color w:val="000000" w:themeColor="text1"/>
        </w:rPr>
        <w:t xml:space="preserve">Que fait la macro ? décrire et expliquer des phénomènes économiques tel que le chômage, l’inflation, le déficit (ext,int) autrement dit on veut comprendre des phénomènes qui résultent de millions de </w:t>
      </w:r>
      <w:r w:rsidRPr="00815068">
        <w:rPr>
          <w:b/>
          <w:bCs/>
          <w:color w:val="000000" w:themeColor="text1"/>
        </w:rPr>
        <w:t>décisions individuelles</w:t>
      </w:r>
      <w:r>
        <w:rPr>
          <w:color w:val="000000" w:themeColor="text1"/>
        </w:rPr>
        <w:t xml:space="preserve"> qui sont prises par les agents éco tel que les ménages, les entreprises, l’état etc…</w:t>
      </w:r>
    </w:p>
    <w:p w14:paraId="6C6356EC" w14:textId="77777777" w:rsidR="005E64A6" w:rsidRDefault="005E64A6" w:rsidP="00C2713A">
      <w:pPr>
        <w:rPr>
          <w:color w:val="000000" w:themeColor="text1"/>
        </w:rPr>
      </w:pPr>
    </w:p>
    <w:p w14:paraId="549CFC67" w14:textId="1457BEBE" w:rsidR="005E64A6" w:rsidRPr="00815068" w:rsidRDefault="005E64A6" w:rsidP="00C2713A">
      <w:pPr>
        <w:rPr>
          <w:b/>
          <w:bCs/>
          <w:color w:val="000000" w:themeColor="text1"/>
          <w:u w:val="single"/>
        </w:rPr>
      </w:pPr>
      <w:r w:rsidRPr="00815068">
        <w:rPr>
          <w:b/>
          <w:bCs/>
          <w:color w:val="000000" w:themeColor="text1"/>
          <w:u w:val="single"/>
        </w:rPr>
        <w:t xml:space="preserve">Mener une analyse </w:t>
      </w:r>
      <w:r w:rsidR="00B14E84" w:rsidRPr="00815068">
        <w:rPr>
          <w:b/>
          <w:bCs/>
          <w:color w:val="000000" w:themeColor="text1"/>
          <w:u w:val="single"/>
        </w:rPr>
        <w:t>macroéconomique</w:t>
      </w:r>
      <w:r w:rsidRPr="00815068">
        <w:rPr>
          <w:b/>
          <w:bCs/>
          <w:color w:val="000000" w:themeColor="text1"/>
          <w:u w:val="single"/>
        </w:rPr>
        <w:t xml:space="preserve">, est ce que cela revient </w:t>
      </w:r>
      <w:r w:rsidR="00815068" w:rsidRPr="00815068">
        <w:rPr>
          <w:b/>
          <w:bCs/>
          <w:color w:val="000000" w:themeColor="text1"/>
          <w:u w:val="single"/>
        </w:rPr>
        <w:t>à</w:t>
      </w:r>
      <w:r w:rsidR="00B14E84" w:rsidRPr="00815068">
        <w:rPr>
          <w:b/>
          <w:bCs/>
          <w:color w:val="000000" w:themeColor="text1"/>
          <w:u w:val="single"/>
        </w:rPr>
        <w:t xml:space="preserve"> additionner des décisions individuelles ?</w:t>
      </w:r>
    </w:p>
    <w:p w14:paraId="05706346" w14:textId="77777777" w:rsidR="00B14E84" w:rsidRDefault="00B14E84" w:rsidP="00C2713A">
      <w:pPr>
        <w:rPr>
          <w:color w:val="000000" w:themeColor="text1"/>
        </w:rPr>
      </w:pPr>
    </w:p>
    <w:p w14:paraId="7C3F4169" w14:textId="053D35E0" w:rsidR="00B14E84" w:rsidRDefault="00815068" w:rsidP="00C2713A">
      <w:pPr>
        <w:rPr>
          <w:color w:val="000000" w:themeColor="text1"/>
        </w:rPr>
      </w:pPr>
      <w:r>
        <w:rPr>
          <w:color w:val="000000" w:themeColor="text1"/>
        </w:rPr>
        <w:t>(</w:t>
      </w:r>
      <w:r w:rsidR="00B14E84">
        <w:rPr>
          <w:color w:val="000000" w:themeColor="text1"/>
        </w:rPr>
        <w:t>Micro=une entrep</w:t>
      </w:r>
    </w:p>
    <w:p w14:paraId="31071EFD" w14:textId="1848845B" w:rsidR="00B14E84" w:rsidRDefault="00B14E84" w:rsidP="00C2713A">
      <w:pPr>
        <w:rPr>
          <w:color w:val="000000" w:themeColor="text1"/>
        </w:rPr>
      </w:pPr>
      <w:r>
        <w:rPr>
          <w:color w:val="000000" w:themeColor="text1"/>
        </w:rPr>
        <w:t>Macro=ensemble des producteurs</w:t>
      </w:r>
      <w:r w:rsidR="00815068">
        <w:rPr>
          <w:color w:val="000000" w:themeColor="text1"/>
        </w:rPr>
        <w:t>)</w:t>
      </w:r>
    </w:p>
    <w:p w14:paraId="4CCA4296" w14:textId="77777777" w:rsidR="00B14E84" w:rsidRDefault="00B14E84" w:rsidP="00C2713A">
      <w:pPr>
        <w:rPr>
          <w:color w:val="000000" w:themeColor="text1"/>
        </w:rPr>
      </w:pPr>
    </w:p>
    <w:p w14:paraId="13EE6206" w14:textId="1C3AC0D0" w:rsidR="00B14E84" w:rsidRDefault="00815068" w:rsidP="00C2713A">
      <w:pPr>
        <w:rPr>
          <w:color w:val="000000" w:themeColor="text1"/>
        </w:rPr>
      </w:pPr>
      <w:r>
        <w:rPr>
          <w:color w:val="000000" w:themeColor="text1"/>
        </w:rPr>
        <w:t>Cette première question</w:t>
      </w:r>
      <w:r w:rsidR="00B14E84">
        <w:rPr>
          <w:color w:val="000000" w:themeColor="text1"/>
        </w:rPr>
        <w:t xml:space="preserve"> nous conduit </w:t>
      </w:r>
      <w:r>
        <w:rPr>
          <w:color w:val="000000" w:themeColor="text1"/>
        </w:rPr>
        <w:t>à</w:t>
      </w:r>
      <w:r w:rsidR="00B14E84">
        <w:rPr>
          <w:color w:val="000000" w:themeColor="text1"/>
        </w:rPr>
        <w:t xml:space="preserve"> s’interroger sur le passage de la micro vers la macro et donc d’introduire </w:t>
      </w:r>
      <w:r w:rsidR="00B14E84" w:rsidRPr="00815068">
        <w:rPr>
          <w:b/>
          <w:bCs/>
          <w:color w:val="000000" w:themeColor="text1"/>
        </w:rPr>
        <w:t>l’analyse classique</w:t>
      </w:r>
      <w:r w:rsidR="00B14E84">
        <w:rPr>
          <w:color w:val="000000" w:themeColor="text1"/>
        </w:rPr>
        <w:t xml:space="preserve"> et </w:t>
      </w:r>
      <w:r w:rsidR="00B14E84" w:rsidRPr="00815068">
        <w:rPr>
          <w:b/>
          <w:bCs/>
          <w:color w:val="000000" w:themeColor="text1"/>
        </w:rPr>
        <w:t>l’analyse keynésienne</w:t>
      </w:r>
      <w:r w:rsidR="00B14E84">
        <w:rPr>
          <w:color w:val="000000" w:themeColor="text1"/>
        </w:rPr>
        <w:t xml:space="preserve"> (JM Keynes).</w:t>
      </w:r>
    </w:p>
    <w:p w14:paraId="51657A2F" w14:textId="77777777" w:rsidR="002C7449" w:rsidRDefault="002C7449" w:rsidP="00C2713A">
      <w:pPr>
        <w:rPr>
          <w:color w:val="000000" w:themeColor="text1"/>
        </w:rPr>
      </w:pPr>
    </w:p>
    <w:p w14:paraId="7A2D154A" w14:textId="2CE4A758" w:rsidR="002C7449" w:rsidRDefault="002C7449" w:rsidP="00C2713A">
      <w:pPr>
        <w:rPr>
          <w:color w:val="000000" w:themeColor="text1"/>
        </w:rPr>
      </w:pPr>
      <w:r>
        <w:rPr>
          <w:color w:val="000000" w:themeColor="text1"/>
        </w:rPr>
        <w:t xml:space="preserve">Le fait de distinguer l’analyse class de </w:t>
      </w:r>
      <w:r w:rsidR="00815068">
        <w:rPr>
          <w:color w:val="000000" w:themeColor="text1"/>
        </w:rPr>
        <w:t>l’analyse</w:t>
      </w:r>
      <w:r>
        <w:rPr>
          <w:color w:val="000000" w:themeColor="text1"/>
        </w:rPr>
        <w:t xml:space="preserve"> </w:t>
      </w:r>
      <w:r w:rsidR="00815068">
        <w:rPr>
          <w:color w:val="000000" w:themeColor="text1"/>
        </w:rPr>
        <w:t>éco</w:t>
      </w:r>
      <w:r>
        <w:rPr>
          <w:color w:val="000000" w:themeColor="text1"/>
        </w:rPr>
        <w:t xml:space="preserve"> va nous interroger sur le </w:t>
      </w:r>
      <w:r w:rsidR="00815068">
        <w:rPr>
          <w:color w:val="000000" w:themeColor="text1"/>
        </w:rPr>
        <w:t>rôle</w:t>
      </w:r>
      <w:r>
        <w:rPr>
          <w:color w:val="000000" w:themeColor="text1"/>
        </w:rPr>
        <w:t xml:space="preserve"> que va jouer l’</w:t>
      </w:r>
      <w:r w:rsidR="00815068">
        <w:rPr>
          <w:color w:val="000000" w:themeColor="text1"/>
        </w:rPr>
        <w:t>état</w:t>
      </w:r>
      <w:r>
        <w:rPr>
          <w:color w:val="000000" w:themeColor="text1"/>
        </w:rPr>
        <w:t>. Au niv macro : l’</w:t>
      </w:r>
      <w:r w:rsidR="00815068">
        <w:rPr>
          <w:color w:val="000000" w:themeColor="text1"/>
        </w:rPr>
        <w:t>état</w:t>
      </w:r>
      <w:r>
        <w:rPr>
          <w:color w:val="000000" w:themeColor="text1"/>
        </w:rPr>
        <w:t xml:space="preserve"> a </w:t>
      </w:r>
      <w:r w:rsidRPr="00815068">
        <w:rPr>
          <w:color w:val="000000" w:themeColor="text1"/>
          <w:u w:val="single"/>
        </w:rPr>
        <w:t xml:space="preserve">plusieurs </w:t>
      </w:r>
      <w:r w:rsidR="00815068" w:rsidRPr="00815068">
        <w:rPr>
          <w:color w:val="000000" w:themeColor="text1"/>
          <w:u w:val="single"/>
        </w:rPr>
        <w:t>fonctions</w:t>
      </w:r>
      <w:r w:rsidR="00815068">
        <w:rPr>
          <w:color w:val="000000" w:themeColor="text1"/>
        </w:rPr>
        <w:t xml:space="preserve"> :</w:t>
      </w:r>
    </w:p>
    <w:p w14:paraId="64EAAF24" w14:textId="2FF55FB8" w:rsidR="002C7449" w:rsidRDefault="002C7449" w:rsidP="00C2713A">
      <w:pPr>
        <w:rPr>
          <w:color w:val="000000" w:themeColor="text1"/>
        </w:rPr>
      </w:pPr>
    </w:p>
    <w:p w14:paraId="3F149FC6" w14:textId="4DFC037B" w:rsidR="002C7449" w:rsidRDefault="002C7449" w:rsidP="002C7449">
      <w:pPr>
        <w:ind w:firstLine="360"/>
        <w:rPr>
          <w:color w:val="000000" w:themeColor="text1"/>
        </w:rPr>
      </w:pPr>
      <w:r>
        <w:rPr>
          <w:color w:val="000000" w:themeColor="text1"/>
        </w:rPr>
        <w:t xml:space="preserve">-  </w:t>
      </w:r>
      <w:r w:rsidR="00815068">
        <w:rPr>
          <w:color w:val="000000" w:themeColor="text1"/>
        </w:rPr>
        <w:t xml:space="preserve">   </w:t>
      </w:r>
      <w:r w:rsidRPr="00815068">
        <w:rPr>
          <w:color w:val="000000" w:themeColor="text1"/>
        </w:rPr>
        <w:t>d’</w:t>
      </w:r>
      <w:r w:rsidRPr="00815068">
        <w:rPr>
          <w:color w:val="FF0000"/>
        </w:rPr>
        <w:t>affectations des ressources</w:t>
      </w:r>
    </w:p>
    <w:p w14:paraId="5A975730" w14:textId="1F160731" w:rsidR="002C7449" w:rsidRDefault="002C7449" w:rsidP="002C7449">
      <w:pPr>
        <w:pStyle w:val="Paragraphedeliste"/>
        <w:numPr>
          <w:ilvl w:val="0"/>
          <w:numId w:val="1"/>
        </w:numPr>
        <w:rPr>
          <w:color w:val="000000" w:themeColor="text1"/>
        </w:rPr>
      </w:pPr>
      <w:r>
        <w:rPr>
          <w:color w:val="000000" w:themeColor="text1"/>
        </w:rPr>
        <w:t xml:space="preserve">De </w:t>
      </w:r>
      <w:r w:rsidRPr="00815068">
        <w:rPr>
          <w:color w:val="FF0000"/>
        </w:rPr>
        <w:t xml:space="preserve">redistribution </w:t>
      </w:r>
    </w:p>
    <w:p w14:paraId="5323E92D" w14:textId="3BA545D2" w:rsidR="002C7449" w:rsidRPr="002C7449" w:rsidRDefault="002C7449" w:rsidP="002C7449">
      <w:pPr>
        <w:pStyle w:val="Paragraphedeliste"/>
        <w:numPr>
          <w:ilvl w:val="0"/>
          <w:numId w:val="1"/>
        </w:numPr>
        <w:rPr>
          <w:color w:val="000000" w:themeColor="text1"/>
        </w:rPr>
      </w:pPr>
      <w:r>
        <w:rPr>
          <w:color w:val="000000" w:themeColor="text1"/>
        </w:rPr>
        <w:t xml:space="preserve">De </w:t>
      </w:r>
      <w:r w:rsidRPr="00815068">
        <w:rPr>
          <w:color w:val="FF0000"/>
        </w:rPr>
        <w:t>stabilisation</w:t>
      </w:r>
      <w:r w:rsidRPr="002C7449">
        <w:rPr>
          <w:color w:val="000000" w:themeColor="text1"/>
        </w:rPr>
        <w:sym w:font="Wingdings" w:char="F0E0"/>
      </w:r>
      <w:r>
        <w:rPr>
          <w:color w:val="000000" w:themeColor="text1"/>
        </w:rPr>
        <w:t xml:space="preserve"> le but est d’avoir une certaine </w:t>
      </w:r>
      <w:r w:rsidR="00815068">
        <w:rPr>
          <w:color w:val="000000" w:themeColor="text1"/>
        </w:rPr>
        <w:t>régulation</w:t>
      </w:r>
      <w:r>
        <w:rPr>
          <w:color w:val="000000" w:themeColor="text1"/>
        </w:rPr>
        <w:t xml:space="preserve"> des fluctuations de la croissance </w:t>
      </w:r>
    </w:p>
    <w:p w14:paraId="4B197C18" w14:textId="77777777" w:rsidR="00B14E84" w:rsidRDefault="00B14E84" w:rsidP="00C2713A">
      <w:pPr>
        <w:rPr>
          <w:color w:val="000000" w:themeColor="text1"/>
        </w:rPr>
      </w:pPr>
    </w:p>
    <w:p w14:paraId="2C42A95F" w14:textId="7A2B858F" w:rsidR="00B14E84" w:rsidRDefault="002C7449" w:rsidP="00C2713A">
      <w:pPr>
        <w:rPr>
          <w:color w:val="000000" w:themeColor="text1"/>
        </w:rPr>
      </w:pPr>
      <w:r>
        <w:rPr>
          <w:color w:val="000000" w:themeColor="text1"/>
        </w:rPr>
        <w:t xml:space="preserve">Dans un environnement instable pour la croissance, c’est de se dire est ce que l’état peut reduire ces </w:t>
      </w:r>
      <w:r w:rsidRPr="00815068">
        <w:rPr>
          <w:b/>
          <w:bCs/>
          <w:color w:val="000000" w:themeColor="text1"/>
        </w:rPr>
        <w:t>déséquilibres</w:t>
      </w:r>
      <w:r>
        <w:rPr>
          <w:color w:val="000000" w:themeColor="text1"/>
        </w:rPr>
        <w:t xml:space="preserve"> (chômage…) par la conduite de </w:t>
      </w:r>
      <w:r w:rsidRPr="00815068">
        <w:rPr>
          <w:b/>
          <w:bCs/>
          <w:color w:val="000000" w:themeColor="text1"/>
        </w:rPr>
        <w:t>politique économique</w:t>
      </w:r>
      <w:r>
        <w:rPr>
          <w:color w:val="000000" w:themeColor="text1"/>
        </w:rPr>
        <w:t xml:space="preserve">. Pour mener des politiques et surtout connaitre leurs effets, il faut connaitre les mécanismes qui existent au sein d’une nation/économie. Il faut les comprendre d’un point de vue </w:t>
      </w:r>
      <w:r w:rsidRPr="00815068">
        <w:rPr>
          <w:b/>
          <w:bCs/>
          <w:color w:val="000000" w:themeColor="text1"/>
        </w:rPr>
        <w:t>macroéconomique</w:t>
      </w:r>
      <w:r>
        <w:rPr>
          <w:color w:val="000000" w:themeColor="text1"/>
        </w:rPr>
        <w:t xml:space="preserve">.   </w:t>
      </w:r>
    </w:p>
    <w:p w14:paraId="5914860F" w14:textId="77777777" w:rsidR="002C7449" w:rsidRDefault="002C7449" w:rsidP="00C2713A">
      <w:pPr>
        <w:rPr>
          <w:color w:val="000000" w:themeColor="text1"/>
        </w:rPr>
      </w:pPr>
    </w:p>
    <w:p w14:paraId="13A0E302" w14:textId="77777777" w:rsidR="00A10B88" w:rsidRDefault="002C7449" w:rsidP="00C2713A">
      <w:pPr>
        <w:rPr>
          <w:color w:val="000000" w:themeColor="text1"/>
        </w:rPr>
      </w:pPr>
      <w:r>
        <w:rPr>
          <w:color w:val="000000" w:themeColor="text1"/>
        </w:rPr>
        <w:t>Analyser le revenu, l’emploi ou encore les prix (</w:t>
      </w:r>
      <w:r w:rsidR="00F22E3A">
        <w:rPr>
          <w:color w:val="000000" w:themeColor="text1"/>
        </w:rPr>
        <w:t>inflation</w:t>
      </w:r>
      <w:r>
        <w:rPr>
          <w:color w:val="000000" w:themeColor="text1"/>
        </w:rPr>
        <w:t xml:space="preserve">) </w:t>
      </w:r>
      <w:r w:rsidR="00F22E3A">
        <w:rPr>
          <w:color w:val="000000" w:themeColor="text1"/>
        </w:rPr>
        <w:t>nécessitent</w:t>
      </w:r>
      <w:r>
        <w:rPr>
          <w:color w:val="000000" w:themeColor="text1"/>
        </w:rPr>
        <w:t xml:space="preserve"> surtout de connaitre </w:t>
      </w:r>
      <w:r w:rsidR="00F22E3A">
        <w:rPr>
          <w:color w:val="000000" w:themeColor="text1"/>
        </w:rPr>
        <w:t xml:space="preserve">leurs déterminants. </w:t>
      </w:r>
    </w:p>
    <w:p w14:paraId="695DE714" w14:textId="77777777" w:rsidR="00A10B88" w:rsidRDefault="00F22E3A" w:rsidP="00C2713A">
      <w:pPr>
        <w:rPr>
          <w:color w:val="000000" w:themeColor="text1"/>
        </w:rPr>
      </w:pPr>
      <w:r>
        <w:rPr>
          <w:color w:val="000000" w:themeColor="text1"/>
        </w:rPr>
        <w:t xml:space="preserve">En Eco, on considère </w:t>
      </w:r>
      <w:r w:rsidRPr="00815068">
        <w:rPr>
          <w:b/>
          <w:bCs/>
          <w:color w:val="FF0000"/>
        </w:rPr>
        <w:t>des Agrégats</w:t>
      </w:r>
      <w:r w:rsidRPr="00815068">
        <w:rPr>
          <w:color w:val="FF0000"/>
        </w:rPr>
        <w:t xml:space="preserve"> </w:t>
      </w:r>
      <w:r>
        <w:rPr>
          <w:color w:val="000000" w:themeColor="text1"/>
        </w:rPr>
        <w:t xml:space="preserve">(=revenus de l’ensemble des ménages, PIB, consommation). </w:t>
      </w:r>
    </w:p>
    <w:p w14:paraId="3EF937B2" w14:textId="1E316E37" w:rsidR="002C7449" w:rsidRDefault="00F22E3A" w:rsidP="00C2713A">
      <w:pPr>
        <w:rPr>
          <w:color w:val="000000" w:themeColor="text1"/>
        </w:rPr>
      </w:pPr>
      <w:r>
        <w:rPr>
          <w:color w:val="000000" w:themeColor="text1"/>
        </w:rPr>
        <w:t xml:space="preserve">Ce sont des qtités globalement </w:t>
      </w:r>
      <w:r w:rsidRPr="00A10B88">
        <w:rPr>
          <w:b/>
          <w:bCs/>
          <w:color w:val="000000" w:themeColor="text1"/>
        </w:rPr>
        <w:t xml:space="preserve">homogènes </w:t>
      </w:r>
      <w:r>
        <w:rPr>
          <w:color w:val="000000" w:themeColor="text1"/>
        </w:rPr>
        <w:t xml:space="preserve">tel que la consommation des ménages, l’investissement des entreprises, les recettes et les dépenses publiques, les échanges avec l’extérieur.  On s’intéresse au comportement des unités de base considéré dans une </w:t>
      </w:r>
      <w:r w:rsidRPr="00815068">
        <w:rPr>
          <w:b/>
          <w:bCs/>
          <w:color w:val="000000" w:themeColor="text1"/>
        </w:rPr>
        <w:t>optique globale</w:t>
      </w:r>
      <w:r>
        <w:rPr>
          <w:color w:val="000000" w:themeColor="text1"/>
        </w:rPr>
        <w:t xml:space="preserve">.  </w:t>
      </w:r>
    </w:p>
    <w:p w14:paraId="16698994" w14:textId="77777777" w:rsidR="00F22E3A" w:rsidRDefault="00F22E3A" w:rsidP="00C2713A">
      <w:pPr>
        <w:rPr>
          <w:color w:val="000000" w:themeColor="text1"/>
        </w:rPr>
      </w:pPr>
    </w:p>
    <w:p w14:paraId="61FABE39" w14:textId="40B8ABBD" w:rsidR="00F22E3A" w:rsidRDefault="00F22E3A" w:rsidP="00C2713A">
      <w:pPr>
        <w:rPr>
          <w:color w:val="000000" w:themeColor="text1"/>
        </w:rPr>
      </w:pPr>
      <w:r>
        <w:rPr>
          <w:color w:val="000000" w:themeColor="text1"/>
        </w:rPr>
        <w:t xml:space="preserve">On passe par une analyse qui est simplifié par rapport à la réalité. On ne pourra jamais représentée la réalité dans sa totalité = recours à des </w:t>
      </w:r>
      <w:r w:rsidRPr="00815068">
        <w:rPr>
          <w:b/>
          <w:bCs/>
          <w:color w:val="000000" w:themeColor="text1"/>
        </w:rPr>
        <w:t>simplifications.</w:t>
      </w:r>
      <w:r>
        <w:rPr>
          <w:color w:val="000000" w:themeColor="text1"/>
        </w:rPr>
        <w:t xml:space="preserve"> Autrement dit on se </w:t>
      </w:r>
      <w:r>
        <w:rPr>
          <w:color w:val="000000" w:themeColor="text1"/>
        </w:rPr>
        <w:lastRenderedPageBreak/>
        <w:t>fait des représentations théoriques fondés sur des hypothèses relatives au comportement des principaux agents et au fonctionnement de l’économie.</w:t>
      </w:r>
    </w:p>
    <w:p w14:paraId="5108689D" w14:textId="150F1689" w:rsidR="00F22E3A" w:rsidRDefault="00F22E3A" w:rsidP="00C2713A">
      <w:pPr>
        <w:rPr>
          <w:color w:val="000000" w:themeColor="text1"/>
        </w:rPr>
      </w:pPr>
      <w:r>
        <w:rPr>
          <w:color w:val="000000" w:themeColor="text1"/>
        </w:rPr>
        <w:t xml:space="preserve">Il ne faut pas tenter de confronter directement la théorie à la réalité. On peut au mieux confronter des </w:t>
      </w:r>
      <w:r w:rsidRPr="002A3609">
        <w:rPr>
          <w:b/>
          <w:bCs/>
          <w:color w:val="000000" w:themeColor="text1"/>
        </w:rPr>
        <w:t>prédictions</w:t>
      </w:r>
      <w:r>
        <w:rPr>
          <w:color w:val="000000" w:themeColor="text1"/>
        </w:rPr>
        <w:t>, des modèles au fait observés par le biais de la statistique, des méthodes de simulation et par l’économétrie</w:t>
      </w:r>
      <w:r w:rsidR="008179BD">
        <w:rPr>
          <w:color w:val="000000" w:themeColor="text1"/>
        </w:rPr>
        <w:t>.</w:t>
      </w:r>
    </w:p>
    <w:p w14:paraId="49D313FD" w14:textId="77777777" w:rsidR="008179BD" w:rsidRDefault="008179BD" w:rsidP="00C2713A">
      <w:pPr>
        <w:rPr>
          <w:color w:val="000000" w:themeColor="text1"/>
        </w:rPr>
      </w:pPr>
    </w:p>
    <w:p w14:paraId="7A90DC99" w14:textId="4489CBCA" w:rsidR="008179BD" w:rsidRDefault="008179BD" w:rsidP="00C2713A">
      <w:pPr>
        <w:rPr>
          <w:color w:val="000000" w:themeColor="text1"/>
        </w:rPr>
      </w:pPr>
      <w:r>
        <w:rPr>
          <w:color w:val="000000" w:themeColor="text1"/>
        </w:rPr>
        <w:t xml:space="preserve">Un modèle en éco s’exprime de 3 façons différentes : soit par une </w:t>
      </w:r>
      <w:r w:rsidRPr="008179BD">
        <w:rPr>
          <w:color w:val="FF0000"/>
        </w:rPr>
        <w:t>formulation littéraire</w:t>
      </w:r>
      <w:r>
        <w:rPr>
          <w:color w:val="000000" w:themeColor="text1"/>
        </w:rPr>
        <w:t xml:space="preserve">, soit par </w:t>
      </w:r>
      <w:r w:rsidRPr="008179BD">
        <w:rPr>
          <w:color w:val="FF0000"/>
        </w:rPr>
        <w:t xml:space="preserve">l’outil mathématiques </w:t>
      </w:r>
      <w:r>
        <w:rPr>
          <w:color w:val="000000" w:themeColor="text1"/>
        </w:rPr>
        <w:t xml:space="preserve">(permet de se représenter un modèle sous la forme d’équation), son avantage c’est qu’il permet de faire apparaitre de manière explicite les variables du modèle et en permet donc la résolution. La </w:t>
      </w:r>
      <w:r w:rsidRPr="008179BD">
        <w:rPr>
          <w:color w:val="FF0000"/>
        </w:rPr>
        <w:t>formulation gr</w:t>
      </w:r>
      <w:r w:rsidRPr="008179BD">
        <w:rPr>
          <w:color w:val="FF0000"/>
        </w:rPr>
        <w:tab/>
        <w:t xml:space="preserve">aphique </w:t>
      </w:r>
      <w:r>
        <w:rPr>
          <w:color w:val="000000" w:themeColor="text1"/>
        </w:rPr>
        <w:t xml:space="preserve">qui permet de visualiser le langage algébrique.  </w:t>
      </w:r>
    </w:p>
    <w:p w14:paraId="2CA1FEF4" w14:textId="77777777" w:rsidR="008179BD" w:rsidRDefault="008179BD" w:rsidP="00C2713A">
      <w:pPr>
        <w:rPr>
          <w:color w:val="000000" w:themeColor="text1"/>
        </w:rPr>
      </w:pPr>
    </w:p>
    <w:p w14:paraId="76CA58C2" w14:textId="6E5AFD57" w:rsidR="008179BD" w:rsidRDefault="008179BD" w:rsidP="00C2713A">
      <w:pPr>
        <w:rPr>
          <w:color w:val="000000" w:themeColor="text1"/>
        </w:rPr>
      </w:pPr>
      <w:r>
        <w:rPr>
          <w:color w:val="000000" w:themeColor="text1"/>
        </w:rPr>
        <w:t xml:space="preserve">Il existe </w:t>
      </w:r>
      <w:r w:rsidR="003D66DA">
        <w:rPr>
          <w:color w:val="000000" w:themeColor="text1"/>
        </w:rPr>
        <w:t>également</w:t>
      </w:r>
      <w:r>
        <w:rPr>
          <w:color w:val="000000" w:themeColor="text1"/>
        </w:rPr>
        <w:t xml:space="preserve"> une </w:t>
      </w:r>
      <w:r w:rsidRPr="002A3609">
        <w:rPr>
          <w:color w:val="FF0000"/>
        </w:rPr>
        <w:t>dimension temporelle</w:t>
      </w:r>
      <w:r>
        <w:rPr>
          <w:color w:val="000000" w:themeColor="text1"/>
        </w:rPr>
        <w:t xml:space="preserve">, les relations entre les variables se font soit </w:t>
      </w:r>
      <w:r w:rsidR="003D66DA">
        <w:rPr>
          <w:color w:val="000000" w:themeColor="text1"/>
        </w:rPr>
        <w:t xml:space="preserve">en l’absence de dimension temporelle, on parle de </w:t>
      </w:r>
      <w:r w:rsidR="003D66DA" w:rsidRPr="002A3609">
        <w:rPr>
          <w:b/>
          <w:bCs/>
          <w:color w:val="FF0000"/>
        </w:rPr>
        <w:t>modèle statique</w:t>
      </w:r>
      <w:r w:rsidR="003D66DA" w:rsidRPr="002A3609">
        <w:rPr>
          <w:color w:val="FF0000"/>
        </w:rPr>
        <w:t xml:space="preserve"> </w:t>
      </w:r>
      <w:r w:rsidR="003D66DA">
        <w:rPr>
          <w:color w:val="000000" w:themeColor="text1"/>
        </w:rPr>
        <w:t xml:space="preserve">soit on fait de la </w:t>
      </w:r>
      <w:r w:rsidR="003D66DA" w:rsidRPr="002A3609">
        <w:rPr>
          <w:b/>
          <w:bCs/>
          <w:color w:val="FF0000"/>
        </w:rPr>
        <w:t>statique comparative</w:t>
      </w:r>
      <w:r w:rsidR="003D66DA">
        <w:rPr>
          <w:color w:val="000000" w:themeColor="text1"/>
        </w:rPr>
        <w:t xml:space="preserve"> autrement dit « je veux analyser deux situations entre elles sans expliquer le passage de l’une à l’autre ». Enfin, on introduit de manière concrète la variable temporelle, on parle de </w:t>
      </w:r>
      <w:r w:rsidR="003D66DA" w:rsidRPr="002A3609">
        <w:rPr>
          <w:b/>
          <w:bCs/>
          <w:color w:val="FF0000"/>
        </w:rPr>
        <w:t>modèle dynamique</w:t>
      </w:r>
      <w:r w:rsidR="003D66DA">
        <w:rPr>
          <w:color w:val="000000" w:themeColor="text1"/>
        </w:rPr>
        <w:t>, on cherche à savoir comment l’économie évolue au cours du temps.</w:t>
      </w:r>
    </w:p>
    <w:p w14:paraId="07E95684" w14:textId="77777777" w:rsidR="00B14E84" w:rsidRDefault="00B14E84" w:rsidP="00C2713A">
      <w:pPr>
        <w:rPr>
          <w:color w:val="000000" w:themeColor="text1"/>
        </w:rPr>
      </w:pPr>
    </w:p>
    <w:p w14:paraId="6E908F1A" w14:textId="7D6DB53B" w:rsidR="00B14E84" w:rsidRDefault="003D66DA" w:rsidP="00C2713A">
      <w:pPr>
        <w:rPr>
          <w:color w:val="000000" w:themeColor="text1"/>
        </w:rPr>
      </w:pPr>
      <w:r>
        <w:rPr>
          <w:color w:val="000000" w:themeColor="text1"/>
        </w:rPr>
        <w:t xml:space="preserve">Dans ce cours, on s’intéresse essentiellement au fonctionnement d’une économie en </w:t>
      </w:r>
      <w:r w:rsidRPr="002A3609">
        <w:rPr>
          <w:b/>
          <w:bCs/>
          <w:color w:val="000000" w:themeColor="text1"/>
        </w:rPr>
        <w:t>courte période</w:t>
      </w:r>
      <w:r>
        <w:rPr>
          <w:color w:val="000000" w:themeColor="text1"/>
        </w:rPr>
        <w:t xml:space="preserve"> càd qu’on suppose que les comportements des agents économiques sont stables dans le temps. </w:t>
      </w:r>
    </w:p>
    <w:p w14:paraId="3515D323" w14:textId="77777777" w:rsidR="003D66DA" w:rsidRDefault="003D66DA" w:rsidP="00C2713A">
      <w:pPr>
        <w:rPr>
          <w:color w:val="000000" w:themeColor="text1"/>
        </w:rPr>
      </w:pPr>
    </w:p>
    <w:p w14:paraId="57768489" w14:textId="77800D6D" w:rsidR="003D66DA" w:rsidRDefault="003D66DA" w:rsidP="00C2713A">
      <w:pPr>
        <w:rPr>
          <w:color w:val="000000" w:themeColor="text1"/>
        </w:rPr>
      </w:pPr>
      <w:r>
        <w:rPr>
          <w:color w:val="000000" w:themeColor="text1"/>
        </w:rPr>
        <w:t xml:space="preserve">On utilise le </w:t>
      </w:r>
      <w:r w:rsidRPr="002A3609">
        <w:rPr>
          <w:b/>
          <w:bCs/>
          <w:color w:val="000000" w:themeColor="text1"/>
        </w:rPr>
        <w:t>circuit économique</w:t>
      </w:r>
      <w:r>
        <w:rPr>
          <w:color w:val="000000" w:themeColor="text1"/>
        </w:rPr>
        <w:t xml:space="preserve"> comme représentation de la nation. Le circuit permet de représenter les liens qui existent entre les différents </w:t>
      </w:r>
      <w:r w:rsidRPr="002A3609">
        <w:rPr>
          <w:b/>
          <w:bCs/>
          <w:color w:val="000000" w:themeColor="text1"/>
        </w:rPr>
        <w:t>agrégats</w:t>
      </w:r>
      <w:r>
        <w:rPr>
          <w:color w:val="000000" w:themeColor="text1"/>
        </w:rPr>
        <w:t xml:space="preserve"> d’une nation. </w:t>
      </w:r>
    </w:p>
    <w:p w14:paraId="611B8EA1" w14:textId="77777777" w:rsidR="003D66DA" w:rsidRDefault="003D66DA" w:rsidP="00C2713A">
      <w:pPr>
        <w:rPr>
          <w:color w:val="000000" w:themeColor="text1"/>
        </w:rPr>
      </w:pPr>
    </w:p>
    <w:p w14:paraId="0055B313" w14:textId="77777777" w:rsidR="003D66DA" w:rsidRDefault="003D66DA" w:rsidP="00C2713A">
      <w:pPr>
        <w:rPr>
          <w:color w:val="000000" w:themeColor="text1"/>
        </w:rPr>
      </w:pPr>
    </w:p>
    <w:p w14:paraId="33924E12" w14:textId="619F7469" w:rsidR="003D66DA" w:rsidRDefault="003D66DA" w:rsidP="00C2713A">
      <w:pPr>
        <w:rPr>
          <w:color w:val="000000" w:themeColor="text1"/>
        </w:rPr>
      </w:pPr>
      <w:r>
        <w:rPr>
          <w:color w:val="000000" w:themeColor="text1"/>
        </w:rPr>
        <w:t xml:space="preserve">Le revenu à un rôle direct sur la demande et la demande à un effet sur l’offre et l’offre a un impact sur les </w:t>
      </w:r>
      <w:r w:rsidR="00D71CAD">
        <w:rPr>
          <w:color w:val="000000" w:themeColor="text1"/>
        </w:rPr>
        <w:t xml:space="preserve">revenus. La </w:t>
      </w:r>
      <w:r w:rsidR="00D71CAD" w:rsidRPr="002A3609">
        <w:rPr>
          <w:color w:val="FF0000"/>
        </w:rPr>
        <w:t xml:space="preserve">politique économique </w:t>
      </w:r>
      <w:r w:rsidR="00D71CAD">
        <w:rPr>
          <w:color w:val="000000" w:themeColor="text1"/>
        </w:rPr>
        <w:t>vient jouer un rôle sur ce circuit. L’</w:t>
      </w:r>
      <w:r w:rsidR="00D71CAD" w:rsidRPr="002A3609">
        <w:rPr>
          <w:color w:val="FF0000"/>
        </w:rPr>
        <w:t>extérieur</w:t>
      </w:r>
      <w:r w:rsidR="00D71CAD">
        <w:rPr>
          <w:color w:val="000000" w:themeColor="text1"/>
        </w:rPr>
        <w:t xml:space="preserve"> (international) peut également venir influer</w:t>
      </w:r>
      <w:r w:rsidR="002A3609">
        <w:rPr>
          <w:color w:val="000000" w:themeColor="text1"/>
        </w:rPr>
        <w:t>.</w:t>
      </w:r>
    </w:p>
    <w:p w14:paraId="4EBD8546" w14:textId="46CDBF8B" w:rsidR="003B386C" w:rsidRDefault="003B386C" w:rsidP="00C2713A">
      <w:pPr>
        <w:rPr>
          <w:color w:val="000000" w:themeColor="text1"/>
        </w:rPr>
      </w:pPr>
      <w:r>
        <w:rPr>
          <w:noProof/>
          <w:color w:val="000000" w:themeColor="text1"/>
        </w:rPr>
        <w:drawing>
          <wp:inline distT="0" distB="0" distL="0" distR="0" wp14:anchorId="5E3A22CB" wp14:editId="4635F20C">
            <wp:extent cx="2980266" cy="1830801"/>
            <wp:effectExtent l="0" t="0" r="4445" b="0"/>
            <wp:docPr id="10059539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53913" name="Image 10059539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08393" cy="1848080"/>
                    </a:xfrm>
                    <a:prstGeom prst="rect">
                      <a:avLst/>
                    </a:prstGeom>
                  </pic:spPr>
                </pic:pic>
              </a:graphicData>
            </a:graphic>
          </wp:inline>
        </w:drawing>
      </w:r>
    </w:p>
    <w:p w14:paraId="61D3783D" w14:textId="77777777" w:rsidR="003B386C" w:rsidRDefault="003B386C" w:rsidP="00C2713A">
      <w:pPr>
        <w:rPr>
          <w:color w:val="000000" w:themeColor="text1"/>
        </w:rPr>
      </w:pPr>
    </w:p>
    <w:p w14:paraId="2DA14130" w14:textId="77777777" w:rsidR="003B386C" w:rsidRDefault="003B386C" w:rsidP="00C2713A">
      <w:pPr>
        <w:rPr>
          <w:color w:val="000000" w:themeColor="text1"/>
        </w:rPr>
      </w:pPr>
    </w:p>
    <w:p w14:paraId="316089F0" w14:textId="77777777" w:rsidR="003D66DA" w:rsidRDefault="003D66DA" w:rsidP="00C2713A">
      <w:pPr>
        <w:rPr>
          <w:color w:val="000000" w:themeColor="text1"/>
        </w:rPr>
      </w:pPr>
    </w:p>
    <w:p w14:paraId="600F5D3A" w14:textId="0489D9C8" w:rsidR="003D66DA" w:rsidRDefault="003D66DA" w:rsidP="00C2713A">
      <w:pPr>
        <w:rPr>
          <w:color w:val="000000" w:themeColor="text1"/>
        </w:rPr>
      </w:pPr>
      <w:r>
        <w:rPr>
          <w:color w:val="000000" w:themeColor="text1"/>
        </w:rPr>
        <w:t xml:space="preserve">En </w:t>
      </w:r>
      <w:r w:rsidR="00A10B88">
        <w:rPr>
          <w:color w:val="000000" w:themeColor="text1"/>
        </w:rPr>
        <w:t>éco,</w:t>
      </w:r>
      <w:r>
        <w:rPr>
          <w:color w:val="000000" w:themeColor="text1"/>
        </w:rPr>
        <w:t xml:space="preserve"> pour produire on utilise </w:t>
      </w:r>
      <w:r w:rsidRPr="002A3609">
        <w:rPr>
          <w:color w:val="FF0000"/>
        </w:rPr>
        <w:t xml:space="preserve">travail et capital. </w:t>
      </w:r>
      <w:r>
        <w:rPr>
          <w:color w:val="000000" w:themeColor="text1"/>
        </w:rPr>
        <w:t>A cours termes le capital= fixe</w:t>
      </w:r>
      <w:r w:rsidR="002A3609">
        <w:rPr>
          <w:color w:val="000000" w:themeColor="text1"/>
        </w:rPr>
        <w:t>.</w:t>
      </w:r>
    </w:p>
    <w:p w14:paraId="6B97A321" w14:textId="77777777" w:rsidR="003D66DA" w:rsidRDefault="003D66DA" w:rsidP="00C2713A">
      <w:pPr>
        <w:rPr>
          <w:color w:val="000000" w:themeColor="text1"/>
        </w:rPr>
      </w:pPr>
    </w:p>
    <w:p w14:paraId="7B7E3F30" w14:textId="320C9035" w:rsidR="003D66DA" w:rsidRDefault="00D71CAD" w:rsidP="00C2713A">
      <w:pPr>
        <w:rPr>
          <w:color w:val="000000" w:themeColor="text1"/>
        </w:rPr>
      </w:pPr>
      <w:r>
        <w:rPr>
          <w:color w:val="000000" w:themeColor="text1"/>
        </w:rPr>
        <w:t xml:space="preserve">Les principales grandeurs macro nécessitaient de comprendre de quoi est constituer la demande et l’offre sur le plan macroéconomique. Pour se faire, il existe des </w:t>
      </w:r>
      <w:r w:rsidRPr="002A3609">
        <w:rPr>
          <w:b/>
          <w:bCs/>
          <w:color w:val="000000" w:themeColor="text1"/>
        </w:rPr>
        <w:t xml:space="preserve">grandeurs macro </w:t>
      </w:r>
      <w:r w:rsidRPr="002A3609">
        <w:rPr>
          <w:b/>
          <w:bCs/>
          <w:color w:val="000000" w:themeColor="text1"/>
        </w:rPr>
        <w:lastRenderedPageBreak/>
        <w:t xml:space="preserve">éco </w:t>
      </w:r>
      <w:r>
        <w:rPr>
          <w:color w:val="000000" w:themeColor="text1"/>
        </w:rPr>
        <w:t>qui sont également mesurer par des statisticiens et une de ses 1</w:t>
      </w:r>
      <w:r w:rsidRPr="00D71CAD">
        <w:rPr>
          <w:color w:val="000000" w:themeColor="text1"/>
          <w:vertAlign w:val="superscript"/>
        </w:rPr>
        <w:t>ère</w:t>
      </w:r>
      <w:r>
        <w:rPr>
          <w:color w:val="000000" w:themeColor="text1"/>
        </w:rPr>
        <w:t xml:space="preserve"> grandeurs macro, c’est le </w:t>
      </w:r>
      <w:r w:rsidRPr="002A3609">
        <w:rPr>
          <w:color w:val="FF0000"/>
        </w:rPr>
        <w:t xml:space="preserve">PIB. </w:t>
      </w:r>
      <w:r>
        <w:rPr>
          <w:color w:val="000000" w:themeColor="text1"/>
        </w:rPr>
        <w:t xml:space="preserve">Première façon de le concevoir : </w:t>
      </w:r>
    </w:p>
    <w:p w14:paraId="6E388615" w14:textId="77777777" w:rsidR="002A3609" w:rsidRDefault="002A3609" w:rsidP="00C2713A">
      <w:pPr>
        <w:rPr>
          <w:color w:val="000000" w:themeColor="text1"/>
        </w:rPr>
      </w:pPr>
    </w:p>
    <w:p w14:paraId="352BDA07" w14:textId="28D803B2" w:rsidR="00D71CAD" w:rsidRDefault="00D71CAD" w:rsidP="00D71CAD">
      <w:pPr>
        <w:pStyle w:val="Paragraphedeliste"/>
        <w:numPr>
          <w:ilvl w:val="0"/>
          <w:numId w:val="1"/>
        </w:numPr>
        <w:rPr>
          <w:color w:val="000000" w:themeColor="text1"/>
        </w:rPr>
      </w:pPr>
      <w:r>
        <w:rPr>
          <w:color w:val="000000" w:themeColor="text1"/>
        </w:rPr>
        <w:t xml:space="preserve">PIB= valeur des biens et des services finaux (distingue des biens intermédiaires) produit dans une économie pour une période donnée </w:t>
      </w:r>
    </w:p>
    <w:p w14:paraId="07E7D0AC" w14:textId="278628AE" w:rsidR="00D71CAD" w:rsidRDefault="00D71CAD" w:rsidP="00D71CAD">
      <w:pPr>
        <w:pStyle w:val="Paragraphedeliste"/>
        <w:numPr>
          <w:ilvl w:val="0"/>
          <w:numId w:val="1"/>
        </w:numPr>
        <w:rPr>
          <w:color w:val="000000" w:themeColor="text1"/>
        </w:rPr>
      </w:pPr>
      <w:r>
        <w:rPr>
          <w:color w:val="000000" w:themeColor="text1"/>
        </w:rPr>
        <w:t>PIB= somme des valeurs ajoutées créer dans l’économie au cours d’une période</w:t>
      </w:r>
    </w:p>
    <w:p w14:paraId="2839082F" w14:textId="6900F2E3" w:rsidR="00D71CAD" w:rsidRPr="00D71CAD" w:rsidRDefault="00D71CAD" w:rsidP="00D71CAD">
      <w:pPr>
        <w:pStyle w:val="Paragraphedeliste"/>
        <w:numPr>
          <w:ilvl w:val="0"/>
          <w:numId w:val="1"/>
        </w:numPr>
        <w:rPr>
          <w:color w:val="000000" w:themeColor="text1"/>
        </w:rPr>
      </w:pPr>
      <w:r>
        <w:rPr>
          <w:color w:val="000000" w:themeColor="text1"/>
        </w:rPr>
        <w:t>PIB= somme de</w:t>
      </w:r>
      <w:r w:rsidR="008D369C">
        <w:rPr>
          <w:color w:val="000000" w:themeColor="text1"/>
        </w:rPr>
        <w:t>s</w:t>
      </w:r>
      <w:r>
        <w:rPr>
          <w:color w:val="000000" w:themeColor="text1"/>
        </w:rPr>
        <w:t xml:space="preserve"> revenus distribués dans l’économie</w:t>
      </w:r>
      <w:r w:rsidR="008D369C">
        <w:rPr>
          <w:color w:val="000000" w:themeColor="text1"/>
        </w:rPr>
        <w:t xml:space="preserve"> au cours d’une période donné</w:t>
      </w:r>
    </w:p>
    <w:p w14:paraId="65D1DEB6" w14:textId="77777777" w:rsidR="00B14E84" w:rsidRDefault="00B14E84" w:rsidP="00C2713A">
      <w:pPr>
        <w:rPr>
          <w:color w:val="000000" w:themeColor="text1"/>
        </w:rPr>
      </w:pPr>
    </w:p>
    <w:p w14:paraId="02FD9DBF" w14:textId="2E48E86E" w:rsidR="002D4855" w:rsidRDefault="002D4855" w:rsidP="00C2713A">
      <w:pPr>
        <w:rPr>
          <w:color w:val="000000" w:themeColor="text1"/>
        </w:rPr>
      </w:pPr>
      <w:r>
        <w:rPr>
          <w:color w:val="000000" w:themeColor="text1"/>
        </w:rPr>
        <w:t xml:space="preserve">Il est nécessaire de différencier le PIB nominal du PIB réel. </w:t>
      </w:r>
    </w:p>
    <w:p w14:paraId="7E365F14" w14:textId="77777777" w:rsidR="00851458" w:rsidRDefault="00851458" w:rsidP="00C2713A">
      <w:pPr>
        <w:rPr>
          <w:color w:val="000000" w:themeColor="text1"/>
        </w:rPr>
      </w:pPr>
    </w:p>
    <w:p w14:paraId="10904350" w14:textId="73CC7139" w:rsidR="002D4855" w:rsidRDefault="002D4855" w:rsidP="00C2713A">
      <w:pPr>
        <w:rPr>
          <w:color w:val="000000" w:themeColor="text1"/>
        </w:rPr>
      </w:pPr>
      <w:r w:rsidRPr="002D4855">
        <w:rPr>
          <w:color w:val="FF0000"/>
        </w:rPr>
        <w:t>Variable réel</w:t>
      </w:r>
      <w:r>
        <w:rPr>
          <w:color w:val="000000" w:themeColor="text1"/>
        </w:rPr>
        <w:t xml:space="preserve">= on retire l’influence de l’inflation et est exprimé en </w:t>
      </w:r>
      <w:r w:rsidRPr="00851458">
        <w:rPr>
          <w:color w:val="FF0000"/>
        </w:rPr>
        <w:t xml:space="preserve">prix constant </w:t>
      </w:r>
    </w:p>
    <w:p w14:paraId="6591B3D0" w14:textId="0D3FB35F" w:rsidR="002D4855" w:rsidRDefault="00A10B88" w:rsidP="00C2713A">
      <w:pPr>
        <w:rPr>
          <w:color w:val="000000" w:themeColor="text1"/>
        </w:rPr>
      </w:pPr>
      <w:r w:rsidRPr="002D4855">
        <w:rPr>
          <w:color w:val="FF0000"/>
        </w:rPr>
        <w:t>Variable</w:t>
      </w:r>
      <w:r w:rsidR="002D4855" w:rsidRPr="002D4855">
        <w:rPr>
          <w:color w:val="FF0000"/>
        </w:rPr>
        <w:t xml:space="preserve"> nominal</w:t>
      </w:r>
      <w:r w:rsidR="002D4855">
        <w:rPr>
          <w:color w:val="000000" w:themeColor="text1"/>
        </w:rPr>
        <w:t xml:space="preserve">= exprimé en </w:t>
      </w:r>
      <w:r w:rsidR="002D4855" w:rsidRPr="00851458">
        <w:rPr>
          <w:color w:val="FF0000"/>
        </w:rPr>
        <w:t xml:space="preserve">prix courant </w:t>
      </w:r>
      <w:r w:rsidR="002D4855">
        <w:rPr>
          <w:color w:val="000000" w:themeColor="text1"/>
        </w:rPr>
        <w:t>`</w:t>
      </w:r>
    </w:p>
    <w:p w14:paraId="6D234CC5" w14:textId="77777777" w:rsidR="00851458" w:rsidRDefault="00851458" w:rsidP="00C2713A">
      <w:pPr>
        <w:rPr>
          <w:color w:val="000000" w:themeColor="text1"/>
        </w:rPr>
      </w:pPr>
    </w:p>
    <w:p w14:paraId="3B58C952" w14:textId="43799E69" w:rsidR="00851458" w:rsidRDefault="00851458" w:rsidP="00C2713A">
      <w:pPr>
        <w:rPr>
          <w:color w:val="000000" w:themeColor="text1"/>
        </w:rPr>
      </w:pPr>
      <w:r>
        <w:rPr>
          <w:color w:val="000000" w:themeColor="text1"/>
        </w:rPr>
        <w:t xml:space="preserve">Le </w:t>
      </w:r>
      <w:r w:rsidRPr="002A3609">
        <w:rPr>
          <w:b/>
          <w:bCs/>
          <w:color w:val="000000" w:themeColor="text1"/>
        </w:rPr>
        <w:t>PIB nominal</w:t>
      </w:r>
      <w:r>
        <w:rPr>
          <w:color w:val="000000" w:themeColor="text1"/>
        </w:rPr>
        <w:t xml:space="preserve"> autrement dit en euro courant c’est le produit entre </w:t>
      </w:r>
      <w:r w:rsidRPr="002A3609">
        <w:rPr>
          <w:b/>
          <w:bCs/>
          <w:color w:val="000000" w:themeColor="text1"/>
        </w:rPr>
        <w:t>la somme des quantités des biens finaux et leur prix courant</w:t>
      </w:r>
      <w:r>
        <w:rPr>
          <w:color w:val="000000" w:themeColor="text1"/>
        </w:rPr>
        <w:t xml:space="preserve"> donc </w:t>
      </w:r>
      <w:r w:rsidR="002A3609">
        <w:rPr>
          <w:color w:val="000000" w:themeColor="text1"/>
        </w:rPr>
        <w:t>le</w:t>
      </w:r>
      <w:r>
        <w:rPr>
          <w:color w:val="000000" w:themeColor="text1"/>
        </w:rPr>
        <w:t xml:space="preserve"> PIB nominal peut augmenter pour 2 raisons : </w:t>
      </w:r>
    </w:p>
    <w:p w14:paraId="644A1FD3" w14:textId="7D187DB8" w:rsidR="00851458" w:rsidRDefault="00851458" w:rsidP="00C2713A">
      <w:pPr>
        <w:rPr>
          <w:color w:val="000000" w:themeColor="text1"/>
        </w:rPr>
      </w:pPr>
      <w:r>
        <w:rPr>
          <w:color w:val="000000" w:themeColor="text1"/>
        </w:rPr>
        <w:t xml:space="preserve">Soit prck les </w:t>
      </w:r>
      <w:r w:rsidRPr="002A3609">
        <w:rPr>
          <w:color w:val="FF0000"/>
        </w:rPr>
        <w:t xml:space="preserve">quantités produites augmentent </w:t>
      </w:r>
      <w:r>
        <w:rPr>
          <w:color w:val="000000" w:themeColor="text1"/>
        </w:rPr>
        <w:t xml:space="preserve">soit prck le </w:t>
      </w:r>
      <w:r w:rsidRPr="002A3609">
        <w:rPr>
          <w:color w:val="FF0000"/>
        </w:rPr>
        <w:t>prix des biens augmentent</w:t>
      </w:r>
      <w:r>
        <w:rPr>
          <w:color w:val="000000" w:themeColor="text1"/>
        </w:rPr>
        <w:t xml:space="preserve">. </w:t>
      </w:r>
    </w:p>
    <w:p w14:paraId="0FE755AD" w14:textId="77777777" w:rsidR="00851458" w:rsidRDefault="00851458" w:rsidP="00C2713A">
      <w:pPr>
        <w:rPr>
          <w:color w:val="000000" w:themeColor="text1"/>
        </w:rPr>
      </w:pPr>
    </w:p>
    <w:p w14:paraId="6A8B1738" w14:textId="4F46682D" w:rsidR="00851458" w:rsidRDefault="00851458" w:rsidP="00C2713A">
      <w:pPr>
        <w:rPr>
          <w:color w:val="000000" w:themeColor="text1"/>
        </w:rPr>
      </w:pPr>
      <w:r>
        <w:rPr>
          <w:color w:val="000000" w:themeColor="text1"/>
        </w:rPr>
        <w:t>Pour comparer d</w:t>
      </w:r>
      <w:r w:rsidR="002A3609">
        <w:rPr>
          <w:color w:val="000000" w:themeColor="text1"/>
        </w:rPr>
        <w:t>an</w:t>
      </w:r>
      <w:r>
        <w:rPr>
          <w:color w:val="000000" w:themeColor="text1"/>
        </w:rPr>
        <w:t xml:space="preserve">s le temps des PIB entre eux, il est nécessaire de </w:t>
      </w:r>
      <w:r w:rsidRPr="002A3609">
        <w:rPr>
          <w:b/>
          <w:bCs/>
          <w:color w:val="000000" w:themeColor="text1"/>
        </w:rPr>
        <w:t xml:space="preserve">gommer l’effet de la hausse des prix </w:t>
      </w:r>
      <w:r>
        <w:rPr>
          <w:color w:val="000000" w:themeColor="text1"/>
        </w:rPr>
        <w:t xml:space="preserve">dans le temps. On parle dans ce cas de </w:t>
      </w:r>
      <w:r w:rsidRPr="002A3609">
        <w:rPr>
          <w:color w:val="FF0000"/>
        </w:rPr>
        <w:t xml:space="preserve">PIB réel </w:t>
      </w:r>
      <w:r>
        <w:rPr>
          <w:color w:val="000000" w:themeColor="text1"/>
        </w:rPr>
        <w:t xml:space="preserve">autrement dit de </w:t>
      </w:r>
      <w:r w:rsidRPr="002A3609">
        <w:rPr>
          <w:color w:val="FF0000"/>
        </w:rPr>
        <w:t xml:space="preserve">PIB constant. </w:t>
      </w:r>
      <w:r>
        <w:rPr>
          <w:color w:val="000000" w:themeColor="text1"/>
        </w:rPr>
        <w:t xml:space="preserve">(On multiplie </w:t>
      </w:r>
      <w:r w:rsidR="002A3609">
        <w:rPr>
          <w:color w:val="000000" w:themeColor="text1"/>
        </w:rPr>
        <w:t>tjrs</w:t>
      </w:r>
      <w:r>
        <w:rPr>
          <w:color w:val="000000" w:themeColor="text1"/>
        </w:rPr>
        <w:t xml:space="preserve"> par un PIB constant). </w:t>
      </w:r>
    </w:p>
    <w:p w14:paraId="1D3D3A11" w14:textId="77777777" w:rsidR="00851458" w:rsidRDefault="00851458" w:rsidP="00C2713A">
      <w:pPr>
        <w:rPr>
          <w:color w:val="000000" w:themeColor="text1"/>
        </w:rPr>
      </w:pPr>
    </w:p>
    <w:p w14:paraId="24FEE906" w14:textId="62BF3FA3" w:rsidR="00851458" w:rsidRDefault="00851458" w:rsidP="00C2713A">
      <w:pPr>
        <w:rPr>
          <w:color w:val="000000" w:themeColor="text1"/>
        </w:rPr>
      </w:pPr>
      <w:r>
        <w:rPr>
          <w:color w:val="000000" w:themeColor="text1"/>
        </w:rPr>
        <w:t xml:space="preserve">PIB réel= prix constant x quantité </w:t>
      </w:r>
    </w:p>
    <w:p w14:paraId="0102F46B" w14:textId="5FD0E9F3" w:rsidR="002D4855" w:rsidRDefault="002A3609" w:rsidP="00C2713A">
      <w:pPr>
        <w:rPr>
          <w:color w:val="000000" w:themeColor="text1"/>
        </w:rPr>
      </w:pPr>
      <w:r>
        <w:rPr>
          <w:color w:val="000000" w:themeColor="text1"/>
        </w:rPr>
        <w:t>(</w:t>
      </w:r>
      <w:r w:rsidR="00851458">
        <w:rPr>
          <w:color w:val="000000" w:themeColor="text1"/>
        </w:rPr>
        <w:t>Si on produit + besoin de + de qtité donc – de chômage</w:t>
      </w:r>
      <w:r>
        <w:rPr>
          <w:color w:val="000000" w:themeColor="text1"/>
        </w:rPr>
        <w:t>)</w:t>
      </w:r>
    </w:p>
    <w:p w14:paraId="3C983832" w14:textId="77777777" w:rsidR="00851458" w:rsidRDefault="00851458" w:rsidP="00C2713A">
      <w:pPr>
        <w:rPr>
          <w:color w:val="000000" w:themeColor="text1"/>
        </w:rPr>
      </w:pPr>
    </w:p>
    <w:p w14:paraId="32D5CE1D" w14:textId="4D184149" w:rsidR="00851458" w:rsidRDefault="00851458" w:rsidP="00C2713A">
      <w:pPr>
        <w:rPr>
          <w:color w:val="000000" w:themeColor="text1"/>
        </w:rPr>
      </w:pPr>
      <w:r>
        <w:rPr>
          <w:color w:val="000000" w:themeColor="text1"/>
        </w:rPr>
        <w:t>La représentation sous forme de circuit décrit les relations bilatérales réels et monétaires entre les ménages et les entreprises</w:t>
      </w:r>
      <w:r w:rsidR="0040296F">
        <w:rPr>
          <w:color w:val="000000" w:themeColor="text1"/>
        </w:rPr>
        <w:t xml:space="preserve">.  D’un </w:t>
      </w:r>
      <w:r w:rsidR="0040296F" w:rsidRPr="0040296F">
        <w:rPr>
          <w:color w:val="FF0000"/>
        </w:rPr>
        <w:t>point de vue réel</w:t>
      </w:r>
      <w:r w:rsidR="0040296F">
        <w:rPr>
          <w:color w:val="000000" w:themeColor="text1"/>
        </w:rPr>
        <w:t xml:space="preserve">, les entreprises offrent des </w:t>
      </w:r>
      <w:r w:rsidR="0040296F" w:rsidRPr="004029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emplois</w:t>
      </w:r>
      <w:r w:rsidR="0040296F">
        <w:rPr>
          <w:color w:val="000000" w:themeColor="text1"/>
        </w:rPr>
        <w:t xml:space="preserve"> aux ménages qui demandent à leur tour des biens.  </w:t>
      </w:r>
    </w:p>
    <w:p w14:paraId="6C01EC3A" w14:textId="77777777" w:rsidR="0040296F" w:rsidRDefault="0040296F" w:rsidP="00C2713A">
      <w:pPr>
        <w:rPr>
          <w:color w:val="000000" w:themeColor="text1"/>
        </w:rPr>
      </w:pPr>
    </w:p>
    <w:p w14:paraId="7422C906" w14:textId="1B26498C" w:rsidR="0040296F" w:rsidRDefault="0040296F" w:rsidP="00C2713A">
      <w:pPr>
        <w:rPr>
          <w:color w:val="000000" w:themeColor="text1"/>
        </w:rPr>
      </w:pPr>
      <w:r>
        <w:rPr>
          <w:color w:val="000000" w:themeColor="text1"/>
        </w:rPr>
        <w:t xml:space="preserve">((Emplois // </w:t>
      </w:r>
      <w:r w:rsidR="00A10B88">
        <w:rPr>
          <w:color w:val="000000" w:themeColor="text1"/>
        </w:rPr>
        <w:t>travail)</w:t>
      </w:r>
      <w:r>
        <w:rPr>
          <w:color w:val="000000" w:themeColor="text1"/>
        </w:rPr>
        <w:t xml:space="preserve"> ménages offrent du travail et entreprises offrent des emplois )</w:t>
      </w:r>
      <w:r w:rsidR="002A3609">
        <w:rPr>
          <w:color w:val="000000" w:themeColor="text1"/>
        </w:rPr>
        <w:t> !!!</w:t>
      </w:r>
    </w:p>
    <w:p w14:paraId="3A4F47A8" w14:textId="77777777" w:rsidR="0040296F" w:rsidRDefault="0040296F" w:rsidP="00C2713A">
      <w:pPr>
        <w:rPr>
          <w:color w:val="000000" w:themeColor="text1"/>
        </w:rPr>
      </w:pPr>
    </w:p>
    <w:p w14:paraId="674F7561" w14:textId="2703421A" w:rsidR="0040296F" w:rsidRDefault="0040296F" w:rsidP="00C2713A">
      <w:pPr>
        <w:rPr>
          <w:color w:val="000000" w:themeColor="text1"/>
        </w:rPr>
      </w:pPr>
      <w:r>
        <w:rPr>
          <w:color w:val="000000" w:themeColor="text1"/>
        </w:rPr>
        <w:t xml:space="preserve">D’un </w:t>
      </w:r>
      <w:r w:rsidRPr="0040296F">
        <w:rPr>
          <w:color w:val="FF0000"/>
        </w:rPr>
        <w:t xml:space="preserve">point de vue monétaire, </w:t>
      </w:r>
      <w:r>
        <w:rPr>
          <w:color w:val="000000" w:themeColor="text1"/>
        </w:rPr>
        <w:t xml:space="preserve">les entrep distribuent des revenus qu’ils reviendront sous forme de </w:t>
      </w:r>
      <w:r w:rsidRPr="009D2133">
        <w:rPr>
          <w:color w:val="FF0000"/>
        </w:rPr>
        <w:t>recettes</w:t>
      </w:r>
      <w:r>
        <w:rPr>
          <w:color w:val="000000" w:themeColor="text1"/>
        </w:rPr>
        <w:t xml:space="preserve"> par le biais de l’achat de la production par les ménages.</w:t>
      </w:r>
    </w:p>
    <w:p w14:paraId="30D079B9" w14:textId="77777777" w:rsidR="0040296F" w:rsidRDefault="0040296F" w:rsidP="00C2713A">
      <w:pPr>
        <w:rPr>
          <w:color w:val="000000" w:themeColor="text1"/>
        </w:rPr>
      </w:pPr>
    </w:p>
    <w:p w14:paraId="00BC3BE4" w14:textId="55577028" w:rsidR="0040296F" w:rsidRDefault="0040296F" w:rsidP="00C2713A">
      <w:pPr>
        <w:rPr>
          <w:color w:val="000000" w:themeColor="text1"/>
        </w:rPr>
      </w:pPr>
      <w:r>
        <w:rPr>
          <w:color w:val="000000" w:themeColor="text1"/>
        </w:rPr>
        <w:t xml:space="preserve">Un circuit </w:t>
      </w:r>
      <w:r w:rsidR="009D2133">
        <w:rPr>
          <w:color w:val="000000" w:themeColor="text1"/>
        </w:rPr>
        <w:t>ça</w:t>
      </w:r>
      <w:r>
        <w:rPr>
          <w:color w:val="000000" w:themeColor="text1"/>
        </w:rPr>
        <w:t xml:space="preserve"> retrace l’ensemble des opérations qui sont effectués par les agents. On va distinguer </w:t>
      </w:r>
      <w:r w:rsidRPr="00A10B88">
        <w:rPr>
          <w:b/>
          <w:bCs/>
          <w:color w:val="000000" w:themeColor="text1"/>
          <w:u w:val="single"/>
        </w:rPr>
        <w:t xml:space="preserve">4 </w:t>
      </w:r>
      <w:proofErr w:type="spellStart"/>
      <w:r w:rsidRPr="00A10B88">
        <w:rPr>
          <w:b/>
          <w:bCs/>
          <w:color w:val="000000" w:themeColor="text1"/>
          <w:u w:val="single"/>
        </w:rPr>
        <w:t>grp</w:t>
      </w:r>
      <w:proofErr w:type="spellEnd"/>
      <w:r w:rsidRPr="00A10B88">
        <w:rPr>
          <w:b/>
          <w:bCs/>
          <w:color w:val="000000" w:themeColor="text1"/>
          <w:u w:val="single"/>
        </w:rPr>
        <w:t xml:space="preserve"> d’agents</w:t>
      </w:r>
      <w:r w:rsidRPr="00A10B88">
        <w:rPr>
          <w:color w:val="000000" w:themeColor="text1"/>
          <w:u w:val="single"/>
        </w:rPr>
        <w:t> :</w:t>
      </w:r>
      <w:r>
        <w:rPr>
          <w:color w:val="000000" w:themeColor="text1"/>
        </w:rPr>
        <w:t xml:space="preserve"> </w:t>
      </w:r>
    </w:p>
    <w:p w14:paraId="6C908534" w14:textId="69D41CB9" w:rsidR="0040296F" w:rsidRDefault="0040296F" w:rsidP="0040296F">
      <w:pPr>
        <w:pStyle w:val="Paragraphedeliste"/>
        <w:numPr>
          <w:ilvl w:val="0"/>
          <w:numId w:val="1"/>
        </w:numPr>
        <w:rPr>
          <w:color w:val="000000" w:themeColor="text1"/>
        </w:rPr>
      </w:pPr>
      <w:r>
        <w:rPr>
          <w:color w:val="000000" w:themeColor="text1"/>
        </w:rPr>
        <w:t>Les ménages</w:t>
      </w:r>
    </w:p>
    <w:p w14:paraId="18ECDACF" w14:textId="781D6B94" w:rsidR="0040296F" w:rsidRDefault="0040296F" w:rsidP="0040296F">
      <w:pPr>
        <w:pStyle w:val="Paragraphedeliste"/>
        <w:numPr>
          <w:ilvl w:val="0"/>
          <w:numId w:val="1"/>
        </w:numPr>
        <w:rPr>
          <w:color w:val="000000" w:themeColor="text1"/>
        </w:rPr>
      </w:pPr>
      <w:r>
        <w:rPr>
          <w:color w:val="000000" w:themeColor="text1"/>
        </w:rPr>
        <w:t>Les entreprises</w:t>
      </w:r>
    </w:p>
    <w:p w14:paraId="091BD629" w14:textId="1B0C0FD0" w:rsidR="0040296F" w:rsidRDefault="0040296F" w:rsidP="0040296F">
      <w:pPr>
        <w:pStyle w:val="Paragraphedeliste"/>
        <w:numPr>
          <w:ilvl w:val="0"/>
          <w:numId w:val="1"/>
        </w:numPr>
        <w:rPr>
          <w:color w:val="000000" w:themeColor="text1"/>
        </w:rPr>
      </w:pPr>
      <w:r>
        <w:rPr>
          <w:color w:val="000000" w:themeColor="text1"/>
        </w:rPr>
        <w:t>Les administrations publiques</w:t>
      </w:r>
    </w:p>
    <w:p w14:paraId="55746F55" w14:textId="0C26F028" w:rsidR="0040296F" w:rsidRDefault="0040296F" w:rsidP="0040296F">
      <w:pPr>
        <w:pStyle w:val="Paragraphedeliste"/>
        <w:numPr>
          <w:ilvl w:val="0"/>
          <w:numId w:val="1"/>
        </w:numPr>
        <w:rPr>
          <w:color w:val="000000" w:themeColor="text1"/>
        </w:rPr>
      </w:pPr>
      <w:r>
        <w:rPr>
          <w:color w:val="000000" w:themeColor="text1"/>
        </w:rPr>
        <w:t xml:space="preserve">Le reste du monde </w:t>
      </w:r>
    </w:p>
    <w:p w14:paraId="12D7E373" w14:textId="77777777" w:rsidR="0040296F" w:rsidRDefault="0040296F" w:rsidP="0040296F">
      <w:pPr>
        <w:rPr>
          <w:color w:val="000000" w:themeColor="text1"/>
        </w:rPr>
      </w:pPr>
    </w:p>
    <w:p w14:paraId="4309FBE9" w14:textId="49EF2D42" w:rsidR="0040296F" w:rsidRPr="00C05735" w:rsidRDefault="0040296F" w:rsidP="0040296F">
      <w:pPr>
        <w:rPr>
          <w:color w:val="000000" w:themeColor="text1"/>
          <w:u w:val="single"/>
        </w:rPr>
      </w:pPr>
      <w:r w:rsidRPr="00C05735">
        <w:rPr>
          <w:color w:val="000000" w:themeColor="text1"/>
          <w:u w:val="single"/>
        </w:rPr>
        <w:t>Les types d’opérations effectués par les agents=</w:t>
      </w:r>
    </w:p>
    <w:p w14:paraId="07B0D3E5" w14:textId="612B7C30" w:rsidR="0040296F" w:rsidRDefault="0040296F" w:rsidP="0040296F">
      <w:pPr>
        <w:pStyle w:val="Paragraphedeliste"/>
        <w:numPr>
          <w:ilvl w:val="0"/>
          <w:numId w:val="1"/>
        </w:numPr>
        <w:rPr>
          <w:color w:val="000000" w:themeColor="text1"/>
        </w:rPr>
      </w:pPr>
      <w:r>
        <w:rPr>
          <w:color w:val="000000" w:themeColor="text1"/>
        </w:rPr>
        <w:t>Opération de production</w:t>
      </w:r>
    </w:p>
    <w:p w14:paraId="58DF205B" w14:textId="6E002240" w:rsidR="0040296F" w:rsidRDefault="00C05735" w:rsidP="0040296F">
      <w:pPr>
        <w:pStyle w:val="Paragraphedeliste"/>
        <w:numPr>
          <w:ilvl w:val="0"/>
          <w:numId w:val="1"/>
        </w:numPr>
        <w:rPr>
          <w:color w:val="000000" w:themeColor="text1"/>
        </w:rPr>
      </w:pPr>
      <w:r>
        <w:rPr>
          <w:color w:val="000000" w:themeColor="text1"/>
        </w:rPr>
        <w:t xml:space="preserve">Opération de répartition </w:t>
      </w:r>
    </w:p>
    <w:p w14:paraId="4BE134E1" w14:textId="5B675DC0" w:rsidR="002D4855" w:rsidRDefault="00C05735" w:rsidP="00C05735">
      <w:pPr>
        <w:pStyle w:val="Paragraphedeliste"/>
        <w:numPr>
          <w:ilvl w:val="0"/>
          <w:numId w:val="1"/>
        </w:numPr>
        <w:rPr>
          <w:color w:val="000000" w:themeColor="text1"/>
        </w:rPr>
      </w:pPr>
      <w:r>
        <w:rPr>
          <w:color w:val="000000" w:themeColor="text1"/>
        </w:rPr>
        <w:t xml:space="preserve">Opération financière </w:t>
      </w:r>
    </w:p>
    <w:p w14:paraId="1EB5AEA2" w14:textId="77777777" w:rsidR="00C05735" w:rsidRDefault="00C05735" w:rsidP="00C05735">
      <w:pPr>
        <w:rPr>
          <w:color w:val="000000" w:themeColor="text1"/>
        </w:rPr>
      </w:pPr>
    </w:p>
    <w:p w14:paraId="0999A127" w14:textId="4C0A6786" w:rsidR="00C05735" w:rsidRDefault="00C05735" w:rsidP="00C05735">
      <w:pPr>
        <w:rPr>
          <w:color w:val="000000" w:themeColor="text1"/>
        </w:rPr>
      </w:pPr>
      <w:r>
        <w:rPr>
          <w:color w:val="000000" w:themeColor="text1"/>
        </w:rPr>
        <w:lastRenderedPageBreak/>
        <w:t xml:space="preserve">Pour consommer, la </w:t>
      </w:r>
      <w:r w:rsidRPr="009D2133">
        <w:rPr>
          <w:color w:val="FF0000"/>
        </w:rPr>
        <w:t xml:space="preserve">production nationale </w:t>
      </w:r>
      <w:r>
        <w:rPr>
          <w:color w:val="000000" w:themeColor="text1"/>
        </w:rPr>
        <w:t xml:space="preserve">n’est pas la seule source utilisée par les résidents (ceux habitant dans la nation). Ils peuvent également acheter des biens étrangers, cad Les </w:t>
      </w:r>
      <w:r w:rsidRPr="009D2133">
        <w:rPr>
          <w:color w:val="FF0000"/>
        </w:rPr>
        <w:t>importations</w:t>
      </w:r>
      <w:r>
        <w:rPr>
          <w:color w:val="000000" w:themeColor="text1"/>
        </w:rPr>
        <w:t xml:space="preserve"> représentent les biens achetés par les résidents à des unités non-résidentes. </w:t>
      </w:r>
    </w:p>
    <w:p w14:paraId="1516EFB0" w14:textId="77777777" w:rsidR="00C05735" w:rsidRDefault="00C05735" w:rsidP="00C05735">
      <w:pPr>
        <w:rPr>
          <w:color w:val="000000" w:themeColor="text1"/>
        </w:rPr>
      </w:pPr>
    </w:p>
    <w:p w14:paraId="16F0BB84" w14:textId="37010A9F" w:rsidR="00C05735" w:rsidRPr="00C05735" w:rsidRDefault="00C05735" w:rsidP="00C05735">
      <w:pPr>
        <w:rPr>
          <w:color w:val="000000" w:themeColor="text1"/>
        </w:rPr>
      </w:pPr>
      <w:r>
        <w:rPr>
          <w:color w:val="000000" w:themeColor="text1"/>
        </w:rPr>
        <w:t xml:space="preserve">L’offre au sein du circuit éco est </w:t>
      </w:r>
      <w:r w:rsidR="009D2133">
        <w:rPr>
          <w:color w:val="000000" w:themeColor="text1"/>
        </w:rPr>
        <w:t>composée</w:t>
      </w:r>
      <w:r>
        <w:rPr>
          <w:color w:val="000000" w:themeColor="text1"/>
        </w:rPr>
        <w:t xml:space="preserve"> de ce qui est produit par la nation cad le </w:t>
      </w:r>
      <w:r w:rsidRPr="00C05735">
        <w:rPr>
          <w:b/>
          <w:bCs/>
          <w:color w:val="000000" w:themeColor="text1"/>
        </w:rPr>
        <w:t>PIB</w:t>
      </w:r>
      <w:r>
        <w:rPr>
          <w:b/>
          <w:bCs/>
          <w:color w:val="000000" w:themeColor="text1"/>
        </w:rPr>
        <w:t>=y</w:t>
      </w:r>
      <w:r>
        <w:rPr>
          <w:color w:val="000000" w:themeColor="text1"/>
        </w:rPr>
        <w:t xml:space="preserve"> mais également par les </w:t>
      </w:r>
      <w:r w:rsidRPr="00C05735">
        <w:rPr>
          <w:b/>
          <w:bCs/>
          <w:color w:val="000000" w:themeColor="text1"/>
        </w:rPr>
        <w:t>produits importés</w:t>
      </w:r>
      <w:r>
        <w:rPr>
          <w:b/>
          <w:bCs/>
          <w:color w:val="000000" w:themeColor="text1"/>
        </w:rPr>
        <w:t>= Z/M</w:t>
      </w:r>
      <w:r>
        <w:rPr>
          <w:color w:val="000000" w:themeColor="text1"/>
        </w:rPr>
        <w:t xml:space="preserve">.  </w:t>
      </w:r>
    </w:p>
    <w:p w14:paraId="6325CE8C" w14:textId="1AC4A254" w:rsidR="002D4855" w:rsidRDefault="002D4855" w:rsidP="00C2713A">
      <w:pPr>
        <w:rPr>
          <w:color w:val="000000" w:themeColor="text1"/>
        </w:rPr>
      </w:pPr>
    </w:p>
    <w:p w14:paraId="1FCD3775" w14:textId="4F77E53C" w:rsidR="00C05735" w:rsidRDefault="00C05735" w:rsidP="00C2713A">
      <w:pPr>
        <w:rPr>
          <w:color w:val="000000" w:themeColor="text1"/>
        </w:rPr>
      </w:pPr>
      <w:r>
        <w:rPr>
          <w:color w:val="000000" w:themeColor="text1"/>
        </w:rPr>
        <w:t xml:space="preserve">Offre= </w:t>
      </w:r>
      <w:r w:rsidR="009D2133">
        <w:rPr>
          <w:color w:val="000000" w:themeColor="text1"/>
        </w:rPr>
        <w:t>PIB</w:t>
      </w:r>
      <w:r>
        <w:rPr>
          <w:color w:val="000000" w:themeColor="text1"/>
        </w:rPr>
        <w:t>= Y  + importation = Z ou M</w:t>
      </w:r>
    </w:p>
    <w:p w14:paraId="753F54D1" w14:textId="21090598" w:rsidR="00B14E84" w:rsidRDefault="00C05735" w:rsidP="00C2713A">
      <w:pPr>
        <w:rPr>
          <w:color w:val="000000" w:themeColor="text1"/>
        </w:rPr>
      </w:pPr>
      <w:r>
        <w:rPr>
          <w:color w:val="000000" w:themeColor="text1"/>
        </w:rPr>
        <w:t xml:space="preserve">Ressources </w:t>
      </w:r>
    </w:p>
    <w:p w14:paraId="112BA379" w14:textId="17DBC7BA" w:rsidR="00C05735" w:rsidRDefault="00C05735" w:rsidP="00C2713A">
      <w:pPr>
        <w:rPr>
          <w:color w:val="000000" w:themeColor="text1"/>
        </w:rPr>
      </w:pPr>
      <w:r>
        <w:rPr>
          <w:color w:val="000000" w:themeColor="text1"/>
        </w:rPr>
        <w:tab/>
      </w:r>
      <w:r>
        <w:rPr>
          <w:color w:val="000000" w:themeColor="text1"/>
        </w:rPr>
        <w:tab/>
        <w:t>Offre= demande</w:t>
      </w:r>
    </w:p>
    <w:p w14:paraId="752C631F" w14:textId="747A03A7" w:rsidR="00C05735" w:rsidRDefault="00C05735" w:rsidP="00C2713A">
      <w:pPr>
        <w:rPr>
          <w:color w:val="000000" w:themeColor="text1"/>
        </w:rPr>
      </w:pPr>
      <w:r w:rsidRPr="00C05735">
        <w:rPr>
          <w:b/>
          <w:bCs/>
          <w:color w:val="FF0000"/>
        </w:rPr>
        <w:t>Ressources</w:t>
      </w:r>
      <w:r>
        <w:rPr>
          <w:b/>
          <w:bCs/>
          <w:color w:val="FF0000"/>
        </w:rPr>
        <w:t xml:space="preserve"> </w:t>
      </w:r>
      <w:r w:rsidRPr="00C05735">
        <w:rPr>
          <w:b/>
          <w:bCs/>
          <w:color w:val="FF0000"/>
        </w:rPr>
        <w:t>= Emplois</w:t>
      </w:r>
      <w:r w:rsidRPr="00C05735">
        <w:rPr>
          <w:color w:val="FF0000"/>
        </w:rPr>
        <w:t xml:space="preserve">  </w:t>
      </w:r>
      <w:r w:rsidRPr="00C05735">
        <w:rPr>
          <w:color w:val="000000" w:themeColor="text1"/>
        </w:rPr>
        <w:sym w:font="Wingdings" w:char="F0E0"/>
      </w:r>
      <w:r>
        <w:rPr>
          <w:color w:val="000000" w:themeColor="text1"/>
        </w:rPr>
        <w:t xml:space="preserve"> </w:t>
      </w:r>
      <w:r w:rsidR="009D2133">
        <w:rPr>
          <w:color w:val="000000" w:themeColor="text1"/>
        </w:rPr>
        <w:t>équilibre</w:t>
      </w:r>
      <w:r>
        <w:rPr>
          <w:color w:val="000000" w:themeColor="text1"/>
        </w:rPr>
        <w:t xml:space="preserve"> emploi ressource </w:t>
      </w:r>
    </w:p>
    <w:p w14:paraId="43DE279E" w14:textId="77777777" w:rsidR="00C05735" w:rsidRDefault="00C05735" w:rsidP="00C2713A">
      <w:pPr>
        <w:rPr>
          <w:color w:val="000000" w:themeColor="text1"/>
        </w:rPr>
      </w:pPr>
    </w:p>
    <w:p w14:paraId="480FC62B" w14:textId="77777777" w:rsidR="00C05735" w:rsidRDefault="00C05735" w:rsidP="00C2713A">
      <w:pPr>
        <w:rPr>
          <w:color w:val="000000" w:themeColor="text1"/>
        </w:rPr>
      </w:pPr>
    </w:p>
    <w:p w14:paraId="434604DB" w14:textId="267C3092" w:rsidR="00C05735" w:rsidRDefault="00C05735" w:rsidP="00C2713A">
      <w:pPr>
        <w:rPr>
          <w:color w:val="000000" w:themeColor="text1"/>
        </w:rPr>
      </w:pPr>
      <w:r>
        <w:rPr>
          <w:color w:val="000000" w:themeColor="text1"/>
        </w:rPr>
        <w:t xml:space="preserve">Les biens produits à l’intérieur d’un pays représenté par Y et les biens importés représentent les ressources du pays. Ils sont destinés à la consommation privé des ménages, à l’investissement privée des entreprises, à la consommation et à l’investissement publique des administrations et </w:t>
      </w:r>
      <w:r w:rsidR="009D2133">
        <w:rPr>
          <w:color w:val="000000" w:themeColor="text1"/>
        </w:rPr>
        <w:t>ça</w:t>
      </w:r>
      <w:r>
        <w:rPr>
          <w:color w:val="000000" w:themeColor="text1"/>
        </w:rPr>
        <w:t xml:space="preserve"> sert aussi aux exportations</w:t>
      </w:r>
      <w:r w:rsidR="009D2133">
        <w:rPr>
          <w:color w:val="000000" w:themeColor="text1"/>
        </w:rPr>
        <w:t>.</w:t>
      </w:r>
    </w:p>
    <w:p w14:paraId="6BA64536" w14:textId="77777777" w:rsidR="00230AE1" w:rsidRDefault="00230AE1" w:rsidP="00C2713A">
      <w:pPr>
        <w:rPr>
          <w:color w:val="000000" w:themeColor="text1"/>
        </w:rPr>
      </w:pPr>
    </w:p>
    <w:p w14:paraId="5380A043" w14:textId="16371880" w:rsidR="00230AE1" w:rsidRDefault="009D2133" w:rsidP="00C2713A">
      <w:pPr>
        <w:rPr>
          <w:color w:val="000000" w:themeColor="text1"/>
        </w:rPr>
      </w:pPr>
      <w:r w:rsidRPr="00430898">
        <w:rPr>
          <w:b/>
          <w:bCs/>
          <w:color w:val="000000" w:themeColor="text1"/>
        </w:rPr>
        <w:t xml:space="preserve">La </w:t>
      </w:r>
      <w:r w:rsidR="00230AE1" w:rsidRPr="00430898">
        <w:rPr>
          <w:b/>
          <w:bCs/>
          <w:color w:val="000000" w:themeColor="text1"/>
        </w:rPr>
        <w:t>Dde</w:t>
      </w:r>
      <w:r w:rsidR="00230AE1">
        <w:rPr>
          <w:color w:val="000000" w:themeColor="text1"/>
        </w:rPr>
        <w:t xml:space="preserve"> est constitués de la consommation des ménages C et de </w:t>
      </w:r>
      <w:r w:rsidR="00230AE1" w:rsidRPr="00430898">
        <w:rPr>
          <w:b/>
          <w:bCs/>
          <w:color w:val="000000" w:themeColor="text1"/>
        </w:rPr>
        <w:t xml:space="preserve">l’investissement PV des entrep </w:t>
      </w:r>
      <w:r w:rsidR="00230AE1">
        <w:rPr>
          <w:color w:val="000000" w:themeColor="text1"/>
        </w:rPr>
        <w:t xml:space="preserve">I et a </w:t>
      </w:r>
      <w:r w:rsidR="00230AE1" w:rsidRPr="00430898">
        <w:rPr>
          <w:b/>
          <w:bCs/>
          <w:color w:val="000000" w:themeColor="text1"/>
        </w:rPr>
        <w:t>l’investissement et la consommation publique des administrations</w:t>
      </w:r>
      <w:r w:rsidR="00230AE1">
        <w:rPr>
          <w:color w:val="000000" w:themeColor="text1"/>
        </w:rPr>
        <w:t xml:space="preserve"> G et X </w:t>
      </w:r>
      <w:r w:rsidR="00230AE1" w:rsidRPr="00430898">
        <w:rPr>
          <w:b/>
          <w:bCs/>
          <w:color w:val="000000" w:themeColor="text1"/>
        </w:rPr>
        <w:t>exportations</w:t>
      </w:r>
      <w:r>
        <w:rPr>
          <w:color w:val="000000" w:themeColor="text1"/>
        </w:rPr>
        <w:t>= CIGX</w:t>
      </w:r>
    </w:p>
    <w:p w14:paraId="43DB5257" w14:textId="77777777" w:rsidR="00B2704F" w:rsidRDefault="00B2704F" w:rsidP="00C2713A">
      <w:pPr>
        <w:rPr>
          <w:color w:val="000000" w:themeColor="text1"/>
        </w:rPr>
      </w:pPr>
    </w:p>
    <w:p w14:paraId="7A1772F3" w14:textId="3223C8B9" w:rsidR="00230AE1" w:rsidRDefault="00230AE1" w:rsidP="00C2713A">
      <w:pPr>
        <w:rPr>
          <w:color w:val="000000" w:themeColor="text1"/>
        </w:rPr>
      </w:pPr>
      <w:r>
        <w:rPr>
          <w:color w:val="000000" w:themeColor="text1"/>
        </w:rPr>
        <w:t>O=D</w:t>
      </w:r>
    </w:p>
    <w:p w14:paraId="5A0A04C1" w14:textId="77777777" w:rsidR="00B2704F" w:rsidRDefault="00230AE1" w:rsidP="00C2713A">
      <w:pPr>
        <w:rPr>
          <w:color w:val="000000" w:themeColor="text1"/>
        </w:rPr>
      </w:pPr>
      <w:r>
        <w:rPr>
          <w:color w:val="000000" w:themeColor="text1"/>
        </w:rPr>
        <w:t>Ressources= emplois</w:t>
      </w:r>
      <w:r w:rsidR="00B2704F" w:rsidRPr="00B2704F">
        <w:rPr>
          <w:color w:val="000000" w:themeColor="text1"/>
        </w:rPr>
        <w:sym w:font="Wingdings" w:char="F0E8"/>
      </w:r>
      <w:r w:rsidR="00B2704F">
        <w:rPr>
          <w:color w:val="000000" w:themeColor="text1"/>
        </w:rPr>
        <w:t xml:space="preserve"> équilibre comptable </w:t>
      </w:r>
    </w:p>
    <w:p w14:paraId="3FF4313C" w14:textId="77777777" w:rsidR="00B2704F" w:rsidRDefault="00B2704F" w:rsidP="00C2713A">
      <w:pPr>
        <w:rPr>
          <w:color w:val="000000" w:themeColor="text1"/>
        </w:rPr>
      </w:pPr>
    </w:p>
    <w:p w14:paraId="2B9E3134" w14:textId="3E851BEB" w:rsidR="00230AE1" w:rsidRDefault="00A10B88" w:rsidP="00C2713A">
      <w:pPr>
        <w:rPr>
          <w:color w:val="000000" w:themeColor="text1"/>
        </w:rPr>
      </w:pPr>
      <w:r>
        <w:rPr>
          <w:color w:val="000000" w:themeColor="text1"/>
        </w:rPr>
        <w:t>Ressources</w:t>
      </w:r>
      <w:r w:rsidR="00B2704F">
        <w:rPr>
          <w:color w:val="000000" w:themeColor="text1"/>
        </w:rPr>
        <w:t xml:space="preserve">= mesurés par le </w:t>
      </w:r>
      <w:r>
        <w:rPr>
          <w:color w:val="000000" w:themeColor="text1"/>
        </w:rPr>
        <w:t>PIB,</w:t>
      </w:r>
      <w:r w:rsidR="00B2704F">
        <w:rPr>
          <w:color w:val="000000" w:themeColor="text1"/>
        </w:rPr>
        <w:t xml:space="preserve"> ce qui est produit au sens du pays mais aussi ce qui est importés </w:t>
      </w:r>
    </w:p>
    <w:p w14:paraId="3D8CB6E5" w14:textId="781D28C2" w:rsidR="00B2704F" w:rsidRDefault="00A10B88" w:rsidP="00C2713A">
      <w:pPr>
        <w:rPr>
          <w:color w:val="000000" w:themeColor="text1"/>
        </w:rPr>
      </w:pPr>
      <w:r>
        <w:rPr>
          <w:color w:val="000000" w:themeColor="text1"/>
        </w:rPr>
        <w:t>Emplois</w:t>
      </w:r>
      <w:r w:rsidR="00B2704F">
        <w:rPr>
          <w:color w:val="000000" w:themeColor="text1"/>
        </w:rPr>
        <w:t xml:space="preserve">= au </w:t>
      </w:r>
      <w:proofErr w:type="spellStart"/>
      <w:r w:rsidR="00B2704F">
        <w:rPr>
          <w:color w:val="000000" w:themeColor="text1"/>
        </w:rPr>
        <w:t>niv</w:t>
      </w:r>
      <w:proofErr w:type="spellEnd"/>
      <w:r w:rsidR="00B2704F">
        <w:rPr>
          <w:color w:val="000000" w:themeColor="text1"/>
        </w:rPr>
        <w:t xml:space="preserve"> de la nation on a des ménages qui vont consommer biens/services + entreprises qui vont investir + </w:t>
      </w:r>
      <w:r>
        <w:rPr>
          <w:color w:val="000000" w:themeColor="text1"/>
        </w:rPr>
        <w:t>rôle</w:t>
      </w:r>
      <w:r w:rsidR="00B2704F">
        <w:rPr>
          <w:color w:val="000000" w:themeColor="text1"/>
        </w:rPr>
        <w:t xml:space="preserve"> de l’</w:t>
      </w:r>
      <w:r>
        <w:rPr>
          <w:color w:val="000000" w:themeColor="text1"/>
        </w:rPr>
        <w:t>état</w:t>
      </w:r>
      <w:r w:rsidR="00B2704F">
        <w:rPr>
          <w:color w:val="000000" w:themeColor="text1"/>
        </w:rPr>
        <w:t xml:space="preserve"> , adm publiques (</w:t>
      </w:r>
      <w:r>
        <w:rPr>
          <w:color w:val="000000" w:themeColor="text1"/>
        </w:rPr>
        <w:t>dépenses</w:t>
      </w:r>
      <w:r w:rsidR="00B2704F">
        <w:rPr>
          <w:color w:val="000000" w:themeColor="text1"/>
        </w:rPr>
        <w:t xml:space="preserve"> publiques)</w:t>
      </w:r>
      <w:r w:rsidR="003B386C">
        <w:rPr>
          <w:color w:val="000000" w:themeColor="text1"/>
        </w:rPr>
        <w:t xml:space="preserve"> + le reste du monde = utilisations des biens </w:t>
      </w:r>
    </w:p>
    <w:p w14:paraId="3A3A6190" w14:textId="0077A445" w:rsidR="00230AE1" w:rsidRPr="00A10B88" w:rsidRDefault="00230AE1" w:rsidP="00C2713A">
      <w:pPr>
        <w:rPr>
          <w:color w:val="000000" w:themeColor="text1"/>
          <w:lang w:val="en-US"/>
        </w:rPr>
      </w:pPr>
      <w:r w:rsidRPr="00A10B88">
        <w:rPr>
          <w:color w:val="000000" w:themeColor="text1"/>
          <w:lang w:val="en-US"/>
        </w:rPr>
        <w:t>Y+M= C+I+G+X</w:t>
      </w:r>
    </w:p>
    <w:p w14:paraId="6B05F76B" w14:textId="29C41863" w:rsidR="00230AE1" w:rsidRPr="00A10B88" w:rsidRDefault="00230AE1" w:rsidP="00C2713A">
      <w:pPr>
        <w:rPr>
          <w:color w:val="000000" w:themeColor="text1"/>
          <w:lang w:val="en-US"/>
        </w:rPr>
      </w:pPr>
      <w:r w:rsidRPr="00A10B88">
        <w:rPr>
          <w:color w:val="000000" w:themeColor="text1"/>
          <w:lang w:val="en-US"/>
        </w:rPr>
        <w:t>Y= C+I+G+(X-M)</w:t>
      </w:r>
    </w:p>
    <w:p w14:paraId="073F6E65" w14:textId="7BE45C2A" w:rsidR="00230AE1" w:rsidRDefault="00230AE1" w:rsidP="00C2713A">
      <w:pPr>
        <w:rPr>
          <w:color w:val="000000" w:themeColor="text1"/>
        </w:rPr>
      </w:pPr>
      <w:r>
        <w:rPr>
          <w:color w:val="000000" w:themeColor="text1"/>
        </w:rPr>
        <w:t xml:space="preserve">X-M= balance commerciale </w:t>
      </w:r>
    </w:p>
    <w:p w14:paraId="4D1F8235" w14:textId="77777777" w:rsidR="00230AE1" w:rsidRDefault="00230AE1" w:rsidP="00C2713A">
      <w:pPr>
        <w:rPr>
          <w:color w:val="000000" w:themeColor="text1"/>
        </w:rPr>
      </w:pPr>
    </w:p>
    <w:p w14:paraId="0F0FCF02" w14:textId="77777777" w:rsidR="00430898" w:rsidRDefault="00230AE1" w:rsidP="00C2713A">
      <w:pPr>
        <w:rPr>
          <w:color w:val="000000" w:themeColor="text1"/>
        </w:rPr>
      </w:pPr>
      <w:r>
        <w:rPr>
          <w:color w:val="000000" w:themeColor="text1"/>
        </w:rPr>
        <w:t xml:space="preserve">La </w:t>
      </w:r>
      <w:r w:rsidRPr="00430898">
        <w:rPr>
          <w:b/>
          <w:bCs/>
          <w:color w:val="FF0000"/>
        </w:rPr>
        <w:t>consommation</w:t>
      </w:r>
      <w:r>
        <w:rPr>
          <w:color w:val="000000" w:themeColor="text1"/>
        </w:rPr>
        <w:t xml:space="preserve"> c’est la catégorie la plus importante des emplois, on parle ici de dépenses de consommation qui sont faites par les ménages sur des biens et des services finaux. </w:t>
      </w:r>
    </w:p>
    <w:p w14:paraId="4EA810F0" w14:textId="77777777" w:rsidR="00430898" w:rsidRDefault="00230AE1" w:rsidP="00C2713A">
      <w:pPr>
        <w:rPr>
          <w:color w:val="000000" w:themeColor="text1"/>
        </w:rPr>
      </w:pPr>
      <w:r w:rsidRPr="00A10B88">
        <w:rPr>
          <w:b/>
          <w:bCs/>
          <w:color w:val="000000" w:themeColor="text1"/>
        </w:rPr>
        <w:t>Une curiosité</w:t>
      </w:r>
      <w:r>
        <w:rPr>
          <w:color w:val="000000" w:themeColor="text1"/>
        </w:rPr>
        <w:t xml:space="preserve"> : l’achat de biens immobiliers n’est pas comptabilisé dans la consommation mais c’est considéré comme de l’investissement. </w:t>
      </w:r>
    </w:p>
    <w:p w14:paraId="57156B48" w14:textId="4CC80E69" w:rsidR="00230AE1" w:rsidRDefault="00230AE1" w:rsidP="00C2713A">
      <w:pPr>
        <w:rPr>
          <w:color w:val="000000" w:themeColor="text1"/>
        </w:rPr>
      </w:pPr>
      <w:r w:rsidRPr="00A10B88">
        <w:rPr>
          <w:b/>
          <w:bCs/>
          <w:color w:val="000000" w:themeColor="text1"/>
        </w:rPr>
        <w:t>Deuxième curiosité</w:t>
      </w:r>
      <w:r w:rsidR="00A10B88">
        <w:rPr>
          <w:color w:val="000000" w:themeColor="text1"/>
        </w:rPr>
        <w:t xml:space="preserve">: </w:t>
      </w:r>
      <w:r>
        <w:rPr>
          <w:color w:val="000000" w:themeColor="text1"/>
        </w:rPr>
        <w:t xml:space="preserve">c’est de dire que les entreprises ne consomment pas. </w:t>
      </w:r>
    </w:p>
    <w:p w14:paraId="14C4EB02" w14:textId="77777777" w:rsidR="00230AE1" w:rsidRDefault="00230AE1" w:rsidP="00C2713A">
      <w:pPr>
        <w:rPr>
          <w:color w:val="000000" w:themeColor="text1"/>
        </w:rPr>
      </w:pPr>
    </w:p>
    <w:p w14:paraId="60878F78" w14:textId="342E56DB" w:rsidR="00230AE1" w:rsidRDefault="00230AE1" w:rsidP="00C2713A">
      <w:pPr>
        <w:rPr>
          <w:color w:val="000000" w:themeColor="text1"/>
        </w:rPr>
      </w:pPr>
      <w:r>
        <w:rPr>
          <w:color w:val="000000" w:themeColor="text1"/>
        </w:rPr>
        <w:t xml:space="preserve">L’investissement I= LA formation F brute B de capital C fixe= FBCF </w:t>
      </w:r>
    </w:p>
    <w:p w14:paraId="143178BE" w14:textId="61242EAC" w:rsidR="00B14E84" w:rsidRDefault="00230AE1" w:rsidP="00C2713A">
      <w:pPr>
        <w:rPr>
          <w:color w:val="000000" w:themeColor="text1"/>
        </w:rPr>
      </w:pPr>
      <w:r>
        <w:rPr>
          <w:color w:val="000000" w:themeColor="text1"/>
        </w:rPr>
        <w:t>Les d</w:t>
      </w:r>
      <w:r w:rsidR="00430898">
        <w:rPr>
          <w:color w:val="000000" w:themeColor="text1"/>
        </w:rPr>
        <w:t>é</w:t>
      </w:r>
      <w:r>
        <w:rPr>
          <w:color w:val="000000" w:themeColor="text1"/>
        </w:rPr>
        <w:t>penses gvtales G c’est le parallèle de la consommation des ménages mais pour l’ensemble des administrations publiques.</w:t>
      </w:r>
    </w:p>
    <w:p w14:paraId="1543A487" w14:textId="77777777" w:rsidR="007304D9" w:rsidRDefault="007304D9" w:rsidP="00C2713A">
      <w:pPr>
        <w:rPr>
          <w:color w:val="000000" w:themeColor="text1"/>
        </w:rPr>
      </w:pPr>
    </w:p>
    <w:p w14:paraId="67834D73" w14:textId="41D3560A" w:rsidR="003B386C" w:rsidRDefault="003B386C" w:rsidP="00C2713A">
      <w:pPr>
        <w:rPr>
          <w:color w:val="000000" w:themeColor="text1"/>
        </w:rPr>
      </w:pPr>
      <w:r>
        <w:rPr>
          <w:color w:val="000000" w:themeColor="text1"/>
        </w:rPr>
        <w:t xml:space="preserve">D’autres grandeurs macro auxquels on s’intéresse= </w:t>
      </w:r>
      <w:r w:rsidRPr="00A10B88">
        <w:rPr>
          <w:b/>
          <w:bCs/>
          <w:color w:val="000000" w:themeColor="text1"/>
        </w:rPr>
        <w:t>le taux de chômage</w:t>
      </w:r>
      <w:r>
        <w:rPr>
          <w:color w:val="000000" w:themeColor="text1"/>
        </w:rPr>
        <w:t xml:space="preserve">, grandeur essentielle qui présente des difficultés concernant sa mesure. Au niveau de La réalité statistique, il est plus compliqué </w:t>
      </w:r>
      <w:r w:rsidR="00962885">
        <w:rPr>
          <w:color w:val="000000" w:themeColor="text1"/>
        </w:rPr>
        <w:t>à</w:t>
      </w:r>
      <w:r>
        <w:rPr>
          <w:color w:val="000000" w:themeColor="text1"/>
        </w:rPr>
        <w:t xml:space="preserve"> définir même si le phénomène en lui-même est une réalité.</w:t>
      </w:r>
    </w:p>
    <w:p w14:paraId="62941987" w14:textId="5C4E909C" w:rsidR="003B386C" w:rsidRDefault="003B386C" w:rsidP="00C2713A">
      <w:pPr>
        <w:rPr>
          <w:color w:val="000000" w:themeColor="text1"/>
        </w:rPr>
      </w:pPr>
      <w:r>
        <w:rPr>
          <w:color w:val="000000" w:themeColor="text1"/>
        </w:rPr>
        <w:lastRenderedPageBreak/>
        <w:t xml:space="preserve">Pour avoir une idée de la façon dont est mesuré </w:t>
      </w:r>
      <w:r w:rsidR="00962885">
        <w:rPr>
          <w:color w:val="000000" w:themeColor="text1"/>
        </w:rPr>
        <w:t>le chômage</w:t>
      </w:r>
      <w:r>
        <w:rPr>
          <w:color w:val="000000" w:themeColor="text1"/>
        </w:rPr>
        <w:t xml:space="preserve"> il y a une </w:t>
      </w:r>
      <w:r w:rsidR="00962885">
        <w:rPr>
          <w:color w:val="000000" w:themeColor="text1"/>
        </w:rPr>
        <w:t>nécessité</w:t>
      </w:r>
      <w:r>
        <w:rPr>
          <w:color w:val="000000" w:themeColor="text1"/>
        </w:rPr>
        <w:t xml:space="preserve"> de </w:t>
      </w:r>
      <w:r w:rsidR="00962885">
        <w:rPr>
          <w:color w:val="000000" w:themeColor="text1"/>
        </w:rPr>
        <w:t>considérer</w:t>
      </w:r>
      <w:r>
        <w:rPr>
          <w:color w:val="000000" w:themeColor="text1"/>
        </w:rPr>
        <w:t xml:space="preserve"> 2qst que doit se poser </w:t>
      </w:r>
      <w:r w:rsidR="00962885">
        <w:rPr>
          <w:color w:val="000000" w:themeColor="text1"/>
        </w:rPr>
        <w:t>chaque</w:t>
      </w:r>
      <w:r>
        <w:rPr>
          <w:color w:val="000000" w:themeColor="text1"/>
        </w:rPr>
        <w:t xml:space="preserve"> individu :</w:t>
      </w:r>
    </w:p>
    <w:p w14:paraId="74122244" w14:textId="77777777" w:rsidR="003B386C" w:rsidRDefault="003B386C" w:rsidP="003B386C">
      <w:pPr>
        <w:pStyle w:val="Paragraphedeliste"/>
        <w:numPr>
          <w:ilvl w:val="0"/>
          <w:numId w:val="1"/>
        </w:numPr>
        <w:rPr>
          <w:color w:val="000000" w:themeColor="text1"/>
        </w:rPr>
      </w:pPr>
      <w:r>
        <w:rPr>
          <w:color w:val="000000" w:themeColor="text1"/>
        </w:rPr>
        <w:t xml:space="preserve">Est-ce que l’individu occupe un emploi ? </w:t>
      </w:r>
    </w:p>
    <w:p w14:paraId="12DFCCBD" w14:textId="1F6F3BFB" w:rsidR="003B386C" w:rsidRDefault="00A10B88" w:rsidP="003B386C">
      <w:pPr>
        <w:pStyle w:val="Paragraphedeliste"/>
        <w:numPr>
          <w:ilvl w:val="0"/>
          <w:numId w:val="1"/>
        </w:numPr>
        <w:rPr>
          <w:color w:val="000000" w:themeColor="text1"/>
        </w:rPr>
      </w:pPr>
      <w:r>
        <w:rPr>
          <w:color w:val="000000" w:themeColor="text1"/>
        </w:rPr>
        <w:t>Si</w:t>
      </w:r>
      <w:r w:rsidR="003B386C">
        <w:rPr>
          <w:color w:val="000000" w:themeColor="text1"/>
        </w:rPr>
        <w:t xml:space="preserve"> la rep est négative, est ce que l’individu cherche un emploi </w:t>
      </w:r>
    </w:p>
    <w:p w14:paraId="054EF810" w14:textId="77777777" w:rsidR="003B386C" w:rsidRDefault="003B386C" w:rsidP="003B386C">
      <w:pPr>
        <w:rPr>
          <w:color w:val="000000" w:themeColor="text1"/>
        </w:rPr>
      </w:pPr>
    </w:p>
    <w:p w14:paraId="09CDE79E" w14:textId="5932333A" w:rsidR="003B386C" w:rsidRDefault="003B386C" w:rsidP="003B386C">
      <w:pPr>
        <w:rPr>
          <w:color w:val="000000" w:themeColor="text1"/>
        </w:rPr>
      </w:pPr>
      <w:r>
        <w:rPr>
          <w:color w:val="000000" w:themeColor="text1"/>
        </w:rPr>
        <w:t>de la vont découler les def :</w:t>
      </w:r>
    </w:p>
    <w:p w14:paraId="48AFAB5B" w14:textId="77777777" w:rsidR="00A10B88" w:rsidRDefault="00A10B88" w:rsidP="003B386C">
      <w:pPr>
        <w:rPr>
          <w:color w:val="000000" w:themeColor="text1"/>
        </w:rPr>
      </w:pPr>
    </w:p>
    <w:p w14:paraId="57E48876" w14:textId="195737E1" w:rsidR="003B386C" w:rsidRDefault="003B386C" w:rsidP="003B386C">
      <w:pPr>
        <w:rPr>
          <w:color w:val="000000" w:themeColor="text1"/>
        </w:rPr>
      </w:pPr>
      <w:r>
        <w:rPr>
          <w:color w:val="000000" w:themeColor="text1"/>
        </w:rPr>
        <w:t xml:space="preserve">L’ensemble des personnes qui répondent oui à la première question= </w:t>
      </w:r>
      <w:r w:rsidRPr="00962885">
        <w:rPr>
          <w:color w:val="FF0000"/>
        </w:rPr>
        <w:t xml:space="preserve">population occupée </w:t>
      </w:r>
    </w:p>
    <w:p w14:paraId="55FEE22E" w14:textId="6DDB66F1" w:rsidR="003B386C" w:rsidRDefault="00962885" w:rsidP="003B386C">
      <w:pPr>
        <w:rPr>
          <w:color w:val="000000" w:themeColor="text1"/>
        </w:rPr>
      </w:pPr>
      <w:r>
        <w:rPr>
          <w:color w:val="000000" w:themeColor="text1"/>
        </w:rPr>
        <w:t>Ceux</w:t>
      </w:r>
      <w:r w:rsidR="003B386C">
        <w:rPr>
          <w:color w:val="000000" w:themeColor="text1"/>
        </w:rPr>
        <w:t xml:space="preserve"> qui répondent non à la première mais oui a la 2</w:t>
      </w:r>
      <w:r w:rsidR="003B386C" w:rsidRPr="003B386C">
        <w:rPr>
          <w:color w:val="000000" w:themeColor="text1"/>
          <w:vertAlign w:val="superscript"/>
        </w:rPr>
        <w:t>nd</w:t>
      </w:r>
      <w:r w:rsidR="003B386C">
        <w:rPr>
          <w:color w:val="000000" w:themeColor="text1"/>
        </w:rPr>
        <w:t xml:space="preserve">= </w:t>
      </w:r>
      <w:r w:rsidR="003B386C" w:rsidRPr="00962885">
        <w:rPr>
          <w:color w:val="FF0000"/>
        </w:rPr>
        <w:t xml:space="preserve">groupe de chômeurs </w:t>
      </w:r>
    </w:p>
    <w:p w14:paraId="00E1F91F" w14:textId="2E74969E" w:rsidR="003B386C" w:rsidRDefault="00962885" w:rsidP="003B386C">
      <w:pPr>
        <w:rPr>
          <w:color w:val="000000" w:themeColor="text1"/>
        </w:rPr>
      </w:pPr>
      <w:r>
        <w:rPr>
          <w:color w:val="000000" w:themeColor="text1"/>
        </w:rPr>
        <w:t>Si</w:t>
      </w:r>
      <w:r w:rsidR="003B386C">
        <w:rPr>
          <w:color w:val="000000" w:themeColor="text1"/>
        </w:rPr>
        <w:t xml:space="preserve"> actif dans la recherche d’emplois= comptabilisé chômeurs</w:t>
      </w:r>
    </w:p>
    <w:p w14:paraId="53376145" w14:textId="172ED2EC" w:rsidR="003B386C" w:rsidRDefault="00962885" w:rsidP="003B386C">
      <w:pPr>
        <w:rPr>
          <w:color w:val="000000" w:themeColor="text1"/>
        </w:rPr>
      </w:pPr>
      <w:r>
        <w:rPr>
          <w:color w:val="000000" w:themeColor="text1"/>
        </w:rPr>
        <w:t>Ceux</w:t>
      </w:r>
      <w:r w:rsidR="003B386C">
        <w:rPr>
          <w:color w:val="000000" w:themeColor="text1"/>
        </w:rPr>
        <w:t xml:space="preserve"> qui ont répondu OUI et NON+OUI = </w:t>
      </w:r>
      <w:r w:rsidR="003B386C" w:rsidRPr="00962885">
        <w:rPr>
          <w:color w:val="FF0000"/>
        </w:rPr>
        <w:t>population active</w:t>
      </w:r>
    </w:p>
    <w:p w14:paraId="15E46A7E" w14:textId="7D67849C" w:rsidR="003B386C" w:rsidRPr="003B386C" w:rsidRDefault="00962885" w:rsidP="003B386C">
      <w:pPr>
        <w:rPr>
          <w:color w:val="000000" w:themeColor="text1"/>
        </w:rPr>
      </w:pPr>
      <w:r>
        <w:rPr>
          <w:color w:val="000000" w:themeColor="text1"/>
        </w:rPr>
        <w:t>Qd</w:t>
      </w:r>
      <w:r w:rsidR="003B386C">
        <w:rPr>
          <w:color w:val="000000" w:themeColor="text1"/>
        </w:rPr>
        <w:t xml:space="preserve"> on </w:t>
      </w:r>
      <w:r>
        <w:rPr>
          <w:color w:val="000000" w:themeColor="text1"/>
        </w:rPr>
        <w:t>répond</w:t>
      </w:r>
      <w:r w:rsidR="003B386C">
        <w:rPr>
          <w:color w:val="000000" w:themeColor="text1"/>
        </w:rPr>
        <w:t xml:space="preserve"> non aux deux questions= </w:t>
      </w:r>
      <w:r w:rsidR="003B386C" w:rsidRPr="00962885">
        <w:rPr>
          <w:color w:val="FF0000"/>
        </w:rPr>
        <w:t xml:space="preserve">populations inactive </w:t>
      </w:r>
    </w:p>
    <w:p w14:paraId="655AFAB1" w14:textId="77777777" w:rsidR="003B386C" w:rsidRDefault="003B386C" w:rsidP="00C2713A">
      <w:pPr>
        <w:rPr>
          <w:color w:val="000000" w:themeColor="text1"/>
        </w:rPr>
      </w:pPr>
    </w:p>
    <w:p w14:paraId="1ACD8522" w14:textId="3BE9C0DA" w:rsidR="003B386C" w:rsidRDefault="00962885" w:rsidP="00C2713A">
      <w:pPr>
        <w:rPr>
          <w:color w:val="000000" w:themeColor="text1"/>
        </w:rPr>
      </w:pPr>
      <w:r>
        <w:rPr>
          <w:color w:val="000000" w:themeColor="text1"/>
        </w:rPr>
        <w:t>En</w:t>
      </w:r>
      <w:r w:rsidR="003B386C">
        <w:rPr>
          <w:color w:val="000000" w:themeColor="text1"/>
        </w:rPr>
        <w:t xml:space="preserve"> France, l</w:t>
      </w:r>
      <w:r w:rsidR="003B386C" w:rsidRPr="00A10B88">
        <w:rPr>
          <w:b/>
          <w:bCs/>
          <w:color w:val="000000" w:themeColor="text1"/>
        </w:rPr>
        <w:t>’INSEE</w:t>
      </w:r>
      <w:r w:rsidR="003B386C">
        <w:rPr>
          <w:color w:val="000000" w:themeColor="text1"/>
        </w:rPr>
        <w:t xml:space="preserve"> calcule un taux de chômage au sens du </w:t>
      </w:r>
      <w:r w:rsidR="003B386C" w:rsidRPr="00A10B88">
        <w:rPr>
          <w:b/>
          <w:bCs/>
          <w:color w:val="000000" w:themeColor="text1"/>
        </w:rPr>
        <w:t>BIT</w:t>
      </w:r>
      <w:r w:rsidRPr="00A10B88">
        <w:rPr>
          <w:b/>
          <w:bCs/>
          <w:color w:val="000000" w:themeColor="text1"/>
        </w:rPr>
        <w:t> </w:t>
      </w:r>
      <w:r>
        <w:rPr>
          <w:color w:val="000000" w:themeColor="text1"/>
        </w:rPr>
        <w:t xml:space="preserve">: </w:t>
      </w:r>
      <w:r w:rsidRPr="00A10B88">
        <w:rPr>
          <w:b/>
          <w:bCs/>
          <w:color w:val="000000" w:themeColor="text1"/>
        </w:rPr>
        <w:t>3 conditions</w:t>
      </w:r>
      <w:r>
        <w:rPr>
          <w:color w:val="000000" w:themeColor="text1"/>
        </w:rPr>
        <w:t xml:space="preserve"> pour qu’un individu en âge de travailler (15ans ou plus) soit considérer comme chômeurs :</w:t>
      </w:r>
    </w:p>
    <w:p w14:paraId="06D293BE" w14:textId="77777777" w:rsidR="00A10B88" w:rsidRDefault="00A10B88" w:rsidP="00C2713A">
      <w:pPr>
        <w:rPr>
          <w:color w:val="000000" w:themeColor="text1"/>
        </w:rPr>
      </w:pPr>
    </w:p>
    <w:p w14:paraId="3B318EEA" w14:textId="11C78637" w:rsidR="00A10B88" w:rsidRDefault="00962885" w:rsidP="00C2713A">
      <w:pPr>
        <w:rPr>
          <w:color w:val="000000" w:themeColor="text1"/>
        </w:rPr>
      </w:pPr>
      <w:r>
        <w:rPr>
          <w:color w:val="000000" w:themeColor="text1"/>
        </w:rPr>
        <w:t>-être sans travail donc ne pas avoir travailler même une heure pendant la semaine de référence</w:t>
      </w:r>
    </w:p>
    <w:p w14:paraId="3AC90233" w14:textId="577A8184" w:rsidR="00A10B88" w:rsidRDefault="00962885" w:rsidP="00C2713A">
      <w:pPr>
        <w:rPr>
          <w:color w:val="000000" w:themeColor="text1"/>
        </w:rPr>
      </w:pPr>
      <w:r>
        <w:rPr>
          <w:color w:val="000000" w:themeColor="text1"/>
        </w:rPr>
        <w:t xml:space="preserve">-être disponible pour travailler (prêt </w:t>
      </w:r>
      <w:r w:rsidR="00A10B88">
        <w:rPr>
          <w:color w:val="000000" w:themeColor="text1"/>
        </w:rPr>
        <w:t>à</w:t>
      </w:r>
      <w:r>
        <w:rPr>
          <w:color w:val="000000" w:themeColor="text1"/>
        </w:rPr>
        <w:t xml:space="preserve"> accepter un travail dans les 15jours)</w:t>
      </w:r>
    </w:p>
    <w:p w14:paraId="07A71D82" w14:textId="3E311356" w:rsidR="00962885" w:rsidRDefault="00962885" w:rsidP="00C2713A">
      <w:pPr>
        <w:rPr>
          <w:color w:val="000000" w:themeColor="text1"/>
        </w:rPr>
      </w:pPr>
      <w:r>
        <w:rPr>
          <w:color w:val="000000" w:themeColor="text1"/>
        </w:rPr>
        <w:t xml:space="preserve">-être à la recherche d’un travail </w:t>
      </w:r>
    </w:p>
    <w:p w14:paraId="1905A3A7" w14:textId="77777777" w:rsidR="003B386C" w:rsidRDefault="003B386C" w:rsidP="00C2713A">
      <w:pPr>
        <w:rPr>
          <w:color w:val="000000" w:themeColor="text1"/>
        </w:rPr>
      </w:pPr>
    </w:p>
    <w:p w14:paraId="7E579C67" w14:textId="55F551A3" w:rsidR="003B386C" w:rsidRDefault="00962885" w:rsidP="00C2713A">
      <w:pPr>
        <w:rPr>
          <w:color w:val="000000" w:themeColor="text1"/>
        </w:rPr>
      </w:pPr>
      <w:r>
        <w:rPr>
          <w:color w:val="000000" w:themeColor="text1"/>
        </w:rPr>
        <w:t xml:space="preserve">De ce fait, certaines personnes sont exclues par ex les personnes en stage de formation, celle qui ont travaillé qlqs heures lors de la semaine de </w:t>
      </w:r>
      <w:r w:rsidR="00A10B88">
        <w:rPr>
          <w:color w:val="000000" w:themeColor="text1"/>
        </w:rPr>
        <w:t>réf</w:t>
      </w:r>
      <w:r>
        <w:rPr>
          <w:color w:val="000000" w:themeColor="text1"/>
        </w:rPr>
        <w:t xml:space="preserve">. Les conditions de la recherche active de travail fait l’objet de débat. </w:t>
      </w:r>
    </w:p>
    <w:p w14:paraId="16FBEC2A" w14:textId="3F49C8F6" w:rsidR="00962885" w:rsidRDefault="00962885" w:rsidP="00C2713A">
      <w:pPr>
        <w:rPr>
          <w:color w:val="000000" w:themeColor="text1"/>
        </w:rPr>
      </w:pPr>
      <w:r>
        <w:rPr>
          <w:color w:val="000000" w:themeColor="text1"/>
        </w:rPr>
        <w:t xml:space="preserve">De façon + problématique, certaines personnes considérées comme inactive pourrait être incluse dans la catégorie des chômeurs (ex : travailleurs qui se retrouve découragés car faible chance de trouver un emploi), travailleurs qui sont à temps partiel mais pas par choix </w:t>
      </w:r>
      <w:r w:rsidR="00A10B88">
        <w:rPr>
          <w:color w:val="000000" w:themeColor="text1"/>
        </w:rPr>
        <w:t>.</w:t>
      </w:r>
    </w:p>
    <w:p w14:paraId="6F9E0EE3" w14:textId="77777777" w:rsidR="003B386C" w:rsidRDefault="003B386C" w:rsidP="00C2713A">
      <w:pPr>
        <w:rPr>
          <w:color w:val="000000" w:themeColor="text1"/>
        </w:rPr>
      </w:pPr>
    </w:p>
    <w:p w14:paraId="5DA0C1B6" w14:textId="05883681" w:rsidR="00962885" w:rsidRDefault="00962885" w:rsidP="00C2713A">
      <w:pPr>
        <w:rPr>
          <w:color w:val="000000" w:themeColor="text1"/>
        </w:rPr>
      </w:pPr>
      <w:r>
        <w:rPr>
          <w:color w:val="000000" w:themeColor="text1"/>
        </w:rPr>
        <w:t xml:space="preserve">Chez pôle emploi diff définition que celle de l’INSEE, on ne peut pas comparer les chiffres de taux de chômage de chacun. </w:t>
      </w:r>
    </w:p>
    <w:p w14:paraId="66BD804C" w14:textId="77777777" w:rsidR="00962885" w:rsidRDefault="00962885" w:rsidP="00C2713A">
      <w:pPr>
        <w:rPr>
          <w:color w:val="000000" w:themeColor="text1"/>
        </w:rPr>
      </w:pPr>
    </w:p>
    <w:p w14:paraId="1EE4AF36" w14:textId="2F43E35C" w:rsidR="00962885" w:rsidRDefault="00962885" w:rsidP="00C2713A">
      <w:pPr>
        <w:rPr>
          <w:color w:val="000000" w:themeColor="text1"/>
        </w:rPr>
      </w:pPr>
      <w:r w:rsidRPr="00A10B88">
        <w:rPr>
          <w:b/>
          <w:bCs/>
          <w:color w:val="000000" w:themeColor="text1"/>
        </w:rPr>
        <w:t>Le taux de chômage</w:t>
      </w:r>
      <w:r>
        <w:rPr>
          <w:color w:val="000000" w:themeColor="text1"/>
        </w:rPr>
        <w:t>= rapport entre le nombre de chômeurs sur la population active</w:t>
      </w:r>
    </w:p>
    <w:p w14:paraId="7E957C9F" w14:textId="11243978" w:rsidR="00962885" w:rsidRDefault="00962885" w:rsidP="00C2713A">
      <w:pPr>
        <w:rPr>
          <w:color w:val="000000" w:themeColor="text1"/>
        </w:rPr>
      </w:pPr>
      <w:r w:rsidRPr="00A10B88">
        <w:rPr>
          <w:b/>
          <w:bCs/>
          <w:color w:val="000000" w:themeColor="text1"/>
        </w:rPr>
        <w:t>La population active</w:t>
      </w:r>
      <w:r>
        <w:rPr>
          <w:color w:val="000000" w:themeColor="text1"/>
        </w:rPr>
        <w:t xml:space="preserve">= somme des chômeurs et des travailleurs </w:t>
      </w:r>
    </w:p>
    <w:p w14:paraId="3EFF6957" w14:textId="1C7ED590" w:rsidR="00962885" w:rsidRDefault="00962885" w:rsidP="00C2713A">
      <w:pPr>
        <w:rPr>
          <w:color w:val="000000" w:themeColor="text1"/>
        </w:rPr>
      </w:pPr>
      <w:r w:rsidRPr="00A10B88">
        <w:rPr>
          <w:color w:val="000000" w:themeColor="text1"/>
          <w:highlight w:val="yellow"/>
        </w:rPr>
        <w:t>u= U/L</w:t>
      </w:r>
      <w:r>
        <w:rPr>
          <w:color w:val="000000" w:themeColor="text1"/>
        </w:rPr>
        <w:t xml:space="preserve"> </w:t>
      </w:r>
    </w:p>
    <w:p w14:paraId="7C5DBAFA" w14:textId="21F9AB24" w:rsidR="00962885" w:rsidRDefault="00962885" w:rsidP="00C2713A">
      <w:pPr>
        <w:rPr>
          <w:color w:val="000000" w:themeColor="text1"/>
        </w:rPr>
      </w:pPr>
      <w:r>
        <w:rPr>
          <w:color w:val="000000" w:themeColor="text1"/>
        </w:rPr>
        <w:t xml:space="preserve">U= nombre de chômeurs </w:t>
      </w:r>
    </w:p>
    <w:p w14:paraId="7DCDBEB8" w14:textId="16D68295" w:rsidR="00962885" w:rsidRDefault="00962885" w:rsidP="00C2713A">
      <w:pPr>
        <w:rPr>
          <w:color w:val="000000" w:themeColor="text1"/>
        </w:rPr>
      </w:pPr>
      <w:r>
        <w:rPr>
          <w:color w:val="000000" w:themeColor="text1"/>
        </w:rPr>
        <w:t>L= population active = N+U</w:t>
      </w:r>
    </w:p>
    <w:p w14:paraId="7863F9E7" w14:textId="410756B3" w:rsidR="00962885" w:rsidRDefault="00962885" w:rsidP="00C2713A">
      <w:pPr>
        <w:rPr>
          <w:color w:val="000000" w:themeColor="text1"/>
        </w:rPr>
      </w:pPr>
      <w:r>
        <w:rPr>
          <w:color w:val="000000" w:themeColor="text1"/>
        </w:rPr>
        <w:t xml:space="preserve">N= nombre de travailleurs employés </w:t>
      </w:r>
    </w:p>
    <w:p w14:paraId="5E15C106" w14:textId="77777777" w:rsidR="00962885" w:rsidRDefault="00962885" w:rsidP="00C2713A">
      <w:pPr>
        <w:rPr>
          <w:color w:val="000000" w:themeColor="text1"/>
        </w:rPr>
      </w:pPr>
    </w:p>
    <w:p w14:paraId="6AFD8DDE" w14:textId="77777777" w:rsidR="00962885" w:rsidRDefault="00962885" w:rsidP="00C2713A">
      <w:pPr>
        <w:rPr>
          <w:color w:val="000000" w:themeColor="text1"/>
        </w:rPr>
      </w:pPr>
    </w:p>
    <w:p w14:paraId="79AF2D97" w14:textId="63963AB0" w:rsidR="003B386C" w:rsidRDefault="009450FF" w:rsidP="00C2713A">
      <w:pPr>
        <w:rPr>
          <w:color w:val="000000" w:themeColor="text1"/>
        </w:rPr>
      </w:pPr>
      <w:r>
        <w:rPr>
          <w:color w:val="000000" w:themeColor="text1"/>
        </w:rPr>
        <w:t xml:space="preserve">Autres grandeurs : </w:t>
      </w:r>
      <w:r w:rsidRPr="00A10B88">
        <w:rPr>
          <w:b/>
          <w:bCs/>
          <w:color w:val="000000" w:themeColor="text1"/>
        </w:rPr>
        <w:t>taux d’inflation</w:t>
      </w:r>
    </w:p>
    <w:p w14:paraId="2EDBF0FF" w14:textId="2D16920D" w:rsidR="009450FF" w:rsidRDefault="009450FF" w:rsidP="00C2713A">
      <w:pPr>
        <w:rPr>
          <w:color w:val="000000" w:themeColor="text1"/>
        </w:rPr>
      </w:pPr>
      <w:r>
        <w:rPr>
          <w:color w:val="000000" w:themeColor="text1"/>
        </w:rPr>
        <w:t>= hausse durable du niveau général des prix.</w:t>
      </w:r>
    </w:p>
    <w:p w14:paraId="0085A39C" w14:textId="6628AB15" w:rsidR="009450FF" w:rsidRDefault="009450FF" w:rsidP="00C2713A">
      <w:pPr>
        <w:rPr>
          <w:color w:val="000000" w:themeColor="text1"/>
        </w:rPr>
      </w:pPr>
      <w:r>
        <w:rPr>
          <w:color w:val="000000" w:themeColor="text1"/>
        </w:rPr>
        <w:t xml:space="preserve">Elle peut avoir différentes origines. Sachant que c’est la BCE qui est en charge du contrôle de l’inflation </w:t>
      </w:r>
    </w:p>
    <w:p w14:paraId="265F34EF" w14:textId="77777777" w:rsidR="009450FF" w:rsidRDefault="009450FF" w:rsidP="00C2713A">
      <w:pPr>
        <w:rPr>
          <w:color w:val="000000" w:themeColor="text1"/>
        </w:rPr>
      </w:pPr>
    </w:p>
    <w:p w14:paraId="66AA95AD" w14:textId="454A7228" w:rsidR="009450FF" w:rsidRDefault="009450FF" w:rsidP="009450FF">
      <w:pPr>
        <w:pStyle w:val="Paragraphedeliste"/>
        <w:numPr>
          <w:ilvl w:val="0"/>
          <w:numId w:val="2"/>
        </w:numPr>
        <w:rPr>
          <w:color w:val="000000" w:themeColor="text1"/>
        </w:rPr>
      </w:pPr>
      <w:r>
        <w:rPr>
          <w:color w:val="000000" w:themeColor="text1"/>
        </w:rPr>
        <w:t xml:space="preserve">L’inflation peut être lié à un </w:t>
      </w:r>
      <w:r w:rsidRPr="00A10B88">
        <w:rPr>
          <w:b/>
          <w:bCs/>
          <w:color w:val="000000" w:themeColor="text1"/>
        </w:rPr>
        <w:t>choc qui se produit sur l’offre des biens</w:t>
      </w:r>
      <w:r>
        <w:rPr>
          <w:color w:val="000000" w:themeColor="text1"/>
        </w:rPr>
        <w:t xml:space="preserve">, sachant que l’origine de ce choc peut etre une augmentation trop importante des salaires </w:t>
      </w:r>
    </w:p>
    <w:p w14:paraId="2A89B233" w14:textId="7371821A" w:rsidR="009450FF" w:rsidRDefault="009450FF" w:rsidP="009450FF">
      <w:pPr>
        <w:pStyle w:val="Paragraphedeliste"/>
        <w:rPr>
          <w:color w:val="000000" w:themeColor="text1"/>
        </w:rPr>
      </w:pPr>
      <w:r>
        <w:rPr>
          <w:color w:val="000000" w:themeColor="text1"/>
        </w:rPr>
        <w:t>+ augmentation du cout des matières premières.</w:t>
      </w:r>
    </w:p>
    <w:p w14:paraId="2B0CA223" w14:textId="77777777" w:rsidR="009450FF" w:rsidRDefault="009450FF" w:rsidP="009450FF">
      <w:pPr>
        <w:pStyle w:val="Paragraphedeliste"/>
        <w:rPr>
          <w:color w:val="000000" w:themeColor="text1"/>
        </w:rPr>
      </w:pPr>
    </w:p>
    <w:p w14:paraId="1C90DCDE" w14:textId="6EE086B5" w:rsidR="009450FF" w:rsidRDefault="009450FF" w:rsidP="009450FF">
      <w:pPr>
        <w:pStyle w:val="Paragraphedeliste"/>
        <w:numPr>
          <w:ilvl w:val="0"/>
          <w:numId w:val="2"/>
        </w:numPr>
        <w:rPr>
          <w:color w:val="000000" w:themeColor="text1"/>
        </w:rPr>
      </w:pPr>
      <w:r>
        <w:rPr>
          <w:color w:val="000000" w:themeColor="text1"/>
        </w:rPr>
        <w:t xml:space="preserve">Ce choc peut aussi provenir d’une </w:t>
      </w:r>
      <w:r w:rsidRPr="00A10B88">
        <w:rPr>
          <w:b/>
          <w:bCs/>
          <w:color w:val="000000" w:themeColor="text1"/>
        </w:rPr>
        <w:t>augmentation de la fiscalité</w:t>
      </w:r>
      <w:r>
        <w:rPr>
          <w:color w:val="000000" w:themeColor="text1"/>
        </w:rPr>
        <w:t xml:space="preserve"> (coute + cher aux entrep de produire)</w:t>
      </w:r>
    </w:p>
    <w:p w14:paraId="0E2EC52F" w14:textId="77777777" w:rsidR="009450FF" w:rsidRDefault="009450FF" w:rsidP="009450FF">
      <w:pPr>
        <w:pStyle w:val="Paragraphedeliste"/>
        <w:rPr>
          <w:color w:val="000000" w:themeColor="text1"/>
        </w:rPr>
      </w:pPr>
    </w:p>
    <w:p w14:paraId="22C7C929" w14:textId="02787139" w:rsidR="009450FF" w:rsidRDefault="009450FF" w:rsidP="009450FF">
      <w:pPr>
        <w:pStyle w:val="Paragraphedeliste"/>
        <w:numPr>
          <w:ilvl w:val="0"/>
          <w:numId w:val="2"/>
        </w:numPr>
        <w:rPr>
          <w:color w:val="000000" w:themeColor="text1"/>
        </w:rPr>
      </w:pPr>
      <w:r w:rsidRPr="00A10B88">
        <w:rPr>
          <w:b/>
          <w:bCs/>
          <w:color w:val="000000" w:themeColor="text1"/>
        </w:rPr>
        <w:t>Inflation importée</w:t>
      </w:r>
      <w:r>
        <w:rPr>
          <w:color w:val="000000" w:themeColor="text1"/>
        </w:rPr>
        <w:t xml:space="preserve"> par ex : qd le prix des matière premières augmentent, (hausse des prix des consommations intermédiaires)</w:t>
      </w:r>
    </w:p>
    <w:p w14:paraId="200556DE" w14:textId="77777777" w:rsidR="009450FF" w:rsidRDefault="009450FF" w:rsidP="009450FF">
      <w:pPr>
        <w:pStyle w:val="Paragraphedeliste"/>
        <w:rPr>
          <w:color w:val="000000" w:themeColor="text1"/>
        </w:rPr>
      </w:pPr>
    </w:p>
    <w:p w14:paraId="083ADCE7" w14:textId="3BD0A95D" w:rsidR="009450FF" w:rsidRDefault="009450FF" w:rsidP="009450FF">
      <w:pPr>
        <w:pStyle w:val="Paragraphedeliste"/>
        <w:numPr>
          <w:ilvl w:val="0"/>
          <w:numId w:val="2"/>
        </w:numPr>
        <w:rPr>
          <w:color w:val="000000" w:themeColor="text1"/>
        </w:rPr>
      </w:pPr>
      <w:r>
        <w:rPr>
          <w:color w:val="000000" w:themeColor="text1"/>
        </w:rPr>
        <w:t xml:space="preserve">L’inflation peut également provenir de la </w:t>
      </w:r>
      <w:r w:rsidR="00313F5A">
        <w:rPr>
          <w:color w:val="000000" w:themeColor="text1"/>
        </w:rPr>
        <w:t xml:space="preserve">demande= </w:t>
      </w:r>
      <w:r w:rsidR="00313F5A" w:rsidRPr="00A10B88">
        <w:rPr>
          <w:b/>
          <w:bCs/>
          <w:color w:val="000000" w:themeColor="text1"/>
        </w:rPr>
        <w:t>inflation par la demande</w:t>
      </w:r>
      <w:r w:rsidR="00313F5A">
        <w:rPr>
          <w:color w:val="000000" w:themeColor="text1"/>
        </w:rPr>
        <w:t>.</w:t>
      </w:r>
      <w:r>
        <w:rPr>
          <w:color w:val="000000" w:themeColor="text1"/>
        </w:rPr>
        <w:t xml:space="preserve"> </w:t>
      </w:r>
      <w:r w:rsidR="00A10B88">
        <w:rPr>
          <w:color w:val="000000" w:themeColor="text1"/>
        </w:rPr>
        <w:t>Si</w:t>
      </w:r>
      <w:r>
        <w:rPr>
          <w:color w:val="000000" w:themeColor="text1"/>
        </w:rPr>
        <w:t xml:space="preserve"> on se met du </w:t>
      </w:r>
      <w:r w:rsidR="00313F5A">
        <w:rPr>
          <w:color w:val="000000" w:themeColor="text1"/>
        </w:rPr>
        <w:t>côté</w:t>
      </w:r>
      <w:r>
        <w:rPr>
          <w:color w:val="000000" w:themeColor="text1"/>
        </w:rPr>
        <w:t xml:space="preserve"> de la théorie keynésienne on dit que l’inflation par la demande peut survenir si l’offre est inélastique càd qu’elle peut intervenir en situation de plein emploi </w:t>
      </w:r>
    </w:p>
    <w:p w14:paraId="522B22F6" w14:textId="57BED877" w:rsidR="009450FF" w:rsidRDefault="009450FF" w:rsidP="009450FF">
      <w:pPr>
        <w:ind w:left="708"/>
        <w:rPr>
          <w:color w:val="000000" w:themeColor="text1"/>
        </w:rPr>
      </w:pPr>
      <w:r>
        <w:rPr>
          <w:color w:val="000000" w:themeColor="text1"/>
        </w:rPr>
        <w:t xml:space="preserve">= demande de plus en plus forte </w:t>
      </w:r>
    </w:p>
    <w:p w14:paraId="78C60972" w14:textId="5631A453" w:rsidR="009450FF" w:rsidRDefault="009450FF" w:rsidP="009450FF">
      <w:pPr>
        <w:ind w:left="708"/>
        <w:rPr>
          <w:color w:val="000000" w:themeColor="text1"/>
        </w:rPr>
      </w:pPr>
      <w:r w:rsidRPr="00A10B88">
        <w:rPr>
          <w:color w:val="FF0000"/>
        </w:rPr>
        <w:t>Inélastique</w:t>
      </w:r>
      <w:r>
        <w:rPr>
          <w:color w:val="000000" w:themeColor="text1"/>
        </w:rPr>
        <w:t xml:space="preserve">= l’O ne </w:t>
      </w:r>
      <w:r w:rsidR="00313F5A">
        <w:rPr>
          <w:color w:val="000000" w:themeColor="text1"/>
        </w:rPr>
        <w:t>peut</w:t>
      </w:r>
      <w:r>
        <w:rPr>
          <w:color w:val="000000" w:themeColor="text1"/>
        </w:rPr>
        <w:t xml:space="preserve"> pas s’adapter a la D </w:t>
      </w:r>
      <w:r w:rsidR="00313F5A">
        <w:rPr>
          <w:color w:val="000000" w:themeColor="text1"/>
        </w:rPr>
        <w:t xml:space="preserve">en raison du plein emploi qui mobilisent toutes les ressources </w:t>
      </w:r>
      <w:r w:rsidRPr="009450FF">
        <w:rPr>
          <w:color w:val="000000" w:themeColor="text1"/>
        </w:rPr>
        <w:sym w:font="Wingdings" w:char="F0E0"/>
      </w:r>
      <w:r>
        <w:rPr>
          <w:color w:val="000000" w:themeColor="text1"/>
        </w:rPr>
        <w:t xml:space="preserve"> pas en mesure de produire + sur court termes </w:t>
      </w:r>
    </w:p>
    <w:p w14:paraId="601B607A" w14:textId="77777777" w:rsidR="009450FF" w:rsidRDefault="009450FF" w:rsidP="009450FF">
      <w:pPr>
        <w:ind w:left="708"/>
        <w:rPr>
          <w:color w:val="000000" w:themeColor="text1"/>
        </w:rPr>
      </w:pPr>
    </w:p>
    <w:p w14:paraId="6295907E" w14:textId="5A0AD42F" w:rsidR="009450FF" w:rsidRDefault="00313F5A" w:rsidP="009450FF">
      <w:pPr>
        <w:pStyle w:val="Paragraphedeliste"/>
        <w:numPr>
          <w:ilvl w:val="0"/>
          <w:numId w:val="2"/>
        </w:numPr>
        <w:rPr>
          <w:color w:val="000000" w:themeColor="text1"/>
        </w:rPr>
      </w:pPr>
      <w:r>
        <w:rPr>
          <w:color w:val="000000" w:themeColor="text1"/>
        </w:rPr>
        <w:t xml:space="preserve">Aussi de la demande : </w:t>
      </w:r>
      <w:r w:rsidR="009450FF">
        <w:rPr>
          <w:color w:val="000000" w:themeColor="text1"/>
        </w:rPr>
        <w:t xml:space="preserve">Elle peut s’expliquer par une </w:t>
      </w:r>
      <w:r w:rsidR="009450FF" w:rsidRPr="00A10B88">
        <w:rPr>
          <w:b/>
          <w:bCs/>
          <w:color w:val="000000" w:themeColor="text1"/>
        </w:rPr>
        <w:t>création monétaire excessive</w:t>
      </w:r>
      <w:r w:rsidR="009450FF">
        <w:rPr>
          <w:color w:val="000000" w:themeColor="text1"/>
        </w:rPr>
        <w:t xml:space="preserve">. Si la qtité de monnaie augmente plus rapidement que la quantité de bien dans l’économie, dans ce cas le niveau </w:t>
      </w:r>
      <w:r>
        <w:rPr>
          <w:color w:val="000000" w:themeColor="text1"/>
        </w:rPr>
        <w:t>général</w:t>
      </w:r>
      <w:r w:rsidR="009450FF">
        <w:rPr>
          <w:color w:val="000000" w:themeColor="text1"/>
        </w:rPr>
        <w:t xml:space="preserve"> des prix doit augmenter pour que l’équilibre sur les marchés soit </w:t>
      </w:r>
      <w:r>
        <w:rPr>
          <w:color w:val="000000" w:themeColor="text1"/>
        </w:rPr>
        <w:t>rétabli</w:t>
      </w:r>
      <w:r w:rsidR="009450FF">
        <w:rPr>
          <w:color w:val="000000" w:themeColor="text1"/>
        </w:rPr>
        <w:t xml:space="preserve">. </w:t>
      </w:r>
    </w:p>
    <w:p w14:paraId="46FA947E" w14:textId="77777777" w:rsidR="00313F5A" w:rsidRDefault="00313F5A" w:rsidP="00313F5A">
      <w:pPr>
        <w:rPr>
          <w:color w:val="000000" w:themeColor="text1"/>
        </w:rPr>
      </w:pPr>
    </w:p>
    <w:p w14:paraId="6BE27848" w14:textId="72BD9283" w:rsidR="00313F5A" w:rsidRDefault="00313F5A" w:rsidP="00313F5A">
      <w:pPr>
        <w:rPr>
          <w:b/>
          <w:bCs/>
          <w:color w:val="FF0000"/>
        </w:rPr>
      </w:pPr>
      <w:r>
        <w:rPr>
          <w:color w:val="000000" w:themeColor="text1"/>
        </w:rPr>
        <w:t xml:space="preserve">Lorsque la BCE décide de baisser les taux d’intérêt, les gvts peuvent inciter les agents économiques à emprunter. Qd un agent économique emprunte, il participe à la </w:t>
      </w:r>
      <w:r w:rsidRPr="00A10B88">
        <w:rPr>
          <w:b/>
          <w:bCs/>
          <w:color w:val="FF0000"/>
        </w:rPr>
        <w:t xml:space="preserve">création monétaire. </w:t>
      </w:r>
    </w:p>
    <w:p w14:paraId="5E6AE804" w14:textId="77777777" w:rsidR="00A10B88" w:rsidRPr="00A10B88" w:rsidRDefault="00A10B88" w:rsidP="00313F5A">
      <w:pPr>
        <w:rPr>
          <w:b/>
          <w:bCs/>
          <w:color w:val="FF0000"/>
        </w:rPr>
      </w:pPr>
    </w:p>
    <w:p w14:paraId="73AC86B7" w14:textId="462EAC45" w:rsidR="00313F5A" w:rsidRDefault="00313F5A" w:rsidP="00313F5A">
      <w:pPr>
        <w:rPr>
          <w:color w:val="000000" w:themeColor="text1"/>
        </w:rPr>
      </w:pPr>
      <w:r w:rsidRPr="00A10B88">
        <w:rPr>
          <w:b/>
          <w:bCs/>
          <w:color w:val="000000" w:themeColor="text1"/>
        </w:rPr>
        <w:t>L’inflation</w:t>
      </w:r>
      <w:r>
        <w:rPr>
          <w:color w:val="000000" w:themeColor="text1"/>
        </w:rPr>
        <w:t xml:space="preserve">= hausse du niveau général des prix </w:t>
      </w:r>
    </w:p>
    <w:p w14:paraId="5AB44C71" w14:textId="05011ADF" w:rsidR="00313F5A" w:rsidRDefault="00313F5A" w:rsidP="00313F5A">
      <w:pPr>
        <w:rPr>
          <w:color w:val="000000" w:themeColor="text1"/>
        </w:rPr>
      </w:pPr>
      <w:r w:rsidRPr="00A10B88">
        <w:rPr>
          <w:b/>
          <w:bCs/>
          <w:color w:val="000000" w:themeColor="text1"/>
        </w:rPr>
        <w:t>Taux d’inflation</w:t>
      </w:r>
      <w:r>
        <w:rPr>
          <w:color w:val="000000" w:themeColor="text1"/>
        </w:rPr>
        <w:t xml:space="preserve">= taux d’accroissement du niveau général des prix </w:t>
      </w:r>
    </w:p>
    <w:p w14:paraId="67CA570D" w14:textId="77777777" w:rsidR="00313F5A" w:rsidRDefault="00313F5A" w:rsidP="00313F5A">
      <w:pPr>
        <w:rPr>
          <w:color w:val="000000" w:themeColor="text1"/>
        </w:rPr>
      </w:pPr>
    </w:p>
    <w:p w14:paraId="3B942288" w14:textId="4653BDB1" w:rsidR="00313F5A" w:rsidRDefault="00313F5A" w:rsidP="00313F5A">
      <w:pPr>
        <w:rPr>
          <w:color w:val="000000" w:themeColor="text1"/>
        </w:rPr>
      </w:pPr>
      <w:r w:rsidRPr="00A10B88">
        <w:rPr>
          <w:b/>
          <w:bCs/>
          <w:color w:val="000000" w:themeColor="text1"/>
        </w:rPr>
        <w:t>Niveau des prix</w:t>
      </w:r>
      <w:r>
        <w:rPr>
          <w:color w:val="000000" w:themeColor="text1"/>
        </w:rPr>
        <w:t xml:space="preserve">= en macro, on retient l’indice des prix à la consommation càd l’IPC. </w:t>
      </w:r>
    </w:p>
    <w:p w14:paraId="5B9B3643" w14:textId="77777777" w:rsidR="00A10B88" w:rsidRDefault="00A10B88" w:rsidP="00313F5A">
      <w:pPr>
        <w:rPr>
          <w:color w:val="000000" w:themeColor="text1"/>
        </w:rPr>
      </w:pPr>
    </w:p>
    <w:p w14:paraId="6496031D" w14:textId="77777777" w:rsidR="00313F5A" w:rsidRDefault="00313F5A" w:rsidP="00313F5A">
      <w:pPr>
        <w:rPr>
          <w:color w:val="000000" w:themeColor="text1"/>
        </w:rPr>
      </w:pPr>
      <w:r>
        <w:rPr>
          <w:color w:val="000000" w:themeColor="text1"/>
        </w:rPr>
        <w:t>On détermine cet indice : c’est le prix d’un panier des biens déterminé au cours du temps.</w:t>
      </w:r>
    </w:p>
    <w:p w14:paraId="6F2DDF94" w14:textId="6C7D828D" w:rsidR="00313F5A" w:rsidRDefault="00313F5A" w:rsidP="00313F5A">
      <w:pPr>
        <w:rPr>
          <w:color w:val="000000" w:themeColor="text1"/>
        </w:rPr>
      </w:pPr>
      <w:r>
        <w:rPr>
          <w:color w:val="000000" w:themeColor="text1"/>
        </w:rPr>
        <w:t xml:space="preserve">La liste des biens qui est prise en considération découle d’une étude détaillé des dépenses de consommation. L’objectif est que ce panier représente le panier de consommation moyen des ménages sur tout un territoire. Cette liste est revisitée environ tous les 10ans. </w:t>
      </w:r>
    </w:p>
    <w:p w14:paraId="507A3A19" w14:textId="4F9A0296" w:rsidR="00313F5A" w:rsidRDefault="0025148D" w:rsidP="00313F5A">
      <w:pPr>
        <w:rPr>
          <w:color w:val="000000" w:themeColor="text1"/>
        </w:rPr>
      </w:pPr>
      <w:r>
        <w:rPr>
          <w:color w:val="000000" w:themeColor="text1"/>
        </w:rPr>
        <w:t>L’INSEE</w:t>
      </w:r>
      <w:r w:rsidR="00313F5A">
        <w:rPr>
          <w:color w:val="000000" w:themeColor="text1"/>
        </w:rPr>
        <w:t xml:space="preserve"> fait </w:t>
      </w:r>
      <w:r>
        <w:rPr>
          <w:color w:val="000000" w:themeColor="text1"/>
        </w:rPr>
        <w:t>ça</w:t>
      </w:r>
      <w:r w:rsidR="00313F5A">
        <w:rPr>
          <w:color w:val="000000" w:themeColor="text1"/>
        </w:rPr>
        <w:t xml:space="preserve"> pour la France, mais qd on veut comparer l’indice des prix avec d’autre pays il faut que la base soit la </w:t>
      </w:r>
      <w:r>
        <w:rPr>
          <w:color w:val="000000" w:themeColor="text1"/>
        </w:rPr>
        <w:t>même</w:t>
      </w:r>
      <w:r w:rsidR="00313F5A">
        <w:rPr>
          <w:color w:val="000000" w:themeColor="text1"/>
        </w:rPr>
        <w:t xml:space="preserve">. </w:t>
      </w:r>
    </w:p>
    <w:p w14:paraId="61FCFC45" w14:textId="77777777" w:rsidR="0025148D" w:rsidRDefault="0025148D" w:rsidP="00313F5A">
      <w:pPr>
        <w:rPr>
          <w:color w:val="000000" w:themeColor="text1"/>
        </w:rPr>
      </w:pPr>
    </w:p>
    <w:p w14:paraId="223DEA58" w14:textId="5B2DCA85" w:rsidR="0025148D" w:rsidRDefault="00A10B88" w:rsidP="00313F5A">
      <w:pPr>
        <w:rPr>
          <w:color w:val="000000" w:themeColor="text1"/>
        </w:rPr>
      </w:pPr>
      <w:r>
        <w:rPr>
          <w:color w:val="000000" w:themeColor="text1"/>
        </w:rPr>
        <w:t>CC</w:t>
      </w:r>
      <w:r w:rsidR="0025148D">
        <w:rPr>
          <w:color w:val="000000" w:themeColor="text1"/>
        </w:rPr>
        <w:t> : en macroéconomie, on répond à un certain nombre de question, l’objectif du cours de l1 n’est pas de répondre à chacune d’entre elles mais de donner des pistes d’analyses, des tentatives d’explication qui vont être d’avantages précisé/enrichis au fur de notre parcours. Pour répondre à ces Pol, on a recours à des agrégats.</w:t>
      </w:r>
    </w:p>
    <w:p w14:paraId="48F53F97" w14:textId="77777777" w:rsidR="00313F5A" w:rsidRDefault="00313F5A" w:rsidP="00313F5A">
      <w:pPr>
        <w:rPr>
          <w:color w:val="000000" w:themeColor="text1"/>
        </w:rPr>
      </w:pPr>
    </w:p>
    <w:p w14:paraId="12B158ED" w14:textId="77777777" w:rsidR="00313F5A" w:rsidRDefault="00313F5A" w:rsidP="00313F5A">
      <w:pPr>
        <w:rPr>
          <w:color w:val="000000" w:themeColor="text1"/>
        </w:rPr>
      </w:pPr>
    </w:p>
    <w:p w14:paraId="52155676" w14:textId="77777777" w:rsidR="003B386C" w:rsidRPr="00C2713A" w:rsidRDefault="003B386C" w:rsidP="00C2713A">
      <w:pPr>
        <w:rPr>
          <w:color w:val="000000" w:themeColor="text1"/>
        </w:rPr>
      </w:pPr>
    </w:p>
    <w:sectPr w:rsidR="003B386C" w:rsidRPr="00C2713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1BF4C" w14:textId="77777777" w:rsidR="00CD765F" w:rsidRDefault="00CD765F" w:rsidP="000663FA">
      <w:r>
        <w:separator/>
      </w:r>
    </w:p>
  </w:endnote>
  <w:endnote w:type="continuationSeparator" w:id="0">
    <w:p w14:paraId="4758ABD7" w14:textId="77777777" w:rsidR="00CD765F" w:rsidRDefault="00CD765F" w:rsidP="00066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AB26B" w14:textId="77777777" w:rsidR="00CD765F" w:rsidRDefault="00CD765F" w:rsidP="000663FA">
      <w:r>
        <w:separator/>
      </w:r>
    </w:p>
  </w:footnote>
  <w:footnote w:type="continuationSeparator" w:id="0">
    <w:p w14:paraId="6D543018" w14:textId="77777777" w:rsidR="00CD765F" w:rsidRDefault="00CD765F" w:rsidP="000663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D742E"/>
    <w:multiLevelType w:val="hybridMultilevel"/>
    <w:tmpl w:val="740ECB8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5AF1B1A"/>
    <w:multiLevelType w:val="hybridMultilevel"/>
    <w:tmpl w:val="00CE2C66"/>
    <w:lvl w:ilvl="0" w:tplc="D10C350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66443855">
    <w:abstractNumId w:val="1"/>
  </w:num>
  <w:num w:numId="2" w16cid:durableId="600842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13A"/>
    <w:rsid w:val="000663FA"/>
    <w:rsid w:val="00230AE1"/>
    <w:rsid w:val="0025148D"/>
    <w:rsid w:val="002A3609"/>
    <w:rsid w:val="002C7449"/>
    <w:rsid w:val="002D4855"/>
    <w:rsid w:val="00313F5A"/>
    <w:rsid w:val="003B386C"/>
    <w:rsid w:val="003D66DA"/>
    <w:rsid w:val="0040296F"/>
    <w:rsid w:val="0042632C"/>
    <w:rsid w:val="00430898"/>
    <w:rsid w:val="005E64A6"/>
    <w:rsid w:val="007304D9"/>
    <w:rsid w:val="00737AAF"/>
    <w:rsid w:val="007E7765"/>
    <w:rsid w:val="00815068"/>
    <w:rsid w:val="008179BD"/>
    <w:rsid w:val="00851458"/>
    <w:rsid w:val="0086085C"/>
    <w:rsid w:val="008D369C"/>
    <w:rsid w:val="009450FF"/>
    <w:rsid w:val="00962885"/>
    <w:rsid w:val="009D2133"/>
    <w:rsid w:val="00A10B88"/>
    <w:rsid w:val="00B14E84"/>
    <w:rsid w:val="00B2704F"/>
    <w:rsid w:val="00C05735"/>
    <w:rsid w:val="00C2713A"/>
    <w:rsid w:val="00CD765F"/>
    <w:rsid w:val="00D71CAD"/>
    <w:rsid w:val="00F22E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4C7F02D"/>
  <w15:chartTrackingRefBased/>
  <w15:docId w15:val="{3283CB07-A837-4243-9CD9-1D87199F4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C7449"/>
    <w:pPr>
      <w:ind w:left="720"/>
      <w:contextualSpacing/>
    </w:pPr>
  </w:style>
  <w:style w:type="paragraph" w:styleId="En-tte">
    <w:name w:val="header"/>
    <w:basedOn w:val="Normal"/>
    <w:link w:val="En-tteCar"/>
    <w:uiPriority w:val="99"/>
    <w:unhideWhenUsed/>
    <w:rsid w:val="000663FA"/>
    <w:pPr>
      <w:tabs>
        <w:tab w:val="center" w:pos="4536"/>
        <w:tab w:val="right" w:pos="9072"/>
      </w:tabs>
    </w:pPr>
  </w:style>
  <w:style w:type="character" w:customStyle="1" w:styleId="En-tteCar">
    <w:name w:val="En-tête Car"/>
    <w:basedOn w:val="Policepardfaut"/>
    <w:link w:val="En-tte"/>
    <w:uiPriority w:val="99"/>
    <w:rsid w:val="000663FA"/>
  </w:style>
  <w:style w:type="paragraph" w:styleId="Pieddepage">
    <w:name w:val="footer"/>
    <w:basedOn w:val="Normal"/>
    <w:link w:val="PieddepageCar"/>
    <w:uiPriority w:val="99"/>
    <w:unhideWhenUsed/>
    <w:rsid w:val="000663FA"/>
    <w:pPr>
      <w:tabs>
        <w:tab w:val="center" w:pos="4536"/>
        <w:tab w:val="right" w:pos="9072"/>
      </w:tabs>
    </w:pPr>
  </w:style>
  <w:style w:type="character" w:customStyle="1" w:styleId="PieddepageCar">
    <w:name w:val="Pied de page Car"/>
    <w:basedOn w:val="Policepardfaut"/>
    <w:link w:val="Pieddepage"/>
    <w:uiPriority w:val="99"/>
    <w:rsid w:val="000663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2013</Words>
  <Characters>11076</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Muratovic</dc:creator>
  <cp:keywords/>
  <dc:description/>
  <cp:lastModifiedBy>Satia Cherifi</cp:lastModifiedBy>
  <cp:revision>4</cp:revision>
  <dcterms:created xsi:type="dcterms:W3CDTF">2023-09-11T12:25:00Z</dcterms:created>
  <dcterms:modified xsi:type="dcterms:W3CDTF">2023-11-24T10:02:00Z</dcterms:modified>
</cp:coreProperties>
</file>