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16296" w14:textId="5C379522" w:rsidR="00E25E3D" w:rsidRPr="00D6737D" w:rsidRDefault="00E25E3D" w:rsidP="004912D1">
      <w:pPr>
        <w:spacing w:after="0" w:line="240" w:lineRule="auto"/>
        <w:jc w:val="center"/>
        <w:rPr>
          <w:rFonts w:ascii="Arial" w:hAnsi="Arial" w:cs="Arial"/>
          <w:b/>
          <w:bCs/>
          <w:color w:val="FF0000"/>
          <w:sz w:val="24"/>
          <w:szCs w:val="24"/>
        </w:rPr>
      </w:pPr>
      <w:r w:rsidRPr="00D6737D">
        <w:rPr>
          <w:rFonts w:ascii="Arial" w:hAnsi="Arial" w:cs="Arial"/>
          <w:b/>
          <w:bCs/>
          <w:color w:val="FF0000"/>
          <w:sz w:val="24"/>
          <w:szCs w:val="24"/>
        </w:rPr>
        <w:t>Chapitre 1 – La trappe malthusienne :</w:t>
      </w:r>
    </w:p>
    <w:p w14:paraId="365D301E" w14:textId="0FB89FE4" w:rsidR="00E25E3D" w:rsidRPr="00360487" w:rsidRDefault="00EA5538" w:rsidP="00360487">
      <w:pPr>
        <w:spacing w:after="0" w:line="240" w:lineRule="auto"/>
        <w:jc w:val="center"/>
        <w:rPr>
          <w:rFonts w:ascii="Arial" w:hAnsi="Arial" w:cs="Arial"/>
          <w:b/>
          <w:bCs/>
          <w:color w:val="FF0000"/>
          <w:sz w:val="24"/>
          <w:szCs w:val="24"/>
        </w:rPr>
      </w:pPr>
      <w:r w:rsidRPr="00D6737D">
        <w:rPr>
          <w:rFonts w:ascii="Arial" w:hAnsi="Arial" w:cs="Arial"/>
          <w:b/>
          <w:bCs/>
          <w:color w:val="FF0000"/>
          <w:sz w:val="24"/>
          <w:szCs w:val="24"/>
        </w:rPr>
        <w:t>Une</w:t>
      </w:r>
      <w:r w:rsidR="00E25E3D" w:rsidRPr="00D6737D">
        <w:rPr>
          <w:rFonts w:ascii="Arial" w:hAnsi="Arial" w:cs="Arial"/>
          <w:b/>
          <w:bCs/>
          <w:color w:val="FF0000"/>
          <w:sz w:val="24"/>
          <w:szCs w:val="24"/>
        </w:rPr>
        <w:t xml:space="preserve"> modélisation des sociétés pré industrielles</w:t>
      </w:r>
    </w:p>
    <w:p w14:paraId="3FAD0F26" w14:textId="77777777" w:rsidR="0049176D" w:rsidRPr="000254A3" w:rsidRDefault="0049176D" w:rsidP="004912D1">
      <w:pPr>
        <w:spacing w:line="240" w:lineRule="auto"/>
        <w:jc w:val="both"/>
        <w:rPr>
          <w:rFonts w:ascii="Arial" w:hAnsi="Arial" w:cs="Arial"/>
          <w:sz w:val="24"/>
          <w:szCs w:val="24"/>
        </w:rPr>
      </w:pPr>
    </w:p>
    <w:p w14:paraId="0D082EBB" w14:textId="6177FE14" w:rsidR="00E25E3D" w:rsidRPr="000254A3" w:rsidRDefault="0049176D" w:rsidP="004912D1">
      <w:pPr>
        <w:spacing w:line="240" w:lineRule="auto"/>
        <w:jc w:val="both"/>
        <w:rPr>
          <w:rFonts w:cstheme="minorHAnsi"/>
          <w:sz w:val="24"/>
          <w:szCs w:val="24"/>
        </w:rPr>
      </w:pPr>
      <w:r w:rsidRPr="000254A3">
        <w:rPr>
          <w:rFonts w:cstheme="minorHAnsi"/>
          <w:sz w:val="24"/>
          <w:szCs w:val="24"/>
        </w:rPr>
        <w:t xml:space="preserve">Jusqu’au XVIIIème </w:t>
      </w:r>
      <w:r w:rsidR="00E25E3D" w:rsidRPr="000254A3">
        <w:rPr>
          <w:rFonts w:cstheme="minorHAnsi"/>
          <w:sz w:val="24"/>
          <w:szCs w:val="24"/>
        </w:rPr>
        <w:t xml:space="preserve">le régime social, politique et économique d’une société était considéré comme une donnée immuable. Les malheurs étaient attribués soit à des événements concrets et fortuits (malchance, maladie, injustice du prince) soit à des causes lointaines et inchangeable telle la volonté divine ou la nature humaine. L’idée que l’ordre social, intermédiaire entre le fortuit et l’immuable puisse être une cause de ces malheurs n’apparaît qu’au XVIIIe siècle, d’où la célèbre formule de </w:t>
      </w:r>
      <w:r w:rsidR="00E25E3D" w:rsidRPr="000254A3">
        <w:rPr>
          <w:rFonts w:cstheme="minorHAnsi"/>
          <w:b/>
          <w:bCs/>
          <w:sz w:val="24"/>
          <w:szCs w:val="24"/>
        </w:rPr>
        <w:t>Saint Just</w:t>
      </w:r>
      <w:r w:rsidR="00E25E3D" w:rsidRPr="000254A3">
        <w:rPr>
          <w:rFonts w:cstheme="minorHAnsi"/>
          <w:sz w:val="24"/>
          <w:szCs w:val="24"/>
        </w:rPr>
        <w:t> : « l’idée du bonheur est nouvelle en Europe ».</w:t>
      </w:r>
    </w:p>
    <w:p w14:paraId="23410CC3" w14:textId="45CDACA1" w:rsidR="0049176D" w:rsidRPr="000254A3" w:rsidRDefault="00E25E3D" w:rsidP="004912D1">
      <w:pPr>
        <w:spacing w:line="240" w:lineRule="auto"/>
        <w:jc w:val="both"/>
        <w:rPr>
          <w:rFonts w:cstheme="minorHAnsi"/>
          <w:sz w:val="24"/>
          <w:szCs w:val="24"/>
        </w:rPr>
      </w:pPr>
      <w:r w:rsidRPr="000254A3">
        <w:rPr>
          <w:rFonts w:cstheme="minorHAnsi"/>
          <w:sz w:val="24"/>
          <w:szCs w:val="24"/>
        </w:rPr>
        <w:t>Cette idée que la société est perfectible s’épanouira avec le nouvel ordre économique et social qui prend son envol au début du XIXe : le</w:t>
      </w:r>
      <w:r w:rsidRPr="000254A3">
        <w:rPr>
          <w:rFonts w:cstheme="minorHAnsi"/>
          <w:b/>
          <w:bCs/>
          <w:color w:val="FF0000"/>
          <w:sz w:val="24"/>
          <w:szCs w:val="24"/>
        </w:rPr>
        <w:t xml:space="preserve"> capitalisme</w:t>
      </w:r>
      <w:r w:rsidRPr="000254A3">
        <w:rPr>
          <w:rFonts w:cstheme="minorHAnsi"/>
          <w:sz w:val="24"/>
          <w:szCs w:val="24"/>
        </w:rPr>
        <w:t xml:space="preserve">. </w:t>
      </w:r>
      <w:r w:rsidR="0049176D" w:rsidRPr="000254A3">
        <w:rPr>
          <w:rFonts w:cstheme="minorHAnsi"/>
          <w:sz w:val="24"/>
          <w:szCs w:val="24"/>
        </w:rPr>
        <w:t xml:space="preserve">(Système éco fondé sur la </w:t>
      </w:r>
      <w:r w:rsidR="0049176D" w:rsidRPr="000254A3">
        <w:rPr>
          <w:rFonts w:cstheme="minorHAnsi"/>
          <w:b/>
          <w:bCs/>
          <w:sz w:val="24"/>
          <w:szCs w:val="24"/>
        </w:rPr>
        <w:t>prop PV</w:t>
      </w:r>
      <w:r w:rsidR="0049176D" w:rsidRPr="000254A3">
        <w:rPr>
          <w:rFonts w:cstheme="minorHAnsi"/>
          <w:sz w:val="24"/>
          <w:szCs w:val="24"/>
        </w:rPr>
        <w:t xml:space="preserve"> et </w:t>
      </w:r>
      <w:r w:rsidR="0049176D" w:rsidRPr="000254A3">
        <w:rPr>
          <w:rFonts w:cstheme="minorHAnsi"/>
          <w:b/>
          <w:bCs/>
          <w:sz w:val="24"/>
          <w:szCs w:val="24"/>
        </w:rPr>
        <w:t>l’échange, sur le marché</w:t>
      </w:r>
      <w:r w:rsidR="0049176D" w:rsidRPr="000254A3">
        <w:rPr>
          <w:rFonts w:cstheme="minorHAnsi"/>
          <w:sz w:val="24"/>
          <w:szCs w:val="24"/>
        </w:rPr>
        <w:t xml:space="preserve">, de </w:t>
      </w:r>
      <w:r w:rsidR="0049176D" w:rsidRPr="000254A3">
        <w:rPr>
          <w:rFonts w:cstheme="minorHAnsi"/>
          <w:b/>
          <w:bCs/>
          <w:sz w:val="24"/>
          <w:szCs w:val="24"/>
        </w:rPr>
        <w:t>biens produits par des firmes</w:t>
      </w:r>
      <w:r w:rsidR="0049176D" w:rsidRPr="000254A3">
        <w:rPr>
          <w:rFonts w:cstheme="minorHAnsi"/>
          <w:sz w:val="24"/>
          <w:szCs w:val="24"/>
        </w:rPr>
        <w:t xml:space="preserve">). </w:t>
      </w:r>
    </w:p>
    <w:p w14:paraId="26A618FF" w14:textId="20D55181" w:rsidR="0049176D" w:rsidRDefault="00E25E3D" w:rsidP="004912D1">
      <w:pPr>
        <w:spacing w:line="240" w:lineRule="auto"/>
        <w:jc w:val="both"/>
        <w:rPr>
          <w:rFonts w:cstheme="minorHAnsi"/>
          <w:sz w:val="24"/>
          <w:szCs w:val="24"/>
        </w:rPr>
      </w:pPr>
      <w:r w:rsidRPr="000254A3">
        <w:rPr>
          <w:rFonts w:cstheme="minorHAnsi"/>
          <w:sz w:val="24"/>
          <w:szCs w:val="24"/>
        </w:rPr>
        <w:t xml:space="preserve">Ce nouvel ordre s’inscrit dans un nouveau monde initié par la révolution industrielle.  Mais avant de nous intéresser à ce nouveau monde, </w:t>
      </w:r>
      <w:r w:rsidR="00222C9D" w:rsidRPr="000254A3">
        <w:rPr>
          <w:rFonts w:cstheme="minorHAnsi"/>
          <w:sz w:val="24"/>
          <w:szCs w:val="24"/>
        </w:rPr>
        <w:t>concentrons-nous</w:t>
      </w:r>
      <w:r w:rsidRPr="000254A3">
        <w:rPr>
          <w:rFonts w:cstheme="minorHAnsi"/>
          <w:sz w:val="24"/>
          <w:szCs w:val="24"/>
        </w:rPr>
        <w:t xml:space="preserve"> sur l’ancien.</w:t>
      </w:r>
    </w:p>
    <w:p w14:paraId="6A16BDB3" w14:textId="77777777" w:rsidR="000254A3" w:rsidRPr="000254A3" w:rsidRDefault="000254A3" w:rsidP="004912D1">
      <w:pPr>
        <w:spacing w:line="240" w:lineRule="auto"/>
        <w:jc w:val="both"/>
        <w:rPr>
          <w:rFonts w:cstheme="minorHAnsi"/>
          <w:sz w:val="24"/>
          <w:szCs w:val="24"/>
        </w:rPr>
      </w:pPr>
    </w:p>
    <w:p w14:paraId="3E674F28" w14:textId="1C548F32" w:rsidR="0049176D" w:rsidRPr="000254A3" w:rsidRDefault="0049176D"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u w:val="single"/>
        </w:rPr>
      </w:pPr>
      <w:r w:rsidRPr="000254A3">
        <w:rPr>
          <w:rFonts w:ascii="Arial" w:hAnsi="Arial" w:cs="Arial"/>
          <w:u w:val="single"/>
        </w:rPr>
        <w:t>Comment commenter un graphique ?</w:t>
      </w:r>
    </w:p>
    <w:p w14:paraId="52056D7D" w14:textId="0BE4092D" w:rsidR="0049176D" w:rsidRPr="000254A3" w:rsidRDefault="0049176D"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b/>
          <w:bCs/>
        </w:rPr>
        <w:t>Règle de base</w:t>
      </w:r>
      <w:r w:rsidRPr="000254A3">
        <w:rPr>
          <w:rFonts w:ascii="Arial" w:hAnsi="Arial" w:cs="Arial"/>
        </w:rPr>
        <w:t> : en allant du général au particulier (=entonnoir)</w:t>
      </w:r>
    </w:p>
    <w:p w14:paraId="4E0335E3" w14:textId="737C2D6F" w:rsidR="0049176D" w:rsidRPr="000254A3" w:rsidRDefault="0049176D"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b/>
          <w:bCs/>
        </w:rPr>
        <w:t>Pour un graphique temporel</w:t>
      </w:r>
      <w:r w:rsidRPr="000254A3">
        <w:rPr>
          <w:rFonts w:ascii="Arial" w:hAnsi="Arial" w:cs="Arial"/>
        </w:rPr>
        <w:t xml:space="preserve"> : définir des tendances associées à un séquençage en identifiant des ruptures </w:t>
      </w:r>
    </w:p>
    <w:p w14:paraId="1AD83814" w14:textId="077B8437" w:rsidR="0049176D" w:rsidRPr="000254A3" w:rsidRDefault="0049176D"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b/>
          <w:bCs/>
        </w:rPr>
        <w:t>Utiliser des termes statistiques</w:t>
      </w:r>
      <w:r w:rsidRPr="000254A3">
        <w:rPr>
          <w:rFonts w:ascii="Arial" w:hAnsi="Arial" w:cs="Arial"/>
        </w:rPr>
        <w:t xml:space="preserve"> : croissant, décroissant, concave, convexe, corrélation, indépendance</w:t>
      </w:r>
      <w:r w:rsidR="00616A50" w:rsidRPr="000254A3">
        <w:rPr>
          <w:rFonts w:ascii="Arial" w:hAnsi="Arial" w:cs="Arial"/>
        </w:rPr>
        <w:t>...</w:t>
      </w:r>
      <w:r w:rsidRPr="000254A3">
        <w:rPr>
          <w:rFonts w:ascii="Arial" w:hAnsi="Arial" w:cs="Arial"/>
        </w:rPr>
        <w:t xml:space="preserve"> (bannissez « ça monte », « ça descend vite »…)</w:t>
      </w:r>
    </w:p>
    <w:p w14:paraId="42CF1C66" w14:textId="66909E10" w:rsidR="0049176D" w:rsidRPr="000254A3" w:rsidRDefault="00616A50"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rPr>
        <w:t xml:space="preserve">Montrez que vous avez compris comment lire le graphique en agrémentant vos phrases de références quantitatives </w:t>
      </w:r>
    </w:p>
    <w:p w14:paraId="1F6627E3" w14:textId="137F8744" w:rsidR="00616A50" w:rsidRPr="000254A3" w:rsidRDefault="00616A50"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rPr>
        <w:sym w:font="Wingdings" w:char="F0E0"/>
      </w:r>
      <w:r w:rsidRPr="000254A3">
        <w:rPr>
          <w:rFonts w:ascii="Arial" w:hAnsi="Arial" w:cs="Arial"/>
        </w:rPr>
        <w:t xml:space="preserve"> </w:t>
      </w:r>
      <w:r w:rsidRPr="000254A3">
        <w:rPr>
          <w:rFonts w:ascii="Arial" w:hAnsi="Arial" w:cs="Arial"/>
          <w:b/>
          <w:bCs/>
          <w:u w:val="single"/>
        </w:rPr>
        <w:t>Partie description</w:t>
      </w:r>
      <w:r w:rsidRPr="000254A3">
        <w:rPr>
          <w:rFonts w:ascii="Arial" w:hAnsi="Arial" w:cs="Arial"/>
        </w:rPr>
        <w:t xml:space="preserve"> </w:t>
      </w:r>
    </w:p>
    <w:p w14:paraId="19E214B8" w14:textId="7896DDF1" w:rsidR="00616A50" w:rsidRPr="000254A3" w:rsidRDefault="00616A50"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rPr>
        <w:t xml:space="preserve">Expliquer les phénomènes relevés précédemment grâce au cours et à vos connaissances </w:t>
      </w:r>
    </w:p>
    <w:p w14:paraId="7F5386D4" w14:textId="42685DB7" w:rsidR="000254A3" w:rsidRDefault="00616A50"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r w:rsidRPr="000254A3">
        <w:rPr>
          <w:rFonts w:ascii="Arial" w:hAnsi="Arial" w:cs="Arial"/>
        </w:rPr>
        <w:sym w:font="Wingdings" w:char="F0E0"/>
      </w:r>
      <w:r w:rsidRPr="000254A3">
        <w:rPr>
          <w:rFonts w:ascii="Arial" w:hAnsi="Arial" w:cs="Arial"/>
        </w:rPr>
        <w:t xml:space="preserve"> </w:t>
      </w:r>
      <w:r w:rsidRPr="000254A3">
        <w:rPr>
          <w:rFonts w:ascii="Arial" w:hAnsi="Arial" w:cs="Arial"/>
          <w:b/>
          <w:bCs/>
          <w:u w:val="single"/>
        </w:rPr>
        <w:t>Partie analyse</w:t>
      </w:r>
      <w:r w:rsidRPr="000254A3">
        <w:rPr>
          <w:rFonts w:ascii="Arial" w:hAnsi="Arial" w:cs="Arial"/>
        </w:rPr>
        <w:t xml:space="preserve"> </w:t>
      </w:r>
    </w:p>
    <w:p w14:paraId="04BEA53A" w14:textId="77777777" w:rsidR="000254A3" w:rsidRPr="000254A3" w:rsidRDefault="000254A3" w:rsidP="00360487">
      <w:pPr>
        <w:pBdr>
          <w:top w:val="single" w:sz="4" w:space="1" w:color="auto"/>
          <w:left w:val="single" w:sz="4" w:space="4" w:color="auto"/>
          <w:bottom w:val="single" w:sz="4" w:space="0" w:color="auto"/>
          <w:right w:val="single" w:sz="4" w:space="4" w:color="auto"/>
        </w:pBdr>
        <w:spacing w:line="240" w:lineRule="auto"/>
        <w:jc w:val="both"/>
        <w:rPr>
          <w:rFonts w:ascii="Arial" w:hAnsi="Arial" w:cs="Arial"/>
        </w:rPr>
      </w:pPr>
    </w:p>
    <w:p w14:paraId="6A3E38CB" w14:textId="7DAB8167" w:rsidR="0076758F" w:rsidRPr="0075237F" w:rsidRDefault="00E25E3D" w:rsidP="004912D1">
      <w:pPr>
        <w:spacing w:line="240" w:lineRule="auto"/>
        <w:jc w:val="both"/>
        <w:rPr>
          <w:rFonts w:ascii="Arial Narrow" w:hAnsi="Arial Narrow"/>
          <w:sz w:val="24"/>
          <w:szCs w:val="24"/>
        </w:rPr>
      </w:pPr>
      <w:r w:rsidRPr="004912D1">
        <w:rPr>
          <w:rFonts w:ascii="Arial Narrow" w:hAnsi="Arial Narrow"/>
          <w:noProof/>
          <w:sz w:val="24"/>
          <w:szCs w:val="24"/>
        </w:rPr>
        <w:lastRenderedPageBreak/>
        <w:drawing>
          <wp:inline distT="0" distB="0" distL="0" distR="0" wp14:anchorId="3D252633" wp14:editId="1A44DFC5">
            <wp:extent cx="4542648" cy="2959331"/>
            <wp:effectExtent l="0" t="0" r="4445"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9316" cy="3002762"/>
                    </a:xfrm>
                    <a:prstGeom prst="rect">
                      <a:avLst/>
                    </a:prstGeom>
                    <a:noFill/>
                    <a:ln>
                      <a:noFill/>
                    </a:ln>
                  </pic:spPr>
                </pic:pic>
              </a:graphicData>
            </a:graphic>
          </wp:inline>
        </w:drawing>
      </w:r>
    </w:p>
    <w:p w14:paraId="6D1553F7" w14:textId="3344E111" w:rsidR="00E25E3D" w:rsidRPr="0076758F" w:rsidRDefault="00616A50" w:rsidP="0076758F">
      <w:pPr>
        <w:pBdr>
          <w:top w:val="single" w:sz="4" w:space="1" w:color="auto"/>
          <w:left w:val="single" w:sz="4" w:space="4" w:color="auto"/>
          <w:bottom w:val="single" w:sz="4" w:space="1" w:color="auto"/>
          <w:right w:val="single" w:sz="4" w:space="4" w:color="auto"/>
        </w:pBdr>
        <w:spacing w:line="240" w:lineRule="auto"/>
        <w:jc w:val="both"/>
        <w:rPr>
          <w:rFonts w:ascii="Arial" w:hAnsi="Arial" w:cs="Arial"/>
          <w:sz w:val="24"/>
          <w:szCs w:val="24"/>
          <w:u w:val="single"/>
        </w:rPr>
      </w:pPr>
      <w:r w:rsidRPr="0076758F">
        <w:rPr>
          <w:rFonts w:ascii="Arial" w:hAnsi="Arial" w:cs="Arial"/>
          <w:sz w:val="24"/>
          <w:szCs w:val="24"/>
          <w:u w:val="single"/>
        </w:rPr>
        <w:t>On distingue 2 périodes : frontière= fin du 18</w:t>
      </w:r>
      <w:r w:rsidRPr="0076758F">
        <w:rPr>
          <w:rFonts w:ascii="Arial" w:hAnsi="Arial" w:cs="Arial"/>
          <w:sz w:val="24"/>
          <w:szCs w:val="24"/>
          <w:u w:val="single"/>
          <w:vertAlign w:val="superscript"/>
        </w:rPr>
        <w:t>ème</w:t>
      </w:r>
      <w:r w:rsidRPr="0076758F">
        <w:rPr>
          <w:rFonts w:ascii="Arial" w:hAnsi="Arial" w:cs="Arial"/>
          <w:sz w:val="24"/>
          <w:szCs w:val="24"/>
          <w:u w:val="single"/>
        </w:rPr>
        <w:t xml:space="preserve"> siècle</w:t>
      </w:r>
      <w:r w:rsidR="0076758F" w:rsidRPr="0076758F">
        <w:rPr>
          <w:rFonts w:ascii="Arial" w:hAnsi="Arial" w:cs="Arial"/>
          <w:sz w:val="24"/>
          <w:szCs w:val="24"/>
          <w:u w:val="single"/>
        </w:rPr>
        <w:t> :</w:t>
      </w:r>
    </w:p>
    <w:p w14:paraId="359A1533" w14:textId="1B80A7A2" w:rsidR="00E25E3D" w:rsidRDefault="00616A50" w:rsidP="0076758F">
      <w:pPr>
        <w:pBdr>
          <w:top w:val="single" w:sz="4" w:space="1" w:color="auto"/>
          <w:left w:val="single" w:sz="4" w:space="4" w:color="auto"/>
          <w:bottom w:val="single" w:sz="4" w:space="1" w:color="auto"/>
          <w:right w:val="single" w:sz="4" w:space="4" w:color="auto"/>
        </w:pBdr>
        <w:spacing w:line="240" w:lineRule="auto"/>
        <w:jc w:val="both"/>
        <w:rPr>
          <w:rFonts w:ascii="Arial" w:hAnsi="Arial" w:cs="Arial"/>
          <w:sz w:val="24"/>
          <w:szCs w:val="24"/>
        </w:rPr>
      </w:pPr>
      <w:r w:rsidRPr="00646AA5">
        <w:rPr>
          <w:rFonts w:ascii="Arial" w:hAnsi="Arial" w:cs="Arial"/>
          <w:b/>
          <w:bCs/>
          <w:sz w:val="24"/>
          <w:szCs w:val="24"/>
        </w:rPr>
        <w:t>Avant</w:t>
      </w:r>
      <w:r w:rsidRPr="0076758F">
        <w:rPr>
          <w:rFonts w:ascii="Arial" w:hAnsi="Arial" w:cs="Arial"/>
          <w:sz w:val="24"/>
          <w:szCs w:val="24"/>
        </w:rPr>
        <w:t>= PIB/hab.  = niveau faible (&lt; 2000/</w:t>
      </w:r>
      <w:r w:rsidR="0076758F" w:rsidRPr="0076758F">
        <w:rPr>
          <w:rFonts w:ascii="Arial" w:hAnsi="Arial" w:cs="Arial"/>
          <w:sz w:val="24"/>
          <w:szCs w:val="24"/>
        </w:rPr>
        <w:t>hab.</w:t>
      </w:r>
      <w:r w:rsidRPr="0076758F">
        <w:rPr>
          <w:rFonts w:ascii="Arial" w:hAnsi="Arial" w:cs="Arial"/>
          <w:sz w:val="24"/>
          <w:szCs w:val="24"/>
        </w:rPr>
        <w:t>)</w:t>
      </w:r>
      <w:r w:rsidR="0076758F" w:rsidRPr="0076758F">
        <w:rPr>
          <w:rFonts w:ascii="Arial" w:hAnsi="Arial" w:cs="Arial"/>
          <w:sz w:val="24"/>
          <w:szCs w:val="24"/>
        </w:rPr>
        <w:t xml:space="preserve"> + stable, quasi constant + homogène : même niveau pour les 5 pay</w:t>
      </w:r>
      <w:r w:rsidR="0076758F">
        <w:rPr>
          <w:rFonts w:ascii="Arial" w:hAnsi="Arial" w:cs="Arial"/>
          <w:sz w:val="24"/>
          <w:szCs w:val="24"/>
        </w:rPr>
        <w:t>s.</w:t>
      </w:r>
    </w:p>
    <w:p w14:paraId="2054404D" w14:textId="05DF1341" w:rsidR="0076758F" w:rsidRDefault="0076758F" w:rsidP="0076758F">
      <w:pPr>
        <w:pBdr>
          <w:top w:val="single" w:sz="4" w:space="1" w:color="auto"/>
          <w:left w:val="single" w:sz="4" w:space="4" w:color="auto"/>
          <w:bottom w:val="single" w:sz="4" w:space="1" w:color="auto"/>
          <w:right w:val="single" w:sz="4" w:space="4" w:color="auto"/>
        </w:pBdr>
        <w:spacing w:line="240" w:lineRule="auto"/>
        <w:jc w:val="both"/>
        <w:rPr>
          <w:rFonts w:ascii="Arial" w:hAnsi="Arial" w:cs="Arial"/>
          <w:sz w:val="24"/>
          <w:szCs w:val="24"/>
        </w:rPr>
      </w:pPr>
      <w:r w:rsidRPr="00646AA5">
        <w:rPr>
          <w:rFonts w:ascii="Arial" w:hAnsi="Arial" w:cs="Arial"/>
          <w:b/>
          <w:bCs/>
          <w:sz w:val="24"/>
          <w:szCs w:val="24"/>
        </w:rPr>
        <w:t>Après</w:t>
      </w:r>
      <w:r>
        <w:rPr>
          <w:rFonts w:ascii="Arial" w:hAnsi="Arial" w:cs="Arial"/>
          <w:sz w:val="24"/>
          <w:szCs w:val="24"/>
        </w:rPr>
        <w:t xml:space="preserve">= PIB/hab. augmente à un rythme croissant + on observe des décrochage entre pays étudiés (ex : la GB voit son PIB/hab. augmenter très vite dès le milieu du XIXe alors que en inde et chine connaitront la même évolution un siècle plus tard </w:t>
      </w:r>
    </w:p>
    <w:p w14:paraId="7D85463B" w14:textId="26B90ED4" w:rsidR="0076758F" w:rsidRDefault="0076758F" w:rsidP="0076758F">
      <w:pPr>
        <w:pBdr>
          <w:top w:val="single" w:sz="4" w:space="1" w:color="auto"/>
          <w:left w:val="single" w:sz="4" w:space="4" w:color="auto"/>
          <w:bottom w:val="single" w:sz="4" w:space="1" w:color="auto"/>
          <w:right w:val="single" w:sz="4" w:space="4" w:color="auto"/>
        </w:pBdr>
        <w:spacing w:line="240" w:lineRule="auto"/>
        <w:jc w:val="both"/>
        <w:rPr>
          <w:rFonts w:ascii="Arial" w:hAnsi="Arial" w:cs="Arial"/>
          <w:sz w:val="24"/>
          <w:szCs w:val="24"/>
        </w:rPr>
      </w:pPr>
      <w:r w:rsidRPr="0076758F">
        <w:rPr>
          <w:rFonts w:ascii="Arial" w:hAnsi="Arial" w:cs="Arial"/>
          <w:sz w:val="24"/>
          <w:szCs w:val="24"/>
        </w:rPr>
        <w:sym w:font="Wingdings" w:char="F0E8"/>
      </w:r>
      <w:r>
        <w:rPr>
          <w:rFonts w:ascii="Arial" w:hAnsi="Arial" w:cs="Arial"/>
          <w:sz w:val="24"/>
          <w:szCs w:val="24"/>
        </w:rPr>
        <w:t xml:space="preserve"> Inégalités internationale de richesse : ex : à l’aube de la 2GM, la GB et 5x + riche que la Chine ou Inde</w:t>
      </w:r>
    </w:p>
    <w:p w14:paraId="580B31B1" w14:textId="3B076BA3" w:rsidR="0076758F" w:rsidRPr="0076758F" w:rsidRDefault="0076758F" w:rsidP="0076758F">
      <w:pPr>
        <w:pBdr>
          <w:top w:val="single" w:sz="4" w:space="1" w:color="auto"/>
          <w:left w:val="single" w:sz="4" w:space="4" w:color="auto"/>
          <w:bottom w:val="single" w:sz="4" w:space="1" w:color="auto"/>
          <w:right w:val="single" w:sz="4" w:space="4" w:color="auto"/>
        </w:pBdr>
        <w:spacing w:line="240" w:lineRule="auto"/>
        <w:jc w:val="both"/>
        <w:rPr>
          <w:rFonts w:ascii="Arial" w:hAnsi="Arial" w:cs="Arial"/>
          <w:sz w:val="24"/>
          <w:szCs w:val="24"/>
        </w:rPr>
      </w:pPr>
      <w:r>
        <w:rPr>
          <w:rFonts w:ascii="Arial" w:hAnsi="Arial" w:cs="Arial"/>
          <w:sz w:val="24"/>
          <w:szCs w:val="24"/>
        </w:rPr>
        <w:t xml:space="preserve">Entre ces 2 périodes= rupture avec la révolution industrielle </w:t>
      </w:r>
    </w:p>
    <w:p w14:paraId="4A1C5D8C" w14:textId="77777777" w:rsidR="0075237F" w:rsidRPr="0075237F" w:rsidRDefault="0075237F" w:rsidP="0075237F">
      <w:pPr>
        <w:spacing w:line="240" w:lineRule="auto"/>
        <w:jc w:val="both"/>
        <w:rPr>
          <w:rFonts w:ascii="Arial" w:hAnsi="Arial" w:cs="Arial"/>
        </w:rPr>
      </w:pPr>
      <w:r w:rsidRPr="0075237F">
        <w:rPr>
          <w:rFonts w:ascii="Arial" w:hAnsi="Arial" w:cs="Arial"/>
        </w:rPr>
        <w:t>Ce graphique montre que la croissance est un phénomène historiquement nouveau. Vous permet-il de dire qu’avant le XIX siècle, la production n’augmentait pas ?</w:t>
      </w:r>
    </w:p>
    <w:p w14:paraId="3D3D935C" w14:textId="77777777" w:rsidR="0075237F" w:rsidRPr="0075237F" w:rsidRDefault="0075237F" w:rsidP="0075237F">
      <w:pPr>
        <w:spacing w:line="240" w:lineRule="auto"/>
        <w:jc w:val="both"/>
        <w:rPr>
          <w:rFonts w:ascii="Arial" w:hAnsi="Arial" w:cs="Arial"/>
        </w:rPr>
      </w:pPr>
      <w:r w:rsidRPr="0075237F">
        <w:rPr>
          <w:rFonts w:ascii="Arial" w:hAnsi="Arial" w:cs="Arial"/>
        </w:rPr>
        <w:t>Non, entre l’an 1000 (et même avant) et 1800, la production a augmenté grâce à la mise en culture de nouvelles terres et au progrès technique notamment</w:t>
      </w:r>
    </w:p>
    <w:p w14:paraId="7E4AFF8B" w14:textId="21173FC1" w:rsidR="0075237F" w:rsidRDefault="0075237F" w:rsidP="0075237F">
      <w:pPr>
        <w:spacing w:line="240" w:lineRule="auto"/>
        <w:jc w:val="both"/>
        <w:rPr>
          <w:rFonts w:ascii="Arial" w:hAnsi="Arial" w:cs="Arial"/>
        </w:rPr>
      </w:pPr>
      <w:r w:rsidRPr="0075237F">
        <w:rPr>
          <w:rFonts w:ascii="Arial" w:hAnsi="Arial" w:cs="Arial"/>
        </w:rPr>
        <w:t>Mais alors, p.q. la production par tète n’augmentait pas ?</w:t>
      </w:r>
      <w:r w:rsidR="00646AA5">
        <w:rPr>
          <w:rFonts w:ascii="Arial" w:hAnsi="Arial" w:cs="Arial"/>
        </w:rPr>
        <w:t xml:space="preserve"> </w:t>
      </w:r>
      <w:r w:rsidR="00646AA5" w:rsidRPr="00646AA5">
        <w:rPr>
          <w:rFonts w:ascii="Arial" w:hAnsi="Arial" w:cs="Arial"/>
        </w:rPr>
        <w:sym w:font="Wingdings" w:char="F0E8"/>
      </w:r>
      <w:r w:rsidR="00646AA5">
        <w:rPr>
          <w:rFonts w:ascii="Arial" w:hAnsi="Arial" w:cs="Arial"/>
        </w:rPr>
        <w:t xml:space="preserve"> </w:t>
      </w:r>
      <w:r w:rsidRPr="0075237F">
        <w:rPr>
          <w:rFonts w:ascii="Arial" w:hAnsi="Arial" w:cs="Arial"/>
        </w:rPr>
        <w:t>Car la population augmentait proportionnellement... en d’autres termes, la croissance de la production était compensée par la croissance de la pop°</w:t>
      </w:r>
    </w:p>
    <w:p w14:paraId="4B2D5C84" w14:textId="77777777" w:rsidR="00360487" w:rsidRPr="0075237F" w:rsidRDefault="00360487" w:rsidP="0075237F">
      <w:pPr>
        <w:spacing w:line="240" w:lineRule="auto"/>
        <w:jc w:val="both"/>
        <w:rPr>
          <w:rFonts w:ascii="Arial" w:hAnsi="Arial" w:cs="Arial"/>
        </w:rPr>
      </w:pPr>
    </w:p>
    <w:p w14:paraId="05310155" w14:textId="5B1958E2" w:rsidR="0075237F" w:rsidRPr="00646AA5" w:rsidRDefault="0075237F" w:rsidP="0075237F">
      <w:pPr>
        <w:spacing w:line="240" w:lineRule="auto"/>
        <w:jc w:val="both"/>
        <w:rPr>
          <w:rFonts w:ascii="Arial" w:hAnsi="Arial" w:cs="Arial"/>
          <w:sz w:val="24"/>
          <w:szCs w:val="24"/>
        </w:rPr>
      </w:pPr>
      <w:r w:rsidRPr="0075237F">
        <w:rPr>
          <w:rFonts w:ascii="Arial" w:hAnsi="Arial" w:cs="Arial"/>
          <w:sz w:val="24"/>
          <w:szCs w:val="24"/>
        </w:rPr>
        <w:t>C’est ce que l’on appelle la</w:t>
      </w:r>
      <w:r w:rsidRPr="00222C9D">
        <w:rPr>
          <w:rFonts w:ascii="Arial" w:hAnsi="Arial" w:cs="Arial"/>
          <w:b/>
          <w:bCs/>
          <w:sz w:val="24"/>
          <w:szCs w:val="24"/>
        </w:rPr>
        <w:t xml:space="preserve"> « </w:t>
      </w:r>
      <w:r w:rsidRPr="0075237F">
        <w:rPr>
          <w:rFonts w:ascii="Arial" w:hAnsi="Arial" w:cs="Arial"/>
          <w:b/>
          <w:bCs/>
          <w:color w:val="FF0000"/>
          <w:sz w:val="24"/>
          <w:szCs w:val="24"/>
        </w:rPr>
        <w:t>trappe malthusienne </w:t>
      </w:r>
      <w:r w:rsidRPr="00222C9D">
        <w:rPr>
          <w:rFonts w:ascii="Arial" w:hAnsi="Arial" w:cs="Arial"/>
          <w:b/>
          <w:bCs/>
          <w:sz w:val="24"/>
          <w:szCs w:val="24"/>
        </w:rPr>
        <w:t xml:space="preserve">» </w:t>
      </w:r>
      <w:r w:rsidRPr="00646AA5">
        <w:rPr>
          <w:rFonts w:ascii="Arial" w:hAnsi="Arial" w:cs="Arial"/>
          <w:sz w:val="24"/>
          <w:szCs w:val="24"/>
        </w:rPr>
        <w:t>décrit le fait que production et population augmentaient au même rythme à long terme (car à court terme des dynamiques différentes étaient observées) de sorte que le rapport production sur population restait constant.</w:t>
      </w:r>
    </w:p>
    <w:p w14:paraId="3729E4F7" w14:textId="77777777" w:rsidR="004912D1" w:rsidRDefault="004912D1" w:rsidP="004912D1">
      <w:pPr>
        <w:spacing w:line="240" w:lineRule="auto"/>
        <w:jc w:val="both"/>
        <w:rPr>
          <w:rFonts w:ascii="Arial Narrow" w:hAnsi="Arial Narrow"/>
          <w:sz w:val="24"/>
          <w:szCs w:val="24"/>
        </w:rPr>
      </w:pPr>
    </w:p>
    <w:p w14:paraId="0A7ED80E" w14:textId="77777777" w:rsidR="0075237F" w:rsidRDefault="0075237F" w:rsidP="004912D1">
      <w:pPr>
        <w:spacing w:line="240" w:lineRule="auto"/>
        <w:jc w:val="both"/>
        <w:rPr>
          <w:rFonts w:ascii="Arial Narrow" w:hAnsi="Arial Narrow"/>
          <w:sz w:val="24"/>
          <w:szCs w:val="24"/>
        </w:rPr>
      </w:pPr>
    </w:p>
    <w:p w14:paraId="74866126" w14:textId="77777777" w:rsidR="00360487" w:rsidRDefault="00360487" w:rsidP="004912D1">
      <w:pPr>
        <w:spacing w:line="240" w:lineRule="auto"/>
        <w:jc w:val="both"/>
        <w:rPr>
          <w:rFonts w:ascii="Arial Narrow" w:hAnsi="Arial Narrow"/>
          <w:sz w:val="24"/>
          <w:szCs w:val="24"/>
        </w:rPr>
      </w:pPr>
    </w:p>
    <w:p w14:paraId="48D617BC" w14:textId="77777777" w:rsidR="00360487" w:rsidRDefault="00360487" w:rsidP="004912D1">
      <w:pPr>
        <w:spacing w:line="240" w:lineRule="auto"/>
        <w:jc w:val="both"/>
        <w:rPr>
          <w:rFonts w:ascii="Arial Narrow" w:hAnsi="Arial Narrow"/>
          <w:sz w:val="24"/>
          <w:szCs w:val="24"/>
        </w:rPr>
      </w:pPr>
    </w:p>
    <w:p w14:paraId="2F275F79" w14:textId="13F45E81" w:rsidR="0075237F" w:rsidRPr="0073014C" w:rsidRDefault="0075237F" w:rsidP="004912D1">
      <w:pPr>
        <w:spacing w:line="240" w:lineRule="auto"/>
        <w:jc w:val="both"/>
        <w:rPr>
          <w:rFonts w:ascii="Arial" w:hAnsi="Arial" w:cs="Arial"/>
          <w:sz w:val="24"/>
          <w:szCs w:val="24"/>
          <w:u w:val="single"/>
        </w:rPr>
      </w:pPr>
      <w:r w:rsidRPr="0073014C">
        <w:rPr>
          <w:rFonts w:ascii="Arial" w:hAnsi="Arial" w:cs="Arial"/>
          <w:sz w:val="24"/>
          <w:szCs w:val="24"/>
          <w:u w:val="single"/>
        </w:rPr>
        <w:lastRenderedPageBreak/>
        <w:t xml:space="preserve">Hypothèses du modèle malthusien : </w:t>
      </w:r>
    </w:p>
    <w:p w14:paraId="50378324" w14:textId="0E78A430" w:rsidR="00646AA5" w:rsidRDefault="0075237F" w:rsidP="00646AA5">
      <w:pPr>
        <w:pStyle w:val="Paragraphedeliste"/>
        <w:numPr>
          <w:ilvl w:val="0"/>
          <w:numId w:val="4"/>
        </w:numPr>
        <w:spacing w:line="240" w:lineRule="auto"/>
        <w:jc w:val="both"/>
        <w:rPr>
          <w:rFonts w:ascii="Arial" w:hAnsi="Arial" w:cs="Arial"/>
          <w:sz w:val="24"/>
          <w:szCs w:val="24"/>
        </w:rPr>
      </w:pPr>
      <w:r w:rsidRPr="0075237F">
        <w:rPr>
          <w:rFonts w:ascii="Arial" w:hAnsi="Arial" w:cs="Arial"/>
          <w:sz w:val="24"/>
          <w:szCs w:val="24"/>
        </w:rPr>
        <w:t xml:space="preserve">Économie agricole </w:t>
      </w:r>
    </w:p>
    <w:p w14:paraId="3205588A" w14:textId="77777777" w:rsidR="00646AA5" w:rsidRPr="00646AA5" w:rsidRDefault="00646AA5" w:rsidP="00646AA5">
      <w:pPr>
        <w:pStyle w:val="Paragraphedeliste"/>
        <w:spacing w:line="240" w:lineRule="auto"/>
        <w:jc w:val="both"/>
        <w:rPr>
          <w:rFonts w:ascii="Arial" w:hAnsi="Arial" w:cs="Arial"/>
          <w:sz w:val="24"/>
          <w:szCs w:val="24"/>
        </w:rPr>
      </w:pPr>
    </w:p>
    <w:p w14:paraId="7FCDEBA2" w14:textId="42DF5AFD" w:rsidR="0075237F" w:rsidRDefault="0075237F" w:rsidP="0075237F">
      <w:pPr>
        <w:pStyle w:val="Paragraphedeliste"/>
        <w:numPr>
          <w:ilvl w:val="0"/>
          <w:numId w:val="4"/>
        </w:numPr>
        <w:spacing w:line="240" w:lineRule="auto"/>
        <w:jc w:val="both"/>
        <w:rPr>
          <w:rFonts w:ascii="Arial" w:hAnsi="Arial" w:cs="Arial"/>
          <w:sz w:val="24"/>
          <w:szCs w:val="24"/>
        </w:rPr>
      </w:pPr>
      <w:r>
        <w:rPr>
          <w:rFonts w:ascii="Arial" w:hAnsi="Arial" w:cs="Arial"/>
          <w:sz w:val="24"/>
          <w:szCs w:val="24"/>
        </w:rPr>
        <w:t>Si la prod° est supérieure au niveau de consommation de subsistance</w:t>
      </w:r>
      <w:r w:rsidR="0073014C">
        <w:rPr>
          <w:rFonts w:ascii="Arial" w:hAnsi="Arial" w:cs="Arial"/>
          <w:sz w:val="24"/>
          <w:szCs w:val="24"/>
        </w:rPr>
        <w:t>, la pop° augmente. En effet, de meilleures conditions de vie augmente la natalité et diminue la mortalité</w:t>
      </w:r>
    </w:p>
    <w:p w14:paraId="4E721DB3" w14:textId="77777777" w:rsidR="00646AA5" w:rsidRDefault="00646AA5" w:rsidP="00646AA5">
      <w:pPr>
        <w:pStyle w:val="Paragraphedeliste"/>
        <w:spacing w:line="240" w:lineRule="auto"/>
        <w:jc w:val="both"/>
        <w:rPr>
          <w:rFonts w:ascii="Arial" w:hAnsi="Arial" w:cs="Arial"/>
          <w:sz w:val="24"/>
          <w:szCs w:val="24"/>
        </w:rPr>
      </w:pPr>
    </w:p>
    <w:p w14:paraId="13E306D6" w14:textId="497BCBC6" w:rsidR="0073014C" w:rsidRDefault="0073014C" w:rsidP="0075237F">
      <w:pPr>
        <w:pStyle w:val="Paragraphedeliste"/>
        <w:numPr>
          <w:ilvl w:val="0"/>
          <w:numId w:val="4"/>
        </w:numPr>
        <w:spacing w:line="240" w:lineRule="auto"/>
        <w:jc w:val="both"/>
        <w:rPr>
          <w:rFonts w:ascii="Arial" w:hAnsi="Arial" w:cs="Arial"/>
          <w:sz w:val="24"/>
          <w:szCs w:val="24"/>
        </w:rPr>
      </w:pPr>
      <w:r>
        <w:rPr>
          <w:rFonts w:ascii="Arial" w:hAnsi="Arial" w:cs="Arial"/>
          <w:sz w:val="24"/>
          <w:szCs w:val="24"/>
        </w:rPr>
        <w:t xml:space="preserve">Si la production est inférieure au </w:t>
      </w:r>
      <w:r w:rsidR="00646AA5">
        <w:rPr>
          <w:rFonts w:ascii="Arial" w:hAnsi="Arial" w:cs="Arial"/>
          <w:sz w:val="24"/>
          <w:szCs w:val="24"/>
        </w:rPr>
        <w:t>niveau</w:t>
      </w:r>
      <w:r>
        <w:rPr>
          <w:rFonts w:ascii="Arial" w:hAnsi="Arial" w:cs="Arial"/>
          <w:sz w:val="24"/>
          <w:szCs w:val="24"/>
        </w:rPr>
        <w:t xml:space="preserve"> de consommation de subsistance, la population diminue. En effet, des conditions de vie difficile, dégradées, augmente la mortalité et diminue la natalité</w:t>
      </w:r>
    </w:p>
    <w:p w14:paraId="5D82B194" w14:textId="77777777" w:rsidR="00646AA5" w:rsidRDefault="00646AA5" w:rsidP="00646AA5">
      <w:pPr>
        <w:pStyle w:val="Paragraphedeliste"/>
        <w:spacing w:line="240" w:lineRule="auto"/>
        <w:jc w:val="both"/>
        <w:rPr>
          <w:rFonts w:ascii="Arial" w:hAnsi="Arial" w:cs="Arial"/>
          <w:sz w:val="24"/>
          <w:szCs w:val="24"/>
        </w:rPr>
      </w:pPr>
    </w:p>
    <w:p w14:paraId="74E2E29B" w14:textId="45601EC8" w:rsidR="0073014C" w:rsidRPr="0075237F" w:rsidRDefault="0073014C" w:rsidP="0075237F">
      <w:pPr>
        <w:pStyle w:val="Paragraphedeliste"/>
        <w:numPr>
          <w:ilvl w:val="0"/>
          <w:numId w:val="4"/>
        </w:numPr>
        <w:spacing w:line="240" w:lineRule="auto"/>
        <w:jc w:val="both"/>
        <w:rPr>
          <w:rFonts w:ascii="Arial" w:hAnsi="Arial" w:cs="Arial"/>
          <w:sz w:val="24"/>
          <w:szCs w:val="24"/>
        </w:rPr>
      </w:pPr>
      <w:r>
        <w:rPr>
          <w:rFonts w:ascii="Arial" w:hAnsi="Arial" w:cs="Arial"/>
          <w:sz w:val="24"/>
          <w:szCs w:val="24"/>
        </w:rPr>
        <w:t>Décroissance de la productivité moyenne et marginale du travail.</w:t>
      </w:r>
    </w:p>
    <w:p w14:paraId="27633BB2" w14:textId="77777777" w:rsidR="0073014C" w:rsidRDefault="0073014C" w:rsidP="004912D1">
      <w:pPr>
        <w:spacing w:line="240" w:lineRule="auto"/>
        <w:jc w:val="both"/>
        <w:rPr>
          <w:rFonts w:ascii="Arial Narrow" w:hAnsi="Arial Narrow"/>
          <w:sz w:val="24"/>
          <w:szCs w:val="24"/>
        </w:rPr>
      </w:pPr>
    </w:p>
    <w:p w14:paraId="1758141B" w14:textId="2908011D" w:rsidR="000254A3" w:rsidRDefault="0073014C" w:rsidP="004912D1">
      <w:pPr>
        <w:spacing w:line="240" w:lineRule="auto"/>
        <w:jc w:val="both"/>
        <w:rPr>
          <w:rFonts w:ascii="Arial Narrow" w:hAnsi="Arial Narrow"/>
          <w:sz w:val="24"/>
          <w:szCs w:val="24"/>
        </w:rPr>
      </w:pPr>
      <w:r>
        <w:rPr>
          <w:rFonts w:ascii="Arial Narrow" w:hAnsi="Arial Narrow"/>
          <w:noProof/>
          <w:sz w:val="24"/>
          <w:szCs w:val="24"/>
        </w:rPr>
        <w:drawing>
          <wp:inline distT="0" distB="0" distL="0" distR="0" wp14:anchorId="1D09A38D" wp14:editId="6D57A8AD">
            <wp:extent cx="3749040" cy="2315050"/>
            <wp:effectExtent l="0" t="0" r="0" b="0"/>
            <wp:docPr id="563787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7289" name="Image 563787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2549" cy="2385142"/>
                    </a:xfrm>
                    <a:prstGeom prst="rect">
                      <a:avLst/>
                    </a:prstGeom>
                  </pic:spPr>
                </pic:pic>
              </a:graphicData>
            </a:graphic>
          </wp:inline>
        </w:drawing>
      </w:r>
    </w:p>
    <w:p w14:paraId="51E672F5" w14:textId="06494EA1" w:rsidR="0073014C" w:rsidRDefault="0073014C" w:rsidP="004912D1">
      <w:pPr>
        <w:spacing w:line="240" w:lineRule="auto"/>
        <w:jc w:val="both"/>
        <w:rPr>
          <w:rFonts w:ascii="Arial Narrow" w:hAnsi="Arial Narrow"/>
          <w:sz w:val="24"/>
          <w:szCs w:val="24"/>
        </w:rPr>
      </w:pPr>
      <w:r>
        <w:rPr>
          <w:rFonts w:ascii="Arial Narrow" w:hAnsi="Arial Narrow"/>
          <w:noProof/>
          <w:sz w:val="24"/>
          <w:szCs w:val="24"/>
        </w:rPr>
        <w:drawing>
          <wp:inline distT="0" distB="0" distL="0" distR="0" wp14:anchorId="455A1BBB" wp14:editId="33F5EED0">
            <wp:extent cx="4387767" cy="2709950"/>
            <wp:effectExtent l="0" t="0" r="0" b="0"/>
            <wp:docPr id="18543930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93015" name="Image 18543930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9289" cy="2741771"/>
                    </a:xfrm>
                    <a:prstGeom prst="rect">
                      <a:avLst/>
                    </a:prstGeom>
                  </pic:spPr>
                </pic:pic>
              </a:graphicData>
            </a:graphic>
          </wp:inline>
        </w:drawing>
      </w:r>
    </w:p>
    <w:p w14:paraId="57237112" w14:textId="77777777" w:rsidR="0073014C" w:rsidRDefault="0073014C" w:rsidP="004912D1">
      <w:pPr>
        <w:spacing w:line="240" w:lineRule="auto"/>
        <w:jc w:val="both"/>
        <w:rPr>
          <w:rFonts w:ascii="Arial Narrow" w:hAnsi="Arial Narrow"/>
          <w:sz w:val="24"/>
          <w:szCs w:val="24"/>
        </w:rPr>
      </w:pPr>
    </w:p>
    <w:p w14:paraId="29EFC224" w14:textId="77777777" w:rsidR="0075237F" w:rsidRDefault="0075237F" w:rsidP="004912D1">
      <w:pPr>
        <w:spacing w:line="240" w:lineRule="auto"/>
        <w:jc w:val="both"/>
        <w:rPr>
          <w:rFonts w:ascii="Arial Narrow" w:hAnsi="Arial Narrow"/>
          <w:sz w:val="24"/>
          <w:szCs w:val="24"/>
        </w:rPr>
      </w:pPr>
    </w:p>
    <w:p w14:paraId="5A09075C" w14:textId="77777777" w:rsidR="000254A3" w:rsidRDefault="000254A3" w:rsidP="004912D1">
      <w:pPr>
        <w:spacing w:line="240" w:lineRule="auto"/>
        <w:jc w:val="both"/>
        <w:rPr>
          <w:rFonts w:ascii="Arial Narrow" w:hAnsi="Arial Narrow"/>
          <w:sz w:val="24"/>
          <w:szCs w:val="24"/>
        </w:rPr>
      </w:pPr>
    </w:p>
    <w:p w14:paraId="14FE6847" w14:textId="77777777" w:rsidR="0073014C" w:rsidRDefault="0073014C" w:rsidP="004912D1">
      <w:pPr>
        <w:spacing w:line="240" w:lineRule="auto"/>
        <w:jc w:val="both"/>
        <w:rPr>
          <w:rFonts w:ascii="Arial Narrow" w:hAnsi="Arial Narrow"/>
          <w:sz w:val="24"/>
          <w:szCs w:val="24"/>
        </w:rPr>
      </w:pPr>
    </w:p>
    <w:p w14:paraId="08D26E23" w14:textId="788D08F0" w:rsidR="004912D1" w:rsidRPr="00222C9D" w:rsidRDefault="004912D1" w:rsidP="004912D1">
      <w:pPr>
        <w:spacing w:line="240" w:lineRule="auto"/>
        <w:jc w:val="both"/>
        <w:rPr>
          <w:rFonts w:ascii="Arial Narrow" w:hAnsi="Arial Narrow"/>
          <w:b/>
          <w:bCs/>
          <w:color w:val="00B050"/>
          <w:sz w:val="24"/>
          <w:szCs w:val="24"/>
        </w:rPr>
      </w:pPr>
      <w:r w:rsidRPr="00222C9D">
        <w:rPr>
          <w:rFonts w:ascii="Arial Narrow" w:hAnsi="Arial Narrow"/>
          <w:b/>
          <w:bCs/>
          <w:color w:val="00B050"/>
          <w:sz w:val="24"/>
          <w:szCs w:val="24"/>
        </w:rPr>
        <w:lastRenderedPageBreak/>
        <w:t>Section 1 / Qu’est-ce que la trappe malthusienne ?</w:t>
      </w:r>
    </w:p>
    <w:p w14:paraId="0BEB086E" w14:textId="34D920F7" w:rsidR="008E6E58" w:rsidRPr="00222C9D" w:rsidRDefault="008E6E58" w:rsidP="004912D1">
      <w:pPr>
        <w:spacing w:line="240" w:lineRule="auto"/>
        <w:jc w:val="both"/>
        <w:rPr>
          <w:rFonts w:ascii="Arial" w:hAnsi="Arial" w:cs="Arial"/>
          <w:sz w:val="24"/>
          <w:szCs w:val="24"/>
        </w:rPr>
      </w:pPr>
      <w:r w:rsidRPr="00222C9D">
        <w:rPr>
          <w:rFonts w:ascii="Arial" w:hAnsi="Arial" w:cs="Arial"/>
          <w:sz w:val="24"/>
          <w:szCs w:val="24"/>
        </w:rPr>
        <w:t xml:space="preserve">Entre l’an 0 et 1750, la population mondiale est passée de 160 à 700 millions environ, c’est-à-dire a été multipliée par 4 en 1750 ans. En supposant que le revenu par tête n’ait pas augmenté, cela signifie que la production mondiale a également été multipliée par 4, ce qui n’a pas pu se produire sans </w:t>
      </w:r>
      <w:r w:rsidRPr="00646AA5">
        <w:rPr>
          <w:rFonts w:ascii="Arial" w:hAnsi="Arial" w:cs="Arial"/>
          <w:b/>
          <w:bCs/>
          <w:sz w:val="24"/>
          <w:szCs w:val="24"/>
        </w:rPr>
        <w:t>changement technologique majeur</w:t>
      </w:r>
      <w:r w:rsidRPr="00222C9D">
        <w:rPr>
          <w:rFonts w:ascii="Arial" w:hAnsi="Arial" w:cs="Arial"/>
          <w:sz w:val="24"/>
          <w:szCs w:val="24"/>
        </w:rPr>
        <w:t xml:space="preserve">. Mais, à la différence des sociétés modernes, une </w:t>
      </w:r>
      <w:r w:rsidRPr="00646AA5">
        <w:rPr>
          <w:rFonts w:ascii="Arial" w:hAnsi="Arial" w:cs="Arial"/>
          <w:b/>
          <w:bCs/>
          <w:sz w:val="24"/>
          <w:szCs w:val="24"/>
        </w:rPr>
        <w:t>société traditionnelle</w:t>
      </w:r>
      <w:r w:rsidRPr="00222C9D">
        <w:rPr>
          <w:rFonts w:ascii="Arial" w:hAnsi="Arial" w:cs="Arial"/>
          <w:sz w:val="24"/>
          <w:szCs w:val="24"/>
        </w:rPr>
        <w:t xml:space="preserve"> répond à une augmentation de la productivité par une augmentation de la population et non du niveau de vie. En d’autres termes, les sociétés traditionnelles étaient enfermées dans une trappe malthusienne.</w:t>
      </w:r>
    </w:p>
    <w:p w14:paraId="1BEF564D" w14:textId="7241291A" w:rsidR="008E7906" w:rsidRPr="00646AA5" w:rsidRDefault="008E6E58" w:rsidP="00646AA5">
      <w:pPr>
        <w:spacing w:line="240" w:lineRule="auto"/>
        <w:jc w:val="both"/>
        <w:rPr>
          <w:rFonts w:ascii="Arial" w:hAnsi="Arial" w:cs="Arial"/>
          <w:b/>
          <w:bCs/>
          <w:sz w:val="24"/>
          <w:szCs w:val="24"/>
        </w:rPr>
      </w:pPr>
      <w:r w:rsidRPr="004912D1">
        <w:rPr>
          <w:rFonts w:ascii="Arial Narrow" w:hAnsi="Arial Narrow"/>
          <w:noProof/>
          <w:sz w:val="24"/>
          <w:szCs w:val="24"/>
        </w:rPr>
        <w:drawing>
          <wp:inline distT="0" distB="0" distL="0" distR="0" wp14:anchorId="5D16429E" wp14:editId="2D67D0F0">
            <wp:extent cx="6408788" cy="2119745"/>
            <wp:effectExtent l="0" t="0" r="508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9460" cy="2232424"/>
                    </a:xfrm>
                    <a:prstGeom prst="rect">
                      <a:avLst/>
                    </a:prstGeom>
                    <a:noFill/>
                    <a:ln>
                      <a:noFill/>
                    </a:ln>
                  </pic:spPr>
                </pic:pic>
              </a:graphicData>
            </a:graphic>
          </wp:inline>
        </w:drawing>
      </w:r>
    </w:p>
    <w:p w14:paraId="2FC24D57" w14:textId="50A33074" w:rsidR="00360487" w:rsidRDefault="00360487" w:rsidP="004912D1">
      <w:pPr>
        <w:pStyle w:val="Default"/>
        <w:jc w:val="both"/>
        <w:rPr>
          <w:rFonts w:ascii="Arial" w:hAnsi="Arial" w:cs="Arial"/>
        </w:rPr>
      </w:pPr>
      <w:r>
        <w:rPr>
          <w:rFonts w:ascii="Arial" w:hAnsi="Arial" w:cs="Arial"/>
          <w:noProof/>
        </w:rPr>
        <w:drawing>
          <wp:inline distT="0" distB="0" distL="0" distR="0" wp14:anchorId="1F86B9B2" wp14:editId="7CE8D12B">
            <wp:extent cx="5020887" cy="3143035"/>
            <wp:effectExtent l="0" t="0" r="0" b="0"/>
            <wp:docPr id="1922684884" name="Image 1" descr="Une image contenant texte, tableau blanc, capture d’écran,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4884" name="Image 1" descr="Une image contenant texte, tableau blanc, capture d’écran, écriture manuscrit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2855" cy="3213126"/>
                    </a:xfrm>
                    <a:prstGeom prst="rect">
                      <a:avLst/>
                    </a:prstGeom>
                  </pic:spPr>
                </pic:pic>
              </a:graphicData>
            </a:graphic>
          </wp:inline>
        </w:drawing>
      </w:r>
    </w:p>
    <w:p w14:paraId="5A0BFDCC" w14:textId="77777777" w:rsidR="008E7906" w:rsidRDefault="008E7906" w:rsidP="004912D1">
      <w:pPr>
        <w:pStyle w:val="Default"/>
        <w:jc w:val="both"/>
        <w:rPr>
          <w:rFonts w:ascii="Arial" w:hAnsi="Arial" w:cs="Arial"/>
        </w:rPr>
      </w:pPr>
    </w:p>
    <w:p w14:paraId="034B14ED" w14:textId="47CE8D35" w:rsidR="008E6E58" w:rsidRPr="00222C9D" w:rsidRDefault="008E6E58" w:rsidP="004912D1">
      <w:pPr>
        <w:pStyle w:val="Default"/>
        <w:jc w:val="both"/>
        <w:rPr>
          <w:rFonts w:ascii="Arial" w:hAnsi="Arial" w:cs="Arial"/>
        </w:rPr>
      </w:pPr>
      <w:r w:rsidRPr="00222C9D">
        <w:rPr>
          <w:rFonts w:ascii="Arial" w:hAnsi="Arial" w:cs="Arial"/>
        </w:rPr>
        <w:t xml:space="preserve">Selon Malthus, tant que les hommes ont des </w:t>
      </w:r>
      <w:r w:rsidRPr="00360487">
        <w:rPr>
          <w:rFonts w:ascii="Arial" w:hAnsi="Arial" w:cs="Arial"/>
          <w:b/>
          <w:bCs/>
        </w:rPr>
        <w:t>moyens de subsistance illimités</w:t>
      </w:r>
      <w:r w:rsidRPr="00222C9D">
        <w:rPr>
          <w:rFonts w:ascii="Arial" w:hAnsi="Arial" w:cs="Arial"/>
        </w:rPr>
        <w:t xml:space="preserve">, ils se multiplient. </w:t>
      </w:r>
      <w:r w:rsidR="003205F8" w:rsidRPr="00222C9D">
        <w:rPr>
          <w:rFonts w:ascii="Arial" w:hAnsi="Arial" w:cs="Arial"/>
        </w:rPr>
        <w:t xml:space="preserve">Puisqu’il y a plus d’individus pour une même quantité de terres, la </w:t>
      </w:r>
      <w:r w:rsidR="003205F8" w:rsidRPr="00360487">
        <w:rPr>
          <w:rFonts w:ascii="Arial" w:hAnsi="Arial" w:cs="Arial"/>
          <w:b/>
          <w:bCs/>
        </w:rPr>
        <w:t xml:space="preserve">productivité moyenne du travail </w:t>
      </w:r>
      <w:r w:rsidR="003205F8" w:rsidRPr="00360487">
        <w:rPr>
          <w:rFonts w:ascii="Arial" w:hAnsi="Arial" w:cs="Arial"/>
        </w:rPr>
        <w:t>diminue</w:t>
      </w:r>
      <w:r w:rsidR="003205F8" w:rsidRPr="00222C9D">
        <w:rPr>
          <w:rFonts w:ascii="Arial" w:hAnsi="Arial" w:cs="Arial"/>
        </w:rPr>
        <w:t>, et le revenu par tête moyen également</w:t>
      </w:r>
      <w:r w:rsidRPr="00222C9D">
        <w:rPr>
          <w:rFonts w:ascii="Arial" w:hAnsi="Arial" w:cs="Arial"/>
        </w:rPr>
        <w:t xml:space="preserve">. La baisse du niveau de vie ralentit la croissance de la population en provoquant l’augmentation des taux de mortalité et la baisse des taux de natalité ; finalement les revenus se stabilisent au </w:t>
      </w:r>
      <w:r w:rsidRPr="000254A3">
        <w:rPr>
          <w:rFonts w:ascii="Arial" w:hAnsi="Arial" w:cs="Arial"/>
          <w:b/>
          <w:bCs/>
        </w:rPr>
        <w:t>niveau de subsistance</w:t>
      </w:r>
      <w:r w:rsidRPr="00222C9D">
        <w:rPr>
          <w:rFonts w:ascii="Arial" w:hAnsi="Arial" w:cs="Arial"/>
        </w:rPr>
        <w:t xml:space="preserve">. </w:t>
      </w:r>
    </w:p>
    <w:p w14:paraId="1322CF25" w14:textId="77777777" w:rsidR="00222C9D" w:rsidRDefault="008E6E58" w:rsidP="004912D1">
      <w:pPr>
        <w:spacing w:line="240" w:lineRule="auto"/>
        <w:jc w:val="both"/>
        <w:rPr>
          <w:rFonts w:ascii="Arial" w:hAnsi="Arial" w:cs="Arial"/>
          <w:sz w:val="24"/>
          <w:szCs w:val="24"/>
        </w:rPr>
      </w:pPr>
      <w:r w:rsidRPr="00222C9D">
        <w:rPr>
          <w:rFonts w:ascii="Arial" w:hAnsi="Arial" w:cs="Arial"/>
          <w:sz w:val="24"/>
          <w:szCs w:val="24"/>
        </w:rPr>
        <w:t xml:space="preserve">Le modèle de Malthus aboutit à un </w:t>
      </w:r>
      <w:r w:rsidRPr="00360487">
        <w:rPr>
          <w:rFonts w:ascii="Arial" w:hAnsi="Arial" w:cs="Arial"/>
          <w:b/>
          <w:bCs/>
          <w:sz w:val="24"/>
          <w:szCs w:val="24"/>
        </w:rPr>
        <w:t>équilibre</w:t>
      </w:r>
      <w:r w:rsidR="003205F8" w:rsidRPr="00360487">
        <w:rPr>
          <w:rFonts w:ascii="Arial" w:hAnsi="Arial" w:cs="Arial"/>
          <w:b/>
          <w:bCs/>
          <w:sz w:val="24"/>
          <w:szCs w:val="24"/>
        </w:rPr>
        <w:t xml:space="preserve"> de long terme</w:t>
      </w:r>
      <w:r w:rsidRPr="00222C9D">
        <w:rPr>
          <w:rFonts w:ascii="Arial" w:hAnsi="Arial" w:cs="Arial"/>
          <w:sz w:val="24"/>
          <w:szCs w:val="24"/>
        </w:rPr>
        <w:t>, dans lequel le niveau de revenu est juste suffisant pour permettre un niveau de consommation de subsistance.</w:t>
      </w:r>
      <w:r w:rsidR="003205F8" w:rsidRPr="00222C9D">
        <w:rPr>
          <w:rFonts w:ascii="Arial" w:hAnsi="Arial" w:cs="Arial"/>
          <w:sz w:val="24"/>
          <w:szCs w:val="24"/>
        </w:rPr>
        <w:t xml:space="preserve">  </w:t>
      </w:r>
    </w:p>
    <w:p w14:paraId="01E8105A" w14:textId="77777777" w:rsidR="00222C9D" w:rsidRDefault="00222C9D" w:rsidP="004912D1">
      <w:pPr>
        <w:spacing w:line="240" w:lineRule="auto"/>
        <w:jc w:val="both"/>
        <w:rPr>
          <w:rFonts w:ascii="Arial" w:hAnsi="Arial" w:cs="Arial"/>
          <w:sz w:val="24"/>
          <w:szCs w:val="24"/>
        </w:rPr>
      </w:pPr>
    </w:p>
    <w:p w14:paraId="2793801E" w14:textId="52FCEB21" w:rsidR="00222C9D" w:rsidRDefault="003205F8" w:rsidP="004912D1">
      <w:pPr>
        <w:spacing w:line="240" w:lineRule="auto"/>
        <w:jc w:val="both"/>
        <w:rPr>
          <w:rFonts w:ascii="Arial" w:hAnsi="Arial" w:cs="Arial"/>
          <w:sz w:val="24"/>
          <w:szCs w:val="24"/>
          <w:u w:val="single"/>
        </w:rPr>
      </w:pPr>
      <w:r w:rsidRPr="00222C9D">
        <w:rPr>
          <w:rFonts w:ascii="Arial" w:hAnsi="Arial" w:cs="Arial"/>
          <w:sz w:val="24"/>
          <w:szCs w:val="24"/>
          <w:u w:val="single"/>
        </w:rPr>
        <w:t>Graphiquement</w:t>
      </w:r>
      <w:r w:rsidR="00222C9D" w:rsidRPr="00222C9D">
        <w:rPr>
          <w:rFonts w:ascii="Arial" w:hAnsi="Arial" w:cs="Arial"/>
          <w:sz w:val="24"/>
          <w:szCs w:val="24"/>
          <w:u w:val="single"/>
        </w:rPr>
        <w:t> :</w:t>
      </w:r>
    </w:p>
    <w:p w14:paraId="07C95B8F" w14:textId="259F1E08" w:rsidR="003205F8" w:rsidRPr="00222C9D" w:rsidRDefault="00222C9D" w:rsidP="004912D1">
      <w:pPr>
        <w:spacing w:line="240" w:lineRule="auto"/>
        <w:jc w:val="both"/>
        <w:rPr>
          <w:rFonts w:ascii="Arial" w:hAnsi="Arial" w:cs="Arial"/>
          <w:sz w:val="24"/>
          <w:szCs w:val="24"/>
        </w:rPr>
      </w:pPr>
      <w:r w:rsidRPr="004912D1">
        <w:rPr>
          <w:rFonts w:ascii="Arial Narrow" w:hAnsi="Arial Narrow"/>
          <w:noProof/>
          <w:sz w:val="24"/>
          <w:szCs w:val="24"/>
        </w:rPr>
        <mc:AlternateContent>
          <mc:Choice Requires="wps">
            <w:drawing>
              <wp:anchor distT="45720" distB="45720" distL="114300" distR="114300" simplePos="0" relativeHeight="251662336" behindDoc="0" locked="0" layoutInCell="1" allowOverlap="1" wp14:anchorId="69FB31D1" wp14:editId="626DF0F4">
                <wp:simplePos x="0" y="0"/>
                <wp:positionH relativeFrom="margin">
                  <wp:posOffset>-108585</wp:posOffset>
                </wp:positionH>
                <wp:positionV relativeFrom="paragraph">
                  <wp:posOffset>88900</wp:posOffset>
                </wp:positionV>
                <wp:extent cx="154305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noFill/>
                        <a:ln w="9525">
                          <a:noFill/>
                          <a:miter lim="800000"/>
                          <a:headEnd/>
                          <a:tailEnd/>
                        </a:ln>
                      </wps:spPr>
                      <wps:txbx>
                        <w:txbxContent>
                          <w:p w14:paraId="1642353C" w14:textId="77777777" w:rsidR="003205F8" w:rsidRDefault="003205F8" w:rsidP="003205F8">
                            <w:pPr>
                              <w:spacing w:after="0" w:line="240" w:lineRule="auto"/>
                            </w:pPr>
                            <w:r>
                              <w:t>Niveau de production</w:t>
                            </w:r>
                          </w:p>
                          <w:p w14:paraId="1F58577B" w14:textId="2BEBF5D2" w:rsidR="003205F8" w:rsidRDefault="003205F8" w:rsidP="003205F8">
                            <w:pPr>
                              <w:spacing w:after="0" w:line="240" w:lineRule="auto"/>
                            </w:pPr>
                            <w:r>
                              <w:t xml:space="preserve"> par travailleur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FB31D1" id="_x0000_t202" coordsize="21600,21600" o:spt="202" path="m,l,21600r21600,l21600,xe">
                <v:stroke joinstyle="miter"/>
                <v:path gradientshapeok="t" o:connecttype="rect"/>
              </v:shapetype>
              <v:shape id="Zone de texte 2" o:spid="_x0000_s1026" type="#_x0000_t202" style="position:absolute;left:0;text-align:left;margin-left:-8.55pt;margin-top:7pt;width:121.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" filled="f" stroked="f">
                <v:textbox style="mso-fit-shape-to-text:t">
                  <w:txbxContent>
                    <w:p w14:paraId="1642353C" w14:textId="77777777" w:rsidR="003205F8" w:rsidRDefault="003205F8" w:rsidP="003205F8">
                      <w:pPr>
                        <w:spacing w:after="0" w:line="240" w:lineRule="auto"/>
                      </w:pPr>
                      <w:r>
                        <w:t>Niveau de production</w:t>
                      </w:r>
                    </w:p>
                    <w:p w14:paraId="1F58577B" w14:textId="2BEBF5D2" w:rsidR="003205F8" w:rsidRDefault="003205F8" w:rsidP="003205F8">
                      <w:pPr>
                        <w:spacing w:after="0" w:line="240" w:lineRule="auto"/>
                      </w:pPr>
                      <w:r>
                        <w:t xml:space="preserve"> </w:t>
                      </w:r>
                      <w:proofErr w:type="gramStart"/>
                      <w:r>
                        <w:t>par</w:t>
                      </w:r>
                      <w:proofErr w:type="gramEnd"/>
                      <w:r>
                        <w:t xml:space="preserve"> travailleur</w:t>
                      </w:r>
                    </w:p>
                  </w:txbxContent>
                </v:textbox>
                <w10:wrap type="square" anchorx="margin"/>
              </v:shape>
            </w:pict>
          </mc:Fallback>
        </mc:AlternateContent>
      </w:r>
      <w:r w:rsidR="003205F8" w:rsidRPr="004912D1">
        <w:rPr>
          <w:rFonts w:ascii="Arial Narrow" w:hAnsi="Arial Narrow"/>
          <w:noProof/>
          <w:sz w:val="24"/>
          <w:szCs w:val="24"/>
        </w:rPr>
        <mc:AlternateContent>
          <mc:Choice Requires="wps">
            <w:drawing>
              <wp:anchor distT="0" distB="0" distL="114300" distR="114300" simplePos="0" relativeHeight="251659264" behindDoc="0" locked="0" layoutInCell="1" allowOverlap="1" wp14:anchorId="72BC14DD" wp14:editId="689F2C63">
                <wp:simplePos x="0" y="0"/>
                <wp:positionH relativeFrom="column">
                  <wp:posOffset>1490980</wp:posOffset>
                </wp:positionH>
                <wp:positionV relativeFrom="paragraph">
                  <wp:posOffset>125095</wp:posOffset>
                </wp:positionV>
                <wp:extent cx="9525" cy="2286000"/>
                <wp:effectExtent l="38100" t="38100" r="66675" b="19050"/>
                <wp:wrapNone/>
                <wp:docPr id="2" name="Connecteur droit avec flèche 2"/>
                <wp:cNvGraphicFramePr/>
                <a:graphic xmlns:a="http://schemas.openxmlformats.org/drawingml/2006/main">
                  <a:graphicData uri="http://schemas.microsoft.com/office/word/2010/wordprocessingShape">
                    <wps:wsp>
                      <wps:cNvCnPr/>
                      <wps:spPr>
                        <a:xfrm flipV="1">
                          <a:off x="0" y="0"/>
                          <a:ext cx="9525" cy="228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45481B" id="_x0000_t32" coordsize="21600,21600" o:spt="32" o:oned="t" path="m,l21600,21600e" filled="f">
                <v:path arrowok="t" fillok="f" o:connecttype="none"/>
                <o:lock v:ext="edit" shapetype="t"/>
              </v:shapetype>
              <v:shape id="Connecteur droit avec flèche 2" o:spid="_x0000_s1026" type="#_x0000_t32" style="position:absolute;margin-left:117.4pt;margin-top:9.85pt;width:.75pt;height:180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" strokecolor="#4472c4 [3204]" strokeweight=".5pt">
                <v:stroke endarrow="block" joinstyle="miter"/>
              </v:shape>
            </w:pict>
          </mc:Fallback>
        </mc:AlternateContent>
      </w:r>
    </w:p>
    <w:p w14:paraId="32FE0845" w14:textId="0E3AB7C9" w:rsidR="003205F8" w:rsidRPr="004912D1" w:rsidRDefault="00746E31" w:rsidP="004912D1">
      <w:pPr>
        <w:spacing w:line="240" w:lineRule="auto"/>
        <w:jc w:val="both"/>
        <w:rPr>
          <w:rFonts w:ascii="Arial Narrow" w:hAnsi="Arial Narrow"/>
          <w:sz w:val="24"/>
          <w:szCs w:val="24"/>
        </w:rPr>
      </w:pPr>
      <w:r w:rsidRPr="004912D1">
        <w:rPr>
          <w:rFonts w:ascii="Arial Narrow" w:hAnsi="Arial Narrow"/>
          <w:noProof/>
          <w:sz w:val="24"/>
          <w:szCs w:val="24"/>
        </w:rPr>
        <mc:AlternateContent>
          <mc:Choice Requires="wps">
            <w:drawing>
              <wp:anchor distT="0" distB="0" distL="114300" distR="114300" simplePos="0" relativeHeight="251677696" behindDoc="0" locked="0" layoutInCell="1" allowOverlap="1" wp14:anchorId="7DA95356" wp14:editId="1F2778E1">
                <wp:simplePos x="0" y="0"/>
                <wp:positionH relativeFrom="column">
                  <wp:posOffset>2024380</wp:posOffset>
                </wp:positionH>
                <wp:positionV relativeFrom="paragraph">
                  <wp:posOffset>259080</wp:posOffset>
                </wp:positionV>
                <wp:extent cx="323850" cy="209550"/>
                <wp:effectExtent l="0" t="0" r="76200" b="57150"/>
                <wp:wrapNone/>
                <wp:docPr id="14" name="Connecteur droit avec flèche 14"/>
                <wp:cNvGraphicFramePr/>
                <a:graphic xmlns:a="http://schemas.openxmlformats.org/drawingml/2006/main">
                  <a:graphicData uri="http://schemas.microsoft.com/office/word/2010/wordprocessingShape">
                    <wps:wsp>
                      <wps:cNvCnPr/>
                      <wps:spPr>
                        <a:xfrm>
                          <a:off x="0" y="0"/>
                          <a:ext cx="32385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FAB396" id="Connecteur droit avec flèche 14" o:spid="_x0000_s1026" type="#_x0000_t32" style="position:absolute;margin-left:159.4pt;margin-top:20.4pt;width:25.5pt;height:1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" strokecolor="black [3213]" strokeweight=".5pt">
                <v:stroke endarrow="block" joinstyle="miter"/>
              </v:shape>
            </w:pict>
          </mc:Fallback>
        </mc:AlternateContent>
      </w:r>
      <w:r w:rsidR="003205F8" w:rsidRPr="004912D1">
        <w:rPr>
          <w:rFonts w:ascii="Arial Narrow" w:hAnsi="Arial Narrow"/>
          <w:noProof/>
          <w:sz w:val="24"/>
          <w:szCs w:val="24"/>
        </w:rPr>
        <mc:AlternateContent>
          <mc:Choice Requires="wps">
            <w:drawing>
              <wp:anchor distT="0" distB="0" distL="114300" distR="114300" simplePos="0" relativeHeight="251671552" behindDoc="0" locked="0" layoutInCell="1" allowOverlap="1" wp14:anchorId="1A8D886B" wp14:editId="4E9DA5E7">
                <wp:simplePos x="0" y="0"/>
                <wp:positionH relativeFrom="column">
                  <wp:posOffset>1891030</wp:posOffset>
                </wp:positionH>
                <wp:positionV relativeFrom="paragraph">
                  <wp:posOffset>259080</wp:posOffset>
                </wp:positionV>
                <wp:extent cx="19050" cy="1314450"/>
                <wp:effectExtent l="0" t="0" r="19050" b="19050"/>
                <wp:wrapNone/>
                <wp:docPr id="10" name="Connecteur droit 10"/>
                <wp:cNvGraphicFramePr/>
                <a:graphic xmlns:a="http://schemas.openxmlformats.org/drawingml/2006/main">
                  <a:graphicData uri="http://schemas.microsoft.com/office/word/2010/wordprocessingShape">
                    <wps:wsp>
                      <wps:cNvCnPr/>
                      <wps:spPr>
                        <a:xfrm>
                          <a:off x="0" y="0"/>
                          <a:ext cx="19050" cy="13144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0059825" id="Connecteur droit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48.9pt,20.4pt" to="150.4pt,1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" strokecolor="black [3200]">
                <v:stroke dashstyle="dash"/>
              </v:line>
            </w:pict>
          </mc:Fallback>
        </mc:AlternateContent>
      </w:r>
      <w:r w:rsidR="003205F8" w:rsidRPr="004912D1">
        <w:rPr>
          <w:rFonts w:ascii="Arial Narrow" w:hAnsi="Arial Narrow"/>
          <w:noProof/>
          <w:sz w:val="24"/>
          <w:szCs w:val="24"/>
        </w:rPr>
        <mc:AlternateContent>
          <mc:Choice Requires="wps">
            <w:drawing>
              <wp:anchor distT="0" distB="0" distL="114300" distR="114300" simplePos="0" relativeHeight="251668480" behindDoc="0" locked="0" layoutInCell="1" allowOverlap="1" wp14:anchorId="3E957041" wp14:editId="7E5FDCF5">
                <wp:simplePos x="0" y="0"/>
                <wp:positionH relativeFrom="column">
                  <wp:posOffset>1729105</wp:posOffset>
                </wp:positionH>
                <wp:positionV relativeFrom="paragraph">
                  <wp:posOffset>116205</wp:posOffset>
                </wp:positionV>
                <wp:extent cx="2600325" cy="990600"/>
                <wp:effectExtent l="0" t="0" r="28575" b="19050"/>
                <wp:wrapNone/>
                <wp:docPr id="8" name="Forme libre : forme 8"/>
                <wp:cNvGraphicFramePr/>
                <a:graphic xmlns:a="http://schemas.openxmlformats.org/drawingml/2006/main">
                  <a:graphicData uri="http://schemas.microsoft.com/office/word/2010/wordprocessingShape">
                    <wps:wsp>
                      <wps:cNvSpPr/>
                      <wps:spPr>
                        <a:xfrm>
                          <a:off x="0" y="0"/>
                          <a:ext cx="2600325" cy="990600"/>
                        </a:xfrm>
                        <a:custGeom>
                          <a:avLst/>
                          <a:gdLst>
                            <a:gd name="connsiteX0" fmla="*/ 0 w 2600325"/>
                            <a:gd name="connsiteY0" fmla="*/ 0 h 990600"/>
                            <a:gd name="connsiteX1" fmla="*/ 514350 w 2600325"/>
                            <a:gd name="connsiteY1" fmla="*/ 390525 h 990600"/>
                            <a:gd name="connsiteX2" fmla="*/ 1514475 w 2600325"/>
                            <a:gd name="connsiteY2" fmla="*/ 838200 h 990600"/>
                            <a:gd name="connsiteX3" fmla="*/ 2600325 w 2600325"/>
                            <a:gd name="connsiteY3" fmla="*/ 990600 h 990600"/>
                            <a:gd name="connsiteX4" fmla="*/ 2600325 w 2600325"/>
                            <a:gd name="connsiteY4" fmla="*/ 990600 h 990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00325" h="990600">
                              <a:moveTo>
                                <a:pt x="0" y="0"/>
                              </a:moveTo>
                              <a:cubicBezTo>
                                <a:pt x="130969" y="125412"/>
                                <a:pt x="261938" y="250825"/>
                                <a:pt x="514350" y="390525"/>
                              </a:cubicBezTo>
                              <a:cubicBezTo>
                                <a:pt x="766762" y="530225"/>
                                <a:pt x="1166813" y="738188"/>
                                <a:pt x="1514475" y="838200"/>
                              </a:cubicBezTo>
                              <a:cubicBezTo>
                                <a:pt x="1862137" y="938212"/>
                                <a:pt x="2600325" y="990600"/>
                                <a:pt x="2600325" y="990600"/>
                              </a:cubicBezTo>
                              <a:lnTo>
                                <a:pt x="2600325" y="990600"/>
                              </a:lnTo>
                            </a:path>
                          </a:pathLst>
                        </a:custGeom>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F0F4B2" id="Forme libre : forme 8" o:spid="_x0000_s1026" style="position:absolute;margin-left:136.15pt;margin-top:9.15pt;width:204.75pt;height:78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2600325,99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" path="m,c130969,125412,261938,250825,514350,390525v252412,139700,652463,347663,1000125,447675c1862137,938212,2600325,990600,2600325,990600r,e" filled="f" strokecolor="#70ad47 [3209]" strokeweight="1.5pt">
                <v:stroke joinstyle="miter"/>
                <v:path arrowok="t" o:connecttype="custom" o:connectlocs="0,0;514350,390525;1514475,838200;2600325,990600;2600325,990600" o:connectangles="0,0,0,0,0"/>
              </v:shape>
            </w:pict>
          </mc:Fallback>
        </mc:AlternateContent>
      </w:r>
    </w:p>
    <w:p w14:paraId="6E60AD3F" w14:textId="20BA9138" w:rsidR="003205F8" w:rsidRPr="004912D1" w:rsidRDefault="003205F8" w:rsidP="004912D1">
      <w:pPr>
        <w:spacing w:line="240" w:lineRule="auto"/>
        <w:jc w:val="both"/>
        <w:rPr>
          <w:rFonts w:ascii="Arial Narrow" w:hAnsi="Arial Narrow"/>
          <w:sz w:val="24"/>
          <w:szCs w:val="24"/>
        </w:rPr>
      </w:pPr>
      <w:r w:rsidRPr="004912D1">
        <w:rPr>
          <w:rFonts w:ascii="Arial Narrow" w:hAnsi="Arial Narrow"/>
          <w:noProof/>
          <w:sz w:val="24"/>
          <w:szCs w:val="24"/>
        </w:rPr>
        <mc:AlternateContent>
          <mc:Choice Requires="wps">
            <w:drawing>
              <wp:anchor distT="45720" distB="45720" distL="114300" distR="114300" simplePos="0" relativeHeight="251667456" behindDoc="0" locked="0" layoutInCell="1" allowOverlap="1" wp14:anchorId="197150D5" wp14:editId="1B54E896">
                <wp:simplePos x="0" y="0"/>
                <wp:positionH relativeFrom="column">
                  <wp:posOffset>4476750</wp:posOffset>
                </wp:positionH>
                <wp:positionV relativeFrom="paragraph">
                  <wp:posOffset>93345</wp:posOffset>
                </wp:positionV>
                <wp:extent cx="1543050" cy="1404620"/>
                <wp:effectExtent l="0" t="0" r="0" b="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noFill/>
                        <a:ln w="9525">
                          <a:noFill/>
                          <a:miter lim="800000"/>
                          <a:headEnd/>
                          <a:tailEnd/>
                        </a:ln>
                      </wps:spPr>
                      <wps:txbx>
                        <w:txbxContent>
                          <w:p w14:paraId="75C414B0" w14:textId="3751778D" w:rsidR="003205F8" w:rsidRPr="003205F8" w:rsidRDefault="003205F8" w:rsidP="003205F8">
                            <w:pPr>
                              <w:spacing w:after="0" w:line="240" w:lineRule="auto"/>
                              <w:rPr>
                                <w:color w:val="ED7D31" w:themeColor="accent2"/>
                              </w:rPr>
                            </w:pPr>
                            <w:r w:rsidRPr="003205F8">
                              <w:rPr>
                                <w:color w:val="ED7D31" w:themeColor="accent2"/>
                              </w:rPr>
                              <w:t>Consommation de subsistance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7150D5" id="_x0000_s1027" type="#_x0000_t202" style="position:absolute;left:0;text-align:left;margin-left:352.5pt;margin-top:7.35pt;width:121.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" filled="f" stroked="f">
                <v:textbox style="mso-fit-shape-to-text:t">
                  <w:txbxContent>
                    <w:p w14:paraId="75C414B0" w14:textId="3751778D" w:rsidR="003205F8" w:rsidRPr="003205F8" w:rsidRDefault="003205F8" w:rsidP="003205F8">
                      <w:pPr>
                        <w:spacing w:after="0" w:line="240" w:lineRule="auto"/>
                        <w:rPr>
                          <w:color w:val="ED7D31" w:themeColor="accent2"/>
                        </w:rPr>
                      </w:pPr>
                      <w:r w:rsidRPr="003205F8">
                        <w:rPr>
                          <w:color w:val="ED7D31" w:themeColor="accent2"/>
                        </w:rPr>
                        <w:t>Consommation de subsistance</w:t>
                      </w:r>
                    </w:p>
                  </w:txbxContent>
                </v:textbox>
                <w10:wrap type="square"/>
              </v:shape>
            </w:pict>
          </mc:Fallback>
        </mc:AlternateContent>
      </w:r>
    </w:p>
    <w:p w14:paraId="63872723" w14:textId="682DD4B8" w:rsidR="003205F8" w:rsidRPr="004912D1" w:rsidRDefault="00746E31" w:rsidP="004912D1">
      <w:pPr>
        <w:spacing w:line="240" w:lineRule="auto"/>
        <w:jc w:val="both"/>
        <w:rPr>
          <w:rFonts w:ascii="Arial Narrow" w:hAnsi="Arial Narrow"/>
          <w:sz w:val="24"/>
          <w:szCs w:val="24"/>
        </w:rPr>
      </w:pPr>
      <w:r w:rsidRPr="004912D1">
        <w:rPr>
          <w:rFonts w:ascii="Arial Narrow" w:hAnsi="Arial Narrow"/>
          <w:noProof/>
          <w:sz w:val="24"/>
          <w:szCs w:val="24"/>
        </w:rPr>
        <mc:AlternateContent>
          <mc:Choice Requires="wps">
            <w:drawing>
              <wp:anchor distT="0" distB="0" distL="114300" distR="114300" simplePos="0" relativeHeight="251679744" behindDoc="0" locked="0" layoutInCell="1" allowOverlap="1" wp14:anchorId="41468956" wp14:editId="47ACEA68">
                <wp:simplePos x="0" y="0"/>
                <wp:positionH relativeFrom="column">
                  <wp:posOffset>2405380</wp:posOffset>
                </wp:positionH>
                <wp:positionV relativeFrom="paragraph">
                  <wp:posOffset>30480</wp:posOffset>
                </wp:positionV>
                <wp:extent cx="9525" cy="971550"/>
                <wp:effectExtent l="0" t="0" r="28575" b="19050"/>
                <wp:wrapNone/>
                <wp:docPr id="16" name="Connecteur droit 16"/>
                <wp:cNvGraphicFramePr/>
                <a:graphic xmlns:a="http://schemas.openxmlformats.org/drawingml/2006/main">
                  <a:graphicData uri="http://schemas.microsoft.com/office/word/2010/wordprocessingShape">
                    <wps:wsp>
                      <wps:cNvCnPr/>
                      <wps:spPr>
                        <a:xfrm>
                          <a:off x="0" y="0"/>
                          <a:ext cx="9525" cy="9715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FAE2EEA" id="Connecteur droit 1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89.4pt,2.4pt" to="190.15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" strokecolor="black [3200]">
                <v:stroke dashstyle="dash"/>
              </v:line>
            </w:pict>
          </mc:Fallback>
        </mc:AlternateContent>
      </w:r>
      <w:r w:rsidRPr="004912D1">
        <w:rPr>
          <w:rFonts w:ascii="Arial Narrow" w:hAnsi="Arial Narrow"/>
          <w:noProof/>
          <w:sz w:val="24"/>
          <w:szCs w:val="24"/>
        </w:rPr>
        <mc:AlternateContent>
          <mc:Choice Requires="wps">
            <w:drawing>
              <wp:anchor distT="0" distB="0" distL="114300" distR="114300" simplePos="0" relativeHeight="251678720" behindDoc="0" locked="0" layoutInCell="1" allowOverlap="1" wp14:anchorId="40F8BB1C" wp14:editId="4A9588A2">
                <wp:simplePos x="0" y="0"/>
                <wp:positionH relativeFrom="column">
                  <wp:posOffset>2776855</wp:posOffset>
                </wp:positionH>
                <wp:positionV relativeFrom="paragraph">
                  <wp:posOffset>106680</wp:posOffset>
                </wp:positionV>
                <wp:extent cx="352425" cy="146050"/>
                <wp:effectExtent l="38100" t="38100" r="28575" b="25400"/>
                <wp:wrapNone/>
                <wp:docPr id="15" name="Connecteur droit avec flèche 15"/>
                <wp:cNvGraphicFramePr/>
                <a:graphic xmlns:a="http://schemas.openxmlformats.org/drawingml/2006/main">
                  <a:graphicData uri="http://schemas.microsoft.com/office/word/2010/wordprocessingShape">
                    <wps:wsp>
                      <wps:cNvCnPr/>
                      <wps:spPr>
                        <a:xfrm flipH="1" flipV="1">
                          <a:off x="0" y="0"/>
                          <a:ext cx="352425" cy="146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D5BB37" id="Connecteur droit avec flèche 15" o:spid="_x0000_s1026" type="#_x0000_t32" style="position:absolute;margin-left:218.65pt;margin-top:8.4pt;width:27.75pt;height:11.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" strokecolor="black [3213]" strokeweight=".5pt">
                <v:stroke endarrow="block" joinstyle="miter"/>
              </v:shape>
            </w:pict>
          </mc:Fallback>
        </mc:AlternateContent>
      </w:r>
      <w:r w:rsidR="003205F8" w:rsidRPr="004912D1">
        <w:rPr>
          <w:rFonts w:ascii="Arial Narrow" w:hAnsi="Arial Narrow"/>
          <w:noProof/>
          <w:sz w:val="24"/>
          <w:szCs w:val="24"/>
        </w:rPr>
        <mc:AlternateContent>
          <mc:Choice Requires="wps">
            <w:drawing>
              <wp:anchor distT="0" distB="0" distL="114300" distR="114300" simplePos="0" relativeHeight="251665408" behindDoc="0" locked="0" layoutInCell="1" allowOverlap="1" wp14:anchorId="277A8D4F" wp14:editId="51C61A54">
                <wp:simplePos x="0" y="0"/>
                <wp:positionH relativeFrom="column">
                  <wp:posOffset>1500506</wp:posOffset>
                </wp:positionH>
                <wp:positionV relativeFrom="paragraph">
                  <wp:posOffset>30479</wp:posOffset>
                </wp:positionV>
                <wp:extent cx="2971800" cy="0"/>
                <wp:effectExtent l="0" t="0" r="0" b="0"/>
                <wp:wrapNone/>
                <wp:docPr id="5" name="Connecteur droit 5"/>
                <wp:cNvGraphicFramePr/>
                <a:graphic xmlns:a="http://schemas.openxmlformats.org/drawingml/2006/main">
                  <a:graphicData uri="http://schemas.microsoft.com/office/word/2010/wordprocessingShape">
                    <wps:wsp>
                      <wps:cNvCnPr/>
                      <wps:spPr>
                        <a:xfrm flipV="1">
                          <a:off x="0" y="0"/>
                          <a:ext cx="29718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BC50F" id="Connecteur droit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15pt,2.4pt" to="352.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" strokecolor="#ed7d31 [3205]" strokeweight="1.5pt">
                <v:stroke joinstyle="miter"/>
              </v:line>
            </w:pict>
          </mc:Fallback>
        </mc:AlternateContent>
      </w:r>
    </w:p>
    <w:p w14:paraId="26588E52" w14:textId="266B6D25" w:rsidR="003205F8" w:rsidRPr="004912D1" w:rsidRDefault="00746E31" w:rsidP="004912D1">
      <w:pPr>
        <w:spacing w:line="240" w:lineRule="auto"/>
        <w:jc w:val="both"/>
        <w:rPr>
          <w:rFonts w:ascii="Arial Narrow" w:hAnsi="Arial Narrow"/>
          <w:sz w:val="24"/>
          <w:szCs w:val="24"/>
        </w:rPr>
      </w:pPr>
      <w:r w:rsidRPr="004912D1">
        <w:rPr>
          <w:rFonts w:ascii="Arial Narrow" w:hAnsi="Arial Narrow"/>
          <w:noProof/>
          <w:sz w:val="24"/>
          <w:szCs w:val="24"/>
        </w:rPr>
        <mc:AlternateContent>
          <mc:Choice Requires="wps">
            <w:drawing>
              <wp:anchor distT="0" distB="0" distL="114300" distR="114300" simplePos="0" relativeHeight="251672576" behindDoc="0" locked="0" layoutInCell="1" allowOverlap="1" wp14:anchorId="0246F717" wp14:editId="12117F65">
                <wp:simplePos x="0" y="0"/>
                <wp:positionH relativeFrom="column">
                  <wp:posOffset>3243580</wp:posOffset>
                </wp:positionH>
                <wp:positionV relativeFrom="paragraph">
                  <wp:posOffset>106680</wp:posOffset>
                </wp:positionV>
                <wp:extent cx="9525" cy="600075"/>
                <wp:effectExtent l="0" t="0" r="28575" b="28575"/>
                <wp:wrapNone/>
                <wp:docPr id="11" name="Connecteur droit 11"/>
                <wp:cNvGraphicFramePr/>
                <a:graphic xmlns:a="http://schemas.openxmlformats.org/drawingml/2006/main">
                  <a:graphicData uri="http://schemas.microsoft.com/office/word/2010/wordprocessingShape">
                    <wps:wsp>
                      <wps:cNvCnPr/>
                      <wps:spPr>
                        <a:xfrm>
                          <a:off x="0" y="0"/>
                          <a:ext cx="9525" cy="60007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EF0BDFA" id="Connecteur droit 1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55.4pt,8.4pt" to="256.1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" strokecolor="black [3200]">
                <v:stroke dashstyle="dash"/>
              </v:line>
            </w:pict>
          </mc:Fallback>
        </mc:AlternateContent>
      </w:r>
      <w:r w:rsidR="003205F8" w:rsidRPr="004912D1">
        <w:rPr>
          <w:rFonts w:ascii="Arial Narrow" w:hAnsi="Arial Narrow"/>
          <w:noProof/>
          <w:sz w:val="24"/>
          <w:szCs w:val="24"/>
        </w:rPr>
        <mc:AlternateContent>
          <mc:Choice Requires="wps">
            <w:drawing>
              <wp:anchor distT="45720" distB="45720" distL="114300" distR="114300" simplePos="0" relativeHeight="251670528" behindDoc="0" locked="0" layoutInCell="1" allowOverlap="1" wp14:anchorId="1476B573" wp14:editId="450C8BBF">
                <wp:simplePos x="0" y="0"/>
                <wp:positionH relativeFrom="column">
                  <wp:posOffset>4314825</wp:posOffset>
                </wp:positionH>
                <wp:positionV relativeFrom="paragraph">
                  <wp:posOffset>26035</wp:posOffset>
                </wp:positionV>
                <wp:extent cx="1543050" cy="1404620"/>
                <wp:effectExtent l="0" t="0" r="0" b="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noFill/>
                        <a:ln w="9525">
                          <a:noFill/>
                          <a:miter lim="800000"/>
                          <a:headEnd/>
                          <a:tailEnd/>
                        </a:ln>
                      </wps:spPr>
                      <wps:txbx>
                        <w:txbxContent>
                          <w:p w14:paraId="7973378A" w14:textId="4FD6067C" w:rsidR="003205F8" w:rsidRPr="003205F8" w:rsidRDefault="003205F8" w:rsidP="003205F8">
                            <w:pPr>
                              <w:spacing w:after="0" w:line="240" w:lineRule="auto"/>
                              <w:rPr>
                                <w:color w:val="70AD47" w:themeColor="accent6"/>
                              </w:rPr>
                            </w:pPr>
                            <w:r w:rsidRPr="003205F8">
                              <w:rPr>
                                <w:color w:val="70AD47" w:themeColor="accent6"/>
                              </w:rPr>
                              <w:t>Productivité moyenne du travail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76B573" id="_x0000_s1028" type="#_x0000_t202" style="position:absolute;left:0;text-align:left;margin-left:339.75pt;margin-top:2.05pt;width:121.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" filled="f" stroked="f">
                <v:textbox style="mso-fit-shape-to-text:t">
                  <w:txbxContent>
                    <w:p w14:paraId="7973378A" w14:textId="4FD6067C" w:rsidR="003205F8" w:rsidRPr="003205F8" w:rsidRDefault="003205F8" w:rsidP="003205F8">
                      <w:pPr>
                        <w:spacing w:after="0" w:line="240" w:lineRule="auto"/>
                        <w:rPr>
                          <w:color w:val="70AD47" w:themeColor="accent6"/>
                        </w:rPr>
                      </w:pPr>
                      <w:r w:rsidRPr="003205F8">
                        <w:rPr>
                          <w:color w:val="70AD47" w:themeColor="accent6"/>
                        </w:rPr>
                        <w:t>Productivité moyenne du travail</w:t>
                      </w:r>
                    </w:p>
                  </w:txbxContent>
                </v:textbox>
                <w10:wrap type="square"/>
              </v:shape>
            </w:pict>
          </mc:Fallback>
        </mc:AlternateContent>
      </w:r>
    </w:p>
    <w:p w14:paraId="1941306B" w14:textId="52DDB049" w:rsidR="003205F8" w:rsidRPr="004912D1" w:rsidRDefault="003205F8" w:rsidP="004912D1">
      <w:pPr>
        <w:spacing w:line="240" w:lineRule="auto"/>
        <w:jc w:val="both"/>
        <w:rPr>
          <w:rFonts w:ascii="Arial Narrow" w:hAnsi="Arial Narrow"/>
          <w:sz w:val="24"/>
          <w:szCs w:val="24"/>
        </w:rPr>
      </w:pPr>
      <w:r w:rsidRPr="004912D1">
        <w:rPr>
          <w:rFonts w:ascii="Arial Narrow" w:hAnsi="Arial Narrow"/>
          <w:noProof/>
          <w:sz w:val="24"/>
          <w:szCs w:val="24"/>
        </w:rPr>
        <mc:AlternateContent>
          <mc:Choice Requires="wps">
            <w:drawing>
              <wp:anchor distT="45720" distB="45720" distL="114300" distR="114300" simplePos="0" relativeHeight="251664384" behindDoc="0" locked="0" layoutInCell="1" allowOverlap="1" wp14:anchorId="2E2806B8" wp14:editId="59ECF6CC">
                <wp:simplePos x="0" y="0"/>
                <wp:positionH relativeFrom="column">
                  <wp:posOffset>4610100</wp:posOffset>
                </wp:positionH>
                <wp:positionV relativeFrom="paragraph">
                  <wp:posOffset>226695</wp:posOffset>
                </wp:positionV>
                <wp:extent cx="1543050" cy="1404620"/>
                <wp:effectExtent l="0" t="0" r="0" b="0"/>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noFill/>
                        <a:ln w="9525">
                          <a:noFill/>
                          <a:miter lim="800000"/>
                          <a:headEnd/>
                          <a:tailEnd/>
                        </a:ln>
                      </wps:spPr>
                      <wps:txbx>
                        <w:txbxContent>
                          <w:p w14:paraId="23AAB80A" w14:textId="50C371FD" w:rsidR="003205F8" w:rsidRDefault="003205F8" w:rsidP="003205F8">
                            <w:pPr>
                              <w:spacing w:after="0" w:line="240" w:lineRule="auto"/>
                            </w:pPr>
                            <w:r>
                              <w:t>Population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2806B8" id="_x0000_s1029" type="#_x0000_t202" style="position:absolute;left:0;text-align:left;margin-left:363pt;margin-top:17.85pt;width:121.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" filled="f" stroked="f">
                <v:textbox style="mso-fit-shape-to-text:t">
                  <w:txbxContent>
                    <w:p w14:paraId="23AAB80A" w14:textId="50C371FD" w:rsidR="003205F8" w:rsidRDefault="003205F8" w:rsidP="003205F8">
                      <w:pPr>
                        <w:spacing w:after="0" w:line="240" w:lineRule="auto"/>
                      </w:pPr>
                      <w:r>
                        <w:t>Population</w:t>
                      </w:r>
                    </w:p>
                  </w:txbxContent>
                </v:textbox>
                <w10:wrap type="square"/>
              </v:shape>
            </w:pict>
          </mc:Fallback>
        </mc:AlternateContent>
      </w:r>
    </w:p>
    <w:p w14:paraId="7E89B30F" w14:textId="6486705A" w:rsidR="003205F8" w:rsidRPr="004912D1" w:rsidRDefault="00484AF8" w:rsidP="004912D1">
      <w:pPr>
        <w:spacing w:line="240" w:lineRule="auto"/>
        <w:jc w:val="both"/>
        <w:rPr>
          <w:rFonts w:ascii="Arial Narrow" w:hAnsi="Arial Narrow"/>
          <w:sz w:val="24"/>
          <w:szCs w:val="24"/>
        </w:rPr>
      </w:pPr>
      <w:r w:rsidRPr="004912D1">
        <w:rPr>
          <w:rFonts w:ascii="Arial Narrow" w:hAnsi="Arial Narrow"/>
          <w:noProof/>
          <w:sz w:val="24"/>
          <w:szCs w:val="24"/>
        </w:rPr>
        <mc:AlternateContent>
          <mc:Choice Requires="wps">
            <w:drawing>
              <wp:anchor distT="0" distB="0" distL="114300" distR="114300" simplePos="0" relativeHeight="251660288" behindDoc="0" locked="0" layoutInCell="1" allowOverlap="1" wp14:anchorId="35D1D917" wp14:editId="76869C87">
                <wp:simplePos x="0" y="0"/>
                <wp:positionH relativeFrom="column">
                  <wp:posOffset>1490980</wp:posOffset>
                </wp:positionH>
                <wp:positionV relativeFrom="paragraph">
                  <wp:posOffset>212090</wp:posOffset>
                </wp:positionV>
                <wp:extent cx="3086100" cy="9525"/>
                <wp:effectExtent l="0" t="76200" r="19050" b="85725"/>
                <wp:wrapNone/>
                <wp:docPr id="3" name="Connecteur droit avec flèche 3"/>
                <wp:cNvGraphicFramePr/>
                <a:graphic xmlns:a="http://schemas.openxmlformats.org/drawingml/2006/main">
                  <a:graphicData uri="http://schemas.microsoft.com/office/word/2010/wordprocessingShape">
                    <wps:wsp>
                      <wps:cNvCnPr/>
                      <wps:spPr>
                        <a:xfrm flipV="1">
                          <a:off x="0" y="0"/>
                          <a:ext cx="30861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85FB9F" id="_x0000_t32" coordsize="21600,21600" o:spt="32" o:oned="t" path="m,l21600,21600e" filled="f">
                <v:path arrowok="t" fillok="f" o:connecttype="none"/>
                <o:lock v:ext="edit" shapetype="t"/>
              </v:shapetype>
              <v:shape id="Connecteur droit avec flèche 3" o:spid="_x0000_s1026" type="#_x0000_t32" style="position:absolute;margin-left:117.4pt;margin-top:16.7pt;width:243pt;height:.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" strokecolor="#4472c4 [3204]" strokeweight=".5pt">
                <v:stroke endarrow="block" joinstyle="miter"/>
              </v:shape>
            </w:pict>
          </mc:Fallback>
        </mc:AlternateContent>
      </w:r>
      <w:r w:rsidR="00746E31" w:rsidRPr="004912D1">
        <w:rPr>
          <w:rFonts w:ascii="Arial Narrow" w:hAnsi="Arial Narrow"/>
          <w:noProof/>
          <w:sz w:val="24"/>
          <w:szCs w:val="24"/>
        </w:rPr>
        <mc:AlternateContent>
          <mc:Choice Requires="wps">
            <w:drawing>
              <wp:anchor distT="45720" distB="45720" distL="114300" distR="114300" simplePos="0" relativeHeight="251681792" behindDoc="0" locked="0" layoutInCell="1" allowOverlap="1" wp14:anchorId="7F085DEA" wp14:editId="117D1D75">
                <wp:simplePos x="0" y="0"/>
                <wp:positionH relativeFrom="margin">
                  <wp:posOffset>2276475</wp:posOffset>
                </wp:positionH>
                <wp:positionV relativeFrom="paragraph">
                  <wp:posOffset>157480</wp:posOffset>
                </wp:positionV>
                <wp:extent cx="419100" cy="1404620"/>
                <wp:effectExtent l="0" t="0" r="0" b="0"/>
                <wp:wrapSquare wrapText="bothSides"/>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404620"/>
                        </a:xfrm>
                        <a:prstGeom prst="rect">
                          <a:avLst/>
                        </a:prstGeom>
                        <a:noFill/>
                        <a:ln w="9525">
                          <a:noFill/>
                          <a:miter lim="800000"/>
                          <a:headEnd/>
                          <a:tailEnd/>
                        </a:ln>
                      </wps:spPr>
                      <wps:txbx>
                        <w:txbxContent>
                          <w:p w14:paraId="4FA96C86" w14:textId="2B3A5F5C" w:rsidR="00746E31" w:rsidRDefault="00746E31" w:rsidP="00746E31">
                            <w:pPr>
                              <w:spacing w:after="0" w:line="240" w:lineRule="auto"/>
                            </w:pPr>
                            <w: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85DEA" id="_x0000_s1030" type="#_x0000_t202" style="position:absolute;left:0;text-align:left;margin-left:179.25pt;margin-top:12.4pt;width:33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" filled="f" stroked="f">
                <v:textbox style="mso-fit-shape-to-text:t">
                  <w:txbxContent>
                    <w:p w14:paraId="4FA96C86" w14:textId="2B3A5F5C" w:rsidR="00746E31" w:rsidRDefault="00746E31" w:rsidP="00746E31">
                      <w:pPr>
                        <w:spacing w:after="0" w:line="240" w:lineRule="auto"/>
                      </w:pPr>
                      <w:r>
                        <w:t>L*</w:t>
                      </w:r>
                    </w:p>
                  </w:txbxContent>
                </v:textbox>
                <w10:wrap type="square" anchorx="margin"/>
              </v:shape>
            </w:pict>
          </mc:Fallback>
        </mc:AlternateContent>
      </w:r>
      <w:r w:rsidR="00746E31" w:rsidRPr="004912D1">
        <w:rPr>
          <w:rFonts w:ascii="Arial Narrow" w:hAnsi="Arial Narrow"/>
          <w:noProof/>
          <w:sz w:val="24"/>
          <w:szCs w:val="24"/>
        </w:rPr>
        <mc:AlternateContent>
          <mc:Choice Requires="wps">
            <w:drawing>
              <wp:anchor distT="45720" distB="45720" distL="114300" distR="114300" simplePos="0" relativeHeight="251676672" behindDoc="0" locked="0" layoutInCell="1" allowOverlap="1" wp14:anchorId="0ED3E81C" wp14:editId="04CDDC36">
                <wp:simplePos x="0" y="0"/>
                <wp:positionH relativeFrom="margin">
                  <wp:posOffset>3124200</wp:posOffset>
                </wp:positionH>
                <wp:positionV relativeFrom="paragraph">
                  <wp:posOffset>147955</wp:posOffset>
                </wp:positionV>
                <wp:extent cx="419100" cy="1404620"/>
                <wp:effectExtent l="0" t="0" r="0" b="0"/>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404620"/>
                        </a:xfrm>
                        <a:prstGeom prst="rect">
                          <a:avLst/>
                        </a:prstGeom>
                        <a:noFill/>
                        <a:ln w="9525">
                          <a:noFill/>
                          <a:miter lim="800000"/>
                          <a:headEnd/>
                          <a:tailEnd/>
                        </a:ln>
                      </wps:spPr>
                      <wps:txbx>
                        <w:txbxContent>
                          <w:p w14:paraId="1B03E2CC" w14:textId="3E03E845" w:rsidR="00746E31" w:rsidRDefault="00746E31" w:rsidP="00746E31">
                            <w:pPr>
                              <w:spacing w:after="0" w:line="240" w:lineRule="auto"/>
                            </w:pPr>
                            <w:r>
                              <w:t>L2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D3E81C" id="_x0000_s1031" type="#_x0000_t202" style="position:absolute;left:0;text-align:left;margin-left:246pt;margin-top:11.65pt;width:33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" filled="f" stroked="f">
                <v:textbox style="mso-fit-shape-to-text:t">
                  <w:txbxContent>
                    <w:p w14:paraId="1B03E2CC" w14:textId="3E03E845" w:rsidR="00746E31" w:rsidRDefault="00746E31" w:rsidP="00746E31">
                      <w:pPr>
                        <w:spacing w:after="0" w:line="240" w:lineRule="auto"/>
                      </w:pPr>
                      <w:r>
                        <w:t>L2</w:t>
                      </w:r>
                    </w:p>
                  </w:txbxContent>
                </v:textbox>
                <w10:wrap type="square" anchorx="margin"/>
              </v:shape>
            </w:pict>
          </mc:Fallback>
        </mc:AlternateContent>
      </w:r>
      <w:r w:rsidR="00746E31" w:rsidRPr="004912D1">
        <w:rPr>
          <w:rFonts w:ascii="Arial Narrow" w:hAnsi="Arial Narrow"/>
          <w:noProof/>
          <w:sz w:val="24"/>
          <w:szCs w:val="24"/>
        </w:rPr>
        <mc:AlternateContent>
          <mc:Choice Requires="wps">
            <w:drawing>
              <wp:anchor distT="45720" distB="45720" distL="114300" distR="114300" simplePos="0" relativeHeight="251674624" behindDoc="0" locked="0" layoutInCell="1" allowOverlap="1" wp14:anchorId="319B93F0" wp14:editId="010BB2E4">
                <wp:simplePos x="0" y="0"/>
                <wp:positionH relativeFrom="margin">
                  <wp:posOffset>1752600</wp:posOffset>
                </wp:positionH>
                <wp:positionV relativeFrom="paragraph">
                  <wp:posOffset>154940</wp:posOffset>
                </wp:positionV>
                <wp:extent cx="419100" cy="1404620"/>
                <wp:effectExtent l="0" t="0" r="0" b="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404620"/>
                        </a:xfrm>
                        <a:prstGeom prst="rect">
                          <a:avLst/>
                        </a:prstGeom>
                        <a:noFill/>
                        <a:ln w="9525">
                          <a:noFill/>
                          <a:miter lim="800000"/>
                          <a:headEnd/>
                          <a:tailEnd/>
                        </a:ln>
                      </wps:spPr>
                      <wps:txbx>
                        <w:txbxContent>
                          <w:p w14:paraId="3DFD2B89" w14:textId="6D87997C" w:rsidR="00746E31" w:rsidRDefault="00746E31" w:rsidP="00746E31">
                            <w:pPr>
                              <w:spacing w:after="0" w:line="240" w:lineRule="auto"/>
                            </w:pPr>
                            <w:r>
                              <w:t>L1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9B93F0" id="_x0000_s1032" type="#_x0000_t202" style="position:absolute;left:0;text-align:left;margin-left:138pt;margin-top:12.2pt;width:33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" filled="f" stroked="f">
                <v:textbox style="mso-fit-shape-to-text:t">
                  <w:txbxContent>
                    <w:p w14:paraId="3DFD2B89" w14:textId="6D87997C" w:rsidR="00746E31" w:rsidRDefault="00746E31" w:rsidP="00746E31">
                      <w:pPr>
                        <w:spacing w:after="0" w:line="240" w:lineRule="auto"/>
                      </w:pPr>
                      <w:r>
                        <w:t>L1</w:t>
                      </w:r>
                    </w:p>
                  </w:txbxContent>
                </v:textbox>
                <w10:wrap type="square" anchorx="margin"/>
              </v:shape>
            </w:pict>
          </mc:Fallback>
        </mc:AlternateContent>
      </w:r>
    </w:p>
    <w:p w14:paraId="789F8151" w14:textId="77777777" w:rsidR="00222C9D" w:rsidRDefault="00222C9D" w:rsidP="004912D1">
      <w:pPr>
        <w:spacing w:line="240" w:lineRule="auto"/>
        <w:jc w:val="both"/>
        <w:rPr>
          <w:rFonts w:ascii="Arial Narrow" w:hAnsi="Arial Narrow"/>
          <w:sz w:val="24"/>
          <w:szCs w:val="24"/>
        </w:rPr>
      </w:pPr>
    </w:p>
    <w:p w14:paraId="08EEEE5F" w14:textId="77777777" w:rsidR="008E7906" w:rsidRDefault="008E7906" w:rsidP="004912D1">
      <w:pPr>
        <w:spacing w:line="240" w:lineRule="auto"/>
        <w:jc w:val="both"/>
        <w:rPr>
          <w:rFonts w:ascii="Arial Narrow" w:hAnsi="Arial Narrow"/>
          <w:sz w:val="24"/>
          <w:szCs w:val="24"/>
        </w:rPr>
      </w:pPr>
    </w:p>
    <w:p w14:paraId="6CB38460" w14:textId="77777777" w:rsidR="008E7906" w:rsidRPr="00BB5BDB" w:rsidRDefault="008E7906" w:rsidP="004912D1">
      <w:pPr>
        <w:spacing w:line="240" w:lineRule="auto"/>
        <w:jc w:val="both"/>
        <w:rPr>
          <w:rFonts w:ascii="Arial" w:hAnsi="Arial" w:cs="Arial"/>
          <w:sz w:val="24"/>
          <w:szCs w:val="24"/>
        </w:rPr>
      </w:pPr>
    </w:p>
    <w:p w14:paraId="43AD6582" w14:textId="6C335DED" w:rsidR="008E7906" w:rsidRDefault="00746E31" w:rsidP="004912D1">
      <w:pPr>
        <w:spacing w:line="240" w:lineRule="auto"/>
        <w:jc w:val="both"/>
        <w:rPr>
          <w:rFonts w:ascii="Arial" w:hAnsi="Arial" w:cs="Arial"/>
          <w:sz w:val="24"/>
          <w:szCs w:val="24"/>
        </w:rPr>
      </w:pPr>
      <w:r w:rsidRPr="00BB5BDB">
        <w:rPr>
          <w:rFonts w:ascii="Arial" w:hAnsi="Arial" w:cs="Arial"/>
          <w:sz w:val="24"/>
          <w:szCs w:val="24"/>
        </w:rPr>
        <w:t>Pour le niveau de population (L1), la production par tête est supérieure au minimum de subsistance : les conditions de vie s’améliorent et la population augmente jusqu’à atteindre L*.</w:t>
      </w:r>
      <w:r w:rsidR="008E7906">
        <w:rPr>
          <w:rFonts w:ascii="Arial" w:hAnsi="Arial" w:cs="Arial"/>
          <w:sz w:val="24"/>
          <w:szCs w:val="24"/>
        </w:rPr>
        <w:t xml:space="preserve"> </w:t>
      </w:r>
    </w:p>
    <w:p w14:paraId="68812834" w14:textId="018DF6BC" w:rsidR="008E7906" w:rsidRDefault="008E7906" w:rsidP="004912D1">
      <w:pPr>
        <w:spacing w:line="240" w:lineRule="auto"/>
        <w:jc w:val="both"/>
        <w:rPr>
          <w:rFonts w:ascii="Arial" w:hAnsi="Arial" w:cs="Arial"/>
          <w:sz w:val="24"/>
          <w:szCs w:val="24"/>
        </w:rPr>
      </w:pPr>
      <w:r>
        <w:rPr>
          <w:rFonts w:ascii="Arial" w:hAnsi="Arial" w:cs="Arial"/>
          <w:noProof/>
          <w:sz w:val="24"/>
          <w:szCs w:val="24"/>
        </w:rPr>
        <w:drawing>
          <wp:inline distT="0" distB="0" distL="0" distR="0" wp14:anchorId="0250C1BD" wp14:editId="2E58893E">
            <wp:extent cx="5155820" cy="2917767"/>
            <wp:effectExtent l="0" t="0" r="635" b="3810"/>
            <wp:docPr id="1963132221" name="Image 3" descr="Une image contenant texte, capture d’écran, Polic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2221" name="Image 3" descr="Une image contenant texte, capture d’écran, Police, tableau blanc&#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7000" cy="2963708"/>
                    </a:xfrm>
                    <a:prstGeom prst="rect">
                      <a:avLst/>
                    </a:prstGeom>
                  </pic:spPr>
                </pic:pic>
              </a:graphicData>
            </a:graphic>
          </wp:inline>
        </w:drawing>
      </w:r>
    </w:p>
    <w:p w14:paraId="46B0BCE7" w14:textId="77777777" w:rsidR="008E7906" w:rsidRDefault="008E7906" w:rsidP="004912D1">
      <w:pPr>
        <w:spacing w:line="240" w:lineRule="auto"/>
        <w:jc w:val="both"/>
        <w:rPr>
          <w:rFonts w:ascii="Arial" w:hAnsi="Arial" w:cs="Arial"/>
          <w:sz w:val="24"/>
          <w:szCs w:val="24"/>
        </w:rPr>
      </w:pPr>
    </w:p>
    <w:p w14:paraId="71955CFE" w14:textId="77777777" w:rsidR="00646AA5" w:rsidRPr="00BB5BDB" w:rsidRDefault="00646AA5" w:rsidP="004912D1">
      <w:pPr>
        <w:spacing w:line="240" w:lineRule="auto"/>
        <w:jc w:val="both"/>
        <w:rPr>
          <w:rFonts w:ascii="Arial" w:hAnsi="Arial" w:cs="Arial"/>
          <w:sz w:val="24"/>
          <w:szCs w:val="24"/>
        </w:rPr>
      </w:pPr>
    </w:p>
    <w:p w14:paraId="287F4305" w14:textId="77777777" w:rsidR="00646AA5" w:rsidRDefault="00646AA5" w:rsidP="004912D1">
      <w:pPr>
        <w:spacing w:line="240" w:lineRule="auto"/>
        <w:jc w:val="both"/>
        <w:rPr>
          <w:rFonts w:ascii="Arial" w:hAnsi="Arial" w:cs="Arial"/>
          <w:sz w:val="24"/>
          <w:szCs w:val="24"/>
        </w:rPr>
      </w:pPr>
    </w:p>
    <w:p w14:paraId="2E692EA6" w14:textId="77777777" w:rsidR="00646AA5" w:rsidRDefault="00646AA5" w:rsidP="004912D1">
      <w:pPr>
        <w:spacing w:line="240" w:lineRule="auto"/>
        <w:jc w:val="both"/>
        <w:rPr>
          <w:rFonts w:ascii="Arial" w:hAnsi="Arial" w:cs="Arial"/>
          <w:sz w:val="24"/>
          <w:szCs w:val="24"/>
        </w:rPr>
      </w:pPr>
    </w:p>
    <w:p w14:paraId="782DCCCC" w14:textId="77777777" w:rsidR="00646AA5" w:rsidRDefault="00646AA5" w:rsidP="004912D1">
      <w:pPr>
        <w:spacing w:line="240" w:lineRule="auto"/>
        <w:jc w:val="both"/>
        <w:rPr>
          <w:rFonts w:ascii="Arial" w:hAnsi="Arial" w:cs="Arial"/>
          <w:sz w:val="24"/>
          <w:szCs w:val="24"/>
        </w:rPr>
      </w:pPr>
    </w:p>
    <w:p w14:paraId="4D2D92A5" w14:textId="77777777" w:rsidR="00646AA5" w:rsidRDefault="00646AA5" w:rsidP="004912D1">
      <w:pPr>
        <w:spacing w:line="240" w:lineRule="auto"/>
        <w:jc w:val="both"/>
        <w:rPr>
          <w:rFonts w:ascii="Arial" w:hAnsi="Arial" w:cs="Arial"/>
          <w:sz w:val="24"/>
          <w:szCs w:val="24"/>
        </w:rPr>
      </w:pPr>
    </w:p>
    <w:p w14:paraId="37E9EB2E" w14:textId="77777777" w:rsidR="00646AA5" w:rsidRDefault="00646AA5" w:rsidP="004912D1">
      <w:pPr>
        <w:spacing w:line="240" w:lineRule="auto"/>
        <w:jc w:val="both"/>
        <w:rPr>
          <w:rFonts w:ascii="Arial" w:hAnsi="Arial" w:cs="Arial"/>
          <w:sz w:val="24"/>
          <w:szCs w:val="24"/>
        </w:rPr>
      </w:pPr>
    </w:p>
    <w:p w14:paraId="5CDFE2FD" w14:textId="685FA280" w:rsidR="00746E31" w:rsidRPr="00BB5BDB" w:rsidRDefault="00746E31" w:rsidP="004912D1">
      <w:pPr>
        <w:spacing w:line="240" w:lineRule="auto"/>
        <w:jc w:val="both"/>
        <w:rPr>
          <w:rFonts w:ascii="Arial" w:hAnsi="Arial" w:cs="Arial"/>
          <w:sz w:val="24"/>
          <w:szCs w:val="24"/>
        </w:rPr>
      </w:pPr>
      <w:r w:rsidRPr="00BB5BDB">
        <w:rPr>
          <w:rFonts w:ascii="Arial" w:hAnsi="Arial" w:cs="Arial"/>
          <w:sz w:val="24"/>
          <w:szCs w:val="24"/>
        </w:rPr>
        <w:lastRenderedPageBreak/>
        <w:t>Pour le niveau de population L2, la production par tête est inférieure au minimum de subsistance : la mortalité augmente et la population diminue jusqu’à L*.</w:t>
      </w:r>
    </w:p>
    <w:p w14:paraId="4ABBBEB3" w14:textId="0CDA5E45" w:rsidR="00890EC6" w:rsidRDefault="00746E31" w:rsidP="004912D1">
      <w:pPr>
        <w:spacing w:line="240" w:lineRule="auto"/>
        <w:jc w:val="both"/>
        <w:rPr>
          <w:rFonts w:ascii="Arial" w:hAnsi="Arial" w:cs="Arial"/>
          <w:sz w:val="24"/>
          <w:szCs w:val="24"/>
        </w:rPr>
      </w:pPr>
      <w:r w:rsidRPr="00BB5BDB">
        <w:rPr>
          <w:rFonts w:ascii="Arial" w:hAnsi="Arial" w:cs="Arial"/>
          <w:sz w:val="24"/>
          <w:szCs w:val="24"/>
        </w:rPr>
        <w:t>L* est le niveau de population compatible avec une production permettant de satisfaire le minimum de subsistance</w:t>
      </w:r>
      <w:r w:rsidR="00646AA5">
        <w:rPr>
          <w:rFonts w:ascii="Arial" w:hAnsi="Arial" w:cs="Arial"/>
          <w:sz w:val="24"/>
          <w:szCs w:val="24"/>
        </w:rPr>
        <w:t>.</w:t>
      </w:r>
    </w:p>
    <w:p w14:paraId="6FCFC8AE" w14:textId="4C553816" w:rsidR="00890EC6" w:rsidRDefault="00890EC6" w:rsidP="004912D1">
      <w:pPr>
        <w:spacing w:line="240" w:lineRule="auto"/>
        <w:jc w:val="both"/>
        <w:rPr>
          <w:rFonts w:ascii="Arial" w:hAnsi="Arial" w:cs="Arial"/>
          <w:sz w:val="24"/>
          <w:szCs w:val="24"/>
        </w:rPr>
      </w:pPr>
      <w:r>
        <w:rPr>
          <w:rFonts w:ascii="Arial" w:hAnsi="Arial" w:cs="Arial"/>
          <w:noProof/>
          <w:sz w:val="24"/>
          <w:szCs w:val="24"/>
        </w:rPr>
        <w:drawing>
          <wp:inline distT="0" distB="0" distL="0" distR="0" wp14:anchorId="7F4CAB79" wp14:editId="7C2A3534">
            <wp:extent cx="5376391" cy="3266902"/>
            <wp:effectExtent l="0" t="0" r="0" b="0"/>
            <wp:docPr id="8248378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7835" name="Image 8248378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7200" cy="3352463"/>
                    </a:xfrm>
                    <a:prstGeom prst="rect">
                      <a:avLst/>
                    </a:prstGeom>
                  </pic:spPr>
                </pic:pic>
              </a:graphicData>
            </a:graphic>
          </wp:inline>
        </w:drawing>
      </w:r>
    </w:p>
    <w:p w14:paraId="799205FA" w14:textId="77777777" w:rsidR="00646AA5" w:rsidRPr="00BB5BDB" w:rsidRDefault="00646AA5" w:rsidP="004912D1">
      <w:pPr>
        <w:spacing w:line="240" w:lineRule="auto"/>
        <w:jc w:val="both"/>
        <w:rPr>
          <w:rFonts w:ascii="Arial" w:hAnsi="Arial" w:cs="Arial"/>
          <w:sz w:val="24"/>
          <w:szCs w:val="24"/>
        </w:rPr>
      </w:pPr>
    </w:p>
    <w:p w14:paraId="09508B2B" w14:textId="77777777" w:rsidR="00746E31" w:rsidRPr="00BB5BDB" w:rsidRDefault="00746E31" w:rsidP="004912D1">
      <w:pPr>
        <w:spacing w:line="240" w:lineRule="auto"/>
        <w:jc w:val="both"/>
        <w:rPr>
          <w:rFonts w:ascii="Arial" w:hAnsi="Arial" w:cs="Arial"/>
          <w:sz w:val="24"/>
          <w:szCs w:val="24"/>
        </w:rPr>
      </w:pPr>
      <w:r w:rsidRPr="00BB5BDB">
        <w:rPr>
          <w:rFonts w:ascii="Arial" w:hAnsi="Arial" w:cs="Arial"/>
          <w:sz w:val="24"/>
          <w:szCs w:val="24"/>
        </w:rPr>
        <w:t xml:space="preserve">Jusqu’au XVIIIème siècle, rien ne venait perturber ce mécanisme, même pas le </w:t>
      </w:r>
      <w:r w:rsidRPr="00360487">
        <w:rPr>
          <w:rFonts w:ascii="Arial" w:hAnsi="Arial" w:cs="Arial"/>
          <w:b/>
          <w:bCs/>
          <w:sz w:val="24"/>
          <w:szCs w:val="24"/>
        </w:rPr>
        <w:t>progrès technique.</w:t>
      </w:r>
      <w:r w:rsidRPr="00BB5BDB">
        <w:rPr>
          <w:rFonts w:ascii="Arial" w:hAnsi="Arial" w:cs="Arial"/>
          <w:sz w:val="24"/>
          <w:szCs w:val="24"/>
        </w:rPr>
        <w:t xml:space="preserve"> En effet, avant la </w:t>
      </w:r>
      <w:r w:rsidRPr="00646AA5">
        <w:rPr>
          <w:rFonts w:ascii="Arial" w:hAnsi="Arial" w:cs="Arial"/>
          <w:b/>
          <w:bCs/>
          <w:sz w:val="24"/>
          <w:szCs w:val="24"/>
        </w:rPr>
        <w:t>révolution industrielle</w:t>
      </w:r>
      <w:r w:rsidRPr="00BB5BDB">
        <w:rPr>
          <w:rFonts w:ascii="Arial" w:hAnsi="Arial" w:cs="Arial"/>
          <w:sz w:val="24"/>
          <w:szCs w:val="24"/>
        </w:rPr>
        <w:t xml:space="preserve">, des améliorations techniques ont eu lieu dans de nombreuses régions du monde sans que le niveau de vie n’ait augmenté. Pourquoi ? parce que le modèle malthusien prédit que la population s’ajuste automatiquement à l’amélioration du niveau de vie consécutive à l’utilisation d’une nouvelle technologie. </w:t>
      </w:r>
    </w:p>
    <w:p w14:paraId="69374FCB" w14:textId="584966DC" w:rsidR="00746E31" w:rsidRPr="00BB5BDB" w:rsidRDefault="00746E31" w:rsidP="004912D1">
      <w:pPr>
        <w:spacing w:line="240" w:lineRule="auto"/>
        <w:jc w:val="both"/>
        <w:rPr>
          <w:rFonts w:ascii="Arial" w:hAnsi="Arial" w:cs="Arial"/>
          <w:sz w:val="24"/>
          <w:szCs w:val="24"/>
        </w:rPr>
      </w:pPr>
      <w:r w:rsidRPr="00BB5BDB">
        <w:rPr>
          <w:rFonts w:ascii="Arial" w:hAnsi="Arial" w:cs="Arial"/>
          <w:sz w:val="24"/>
          <w:szCs w:val="24"/>
        </w:rPr>
        <w:t>En partant d’un équilibre où le revenu est situé au niveau de subsistance, une nouvelle technologie, telle que de meilleures graines, augmente le revenu par tête sur la quantité fixe de terres disponibles. L’augmentation du niveau de vie a pour conséquence une augmentation de la population. Puisqu’il y a plus d’individus pour une même quantité de terres, la productivité moyenne du travail diminue, et le revenu par tête moyen également. Finalement, l’économie revient à une situation où les revenus sont au niveau de subsistance, mais avec une population plus importante.</w:t>
      </w:r>
    </w:p>
    <w:p w14:paraId="60822C78" w14:textId="77777777" w:rsidR="004912D1" w:rsidRDefault="004912D1" w:rsidP="004912D1">
      <w:pPr>
        <w:pStyle w:val="Default"/>
        <w:jc w:val="both"/>
        <w:rPr>
          <w:rFonts w:ascii="Arial Narrow" w:hAnsi="Arial Narrow" w:cs="Times New Roman"/>
          <w:color w:val="00B050"/>
        </w:rPr>
      </w:pPr>
    </w:p>
    <w:p w14:paraId="741E631C" w14:textId="77777777" w:rsidR="00BF6708" w:rsidRDefault="00BF6708" w:rsidP="004912D1">
      <w:pPr>
        <w:pStyle w:val="Default"/>
        <w:jc w:val="both"/>
        <w:rPr>
          <w:rFonts w:ascii="Arial Narrow" w:hAnsi="Arial Narrow" w:cs="Times New Roman"/>
          <w:color w:val="00B050"/>
        </w:rPr>
      </w:pPr>
    </w:p>
    <w:p w14:paraId="76FB0B22" w14:textId="77777777" w:rsidR="00BF6708" w:rsidRDefault="00BF6708" w:rsidP="004912D1">
      <w:pPr>
        <w:pStyle w:val="Default"/>
        <w:jc w:val="both"/>
        <w:rPr>
          <w:rFonts w:ascii="Arial Narrow" w:hAnsi="Arial Narrow" w:cs="Times New Roman"/>
          <w:color w:val="00B050"/>
        </w:rPr>
      </w:pPr>
    </w:p>
    <w:p w14:paraId="184B8B14" w14:textId="77777777" w:rsidR="00BF6708" w:rsidRDefault="00BF6708" w:rsidP="004912D1">
      <w:pPr>
        <w:pStyle w:val="Default"/>
        <w:jc w:val="both"/>
        <w:rPr>
          <w:rFonts w:ascii="Arial Narrow" w:hAnsi="Arial Narrow" w:cs="Times New Roman"/>
          <w:color w:val="00B050"/>
        </w:rPr>
      </w:pPr>
    </w:p>
    <w:p w14:paraId="1603DF33" w14:textId="01DC69A9" w:rsidR="00BF6708" w:rsidRDefault="00BF6708" w:rsidP="004912D1">
      <w:pPr>
        <w:pStyle w:val="Default"/>
        <w:jc w:val="both"/>
        <w:rPr>
          <w:rFonts w:ascii="Arial Narrow" w:hAnsi="Arial Narrow" w:cs="Times New Roman"/>
          <w:color w:val="00B050"/>
        </w:rPr>
      </w:pPr>
      <w:r>
        <w:rPr>
          <w:rFonts w:ascii="Arial Narrow" w:hAnsi="Arial Narrow" w:cs="Times New Roman"/>
          <w:noProof/>
          <w:color w:val="00B050"/>
        </w:rPr>
        <w:lastRenderedPageBreak/>
        <w:drawing>
          <wp:inline distT="0" distB="0" distL="0" distR="0" wp14:anchorId="6CCCA31C" wp14:editId="02B16F07">
            <wp:extent cx="5234940" cy="3114303"/>
            <wp:effectExtent l="0" t="0" r="0" b="0"/>
            <wp:docPr id="1865676968" name="Image 5" descr="Une image contenant texte, tableau blanc,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6968" name="Image 5" descr="Une image contenant texte, tableau blanc, capture d’écran&#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7614" cy="3163486"/>
                    </a:xfrm>
                    <a:prstGeom prst="rect">
                      <a:avLst/>
                    </a:prstGeom>
                  </pic:spPr>
                </pic:pic>
              </a:graphicData>
            </a:graphic>
          </wp:inline>
        </w:drawing>
      </w:r>
    </w:p>
    <w:p w14:paraId="4985CBBF" w14:textId="77777777" w:rsidR="00BF6708" w:rsidRDefault="00BF6708" w:rsidP="004912D1">
      <w:pPr>
        <w:pStyle w:val="Default"/>
        <w:jc w:val="both"/>
        <w:rPr>
          <w:rFonts w:ascii="Arial Narrow" w:hAnsi="Arial Narrow" w:cs="Times New Roman"/>
          <w:color w:val="00B050"/>
        </w:rPr>
      </w:pPr>
    </w:p>
    <w:p w14:paraId="18F364A1" w14:textId="3FB9CE4B" w:rsidR="00BF6708" w:rsidRDefault="00BF6708" w:rsidP="004912D1">
      <w:pPr>
        <w:pStyle w:val="Default"/>
        <w:jc w:val="both"/>
        <w:rPr>
          <w:rFonts w:ascii="Arial Narrow" w:hAnsi="Arial Narrow" w:cs="Times New Roman"/>
          <w:color w:val="00B050"/>
        </w:rPr>
      </w:pPr>
      <w:r>
        <w:rPr>
          <w:rFonts w:ascii="Arial Narrow" w:hAnsi="Arial Narrow" w:cs="Times New Roman"/>
          <w:noProof/>
          <w:color w:val="00B050"/>
        </w:rPr>
        <w:drawing>
          <wp:inline distT="0" distB="0" distL="0" distR="0" wp14:anchorId="562BDCAD" wp14:editId="427E05AC">
            <wp:extent cx="5235214" cy="3017520"/>
            <wp:effectExtent l="0" t="0" r="0" b="5080"/>
            <wp:docPr id="768454171" name="Image 6"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54171" name="Image 6" descr="Une image contenant texte, capture d’écran&#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50989" cy="3084251"/>
                    </a:xfrm>
                    <a:prstGeom prst="rect">
                      <a:avLst/>
                    </a:prstGeom>
                  </pic:spPr>
                </pic:pic>
              </a:graphicData>
            </a:graphic>
          </wp:inline>
        </w:drawing>
      </w:r>
    </w:p>
    <w:p w14:paraId="32FE29DB" w14:textId="77777777" w:rsidR="000254A3" w:rsidRDefault="000254A3" w:rsidP="004912D1">
      <w:pPr>
        <w:pStyle w:val="Default"/>
        <w:jc w:val="both"/>
        <w:rPr>
          <w:rFonts w:ascii="Arial Narrow" w:hAnsi="Arial Narrow" w:cs="Times New Roman"/>
          <w:color w:val="00B050"/>
        </w:rPr>
      </w:pPr>
    </w:p>
    <w:p w14:paraId="6E09F9D4" w14:textId="77777777" w:rsidR="00646AA5" w:rsidRDefault="00646AA5" w:rsidP="004912D1">
      <w:pPr>
        <w:pStyle w:val="Default"/>
        <w:jc w:val="both"/>
        <w:rPr>
          <w:rFonts w:ascii="Arial Narrow" w:hAnsi="Arial Narrow" w:cs="Times New Roman"/>
          <w:color w:val="00B050"/>
        </w:rPr>
      </w:pPr>
    </w:p>
    <w:p w14:paraId="2317B302" w14:textId="77777777" w:rsidR="00360487" w:rsidRDefault="004912D1" w:rsidP="00360487">
      <w:pPr>
        <w:pStyle w:val="Default"/>
        <w:jc w:val="both"/>
        <w:rPr>
          <w:rFonts w:ascii="Arial Narrow" w:hAnsi="Arial Narrow" w:cs="Times New Roman"/>
          <w:b/>
          <w:bCs/>
          <w:color w:val="00B050"/>
        </w:rPr>
      </w:pPr>
      <w:r w:rsidRPr="00BB5BDB">
        <w:rPr>
          <w:rFonts w:ascii="Arial Narrow" w:hAnsi="Arial Narrow" w:cs="Times New Roman"/>
          <w:b/>
          <w:bCs/>
          <w:color w:val="00B050"/>
        </w:rPr>
        <w:t>Section 2 / La trappe</w:t>
      </w:r>
      <w:r w:rsidR="00746E31" w:rsidRPr="00BB5BDB">
        <w:rPr>
          <w:rFonts w:ascii="Arial Narrow" w:hAnsi="Arial Narrow" w:cs="Times New Roman"/>
          <w:b/>
          <w:bCs/>
          <w:color w:val="00B050"/>
        </w:rPr>
        <w:t xml:space="preserve"> malthusienne est-elle compatible avec les faits ? </w:t>
      </w:r>
    </w:p>
    <w:p w14:paraId="753922AC" w14:textId="77777777" w:rsidR="00360487" w:rsidRDefault="00360487" w:rsidP="00360487">
      <w:pPr>
        <w:pStyle w:val="Default"/>
        <w:jc w:val="both"/>
        <w:rPr>
          <w:rFonts w:ascii="Arial Narrow" w:hAnsi="Arial Narrow" w:cs="Times New Roman"/>
          <w:b/>
          <w:bCs/>
          <w:color w:val="00B050"/>
        </w:rPr>
      </w:pPr>
    </w:p>
    <w:p w14:paraId="257E2448" w14:textId="244E91B9" w:rsidR="00BF6708" w:rsidRPr="00360487" w:rsidRDefault="00C913E9" w:rsidP="00360487">
      <w:pPr>
        <w:pStyle w:val="Default"/>
        <w:jc w:val="both"/>
        <w:rPr>
          <w:rFonts w:ascii="Arial Narrow" w:hAnsi="Arial Narrow" w:cs="Times New Roman"/>
          <w:b/>
          <w:bCs/>
          <w:color w:val="00B050"/>
        </w:rPr>
      </w:pPr>
      <w:r>
        <w:rPr>
          <w:rFonts w:ascii="Arial" w:hAnsi="Arial" w:cs="Arial"/>
          <w:noProof/>
        </w:rPr>
        <w:lastRenderedPageBreak/>
        <w:drawing>
          <wp:inline distT="0" distB="0" distL="0" distR="0" wp14:anchorId="20060177" wp14:editId="252F3E30">
            <wp:extent cx="5436523" cy="3368462"/>
            <wp:effectExtent l="0" t="0" r="0" b="0"/>
            <wp:docPr id="1276504372" name="Image 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04372" name="Image 7" descr="Une image contenant texte, capture d’écran, Police, lign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1417" cy="3408670"/>
                    </a:xfrm>
                    <a:prstGeom prst="rect">
                      <a:avLst/>
                    </a:prstGeom>
                  </pic:spPr>
                </pic:pic>
              </a:graphicData>
            </a:graphic>
          </wp:inline>
        </w:drawing>
      </w:r>
    </w:p>
    <w:p w14:paraId="68CE882B" w14:textId="0FC22252" w:rsidR="00BF6708" w:rsidRDefault="00C913E9" w:rsidP="004912D1">
      <w:pPr>
        <w:spacing w:line="240" w:lineRule="auto"/>
        <w:jc w:val="both"/>
        <w:rPr>
          <w:rFonts w:ascii="Arial" w:hAnsi="Arial" w:cs="Arial"/>
          <w:sz w:val="24"/>
          <w:szCs w:val="24"/>
        </w:rPr>
      </w:pPr>
      <w:r w:rsidRPr="00360487">
        <w:rPr>
          <w:rFonts w:ascii="Arial" w:hAnsi="Arial" w:cs="Arial"/>
          <w:b/>
          <w:bCs/>
          <w:sz w:val="24"/>
          <w:szCs w:val="24"/>
        </w:rPr>
        <w:t>1400-1500</w:t>
      </w:r>
      <w:r>
        <w:rPr>
          <w:rFonts w:ascii="Arial" w:hAnsi="Arial" w:cs="Arial"/>
          <w:sz w:val="24"/>
          <w:szCs w:val="24"/>
        </w:rPr>
        <w:t xml:space="preserve"> : </w:t>
      </w:r>
      <w:r w:rsidRPr="00360487">
        <w:rPr>
          <w:rFonts w:ascii="Arial" w:hAnsi="Arial" w:cs="Arial"/>
          <w:b/>
          <w:bCs/>
          <w:sz w:val="24"/>
          <w:szCs w:val="24"/>
        </w:rPr>
        <w:t>stabilisation des salaires réels</w:t>
      </w:r>
      <w:r>
        <w:rPr>
          <w:rFonts w:ascii="Arial" w:hAnsi="Arial" w:cs="Arial"/>
          <w:sz w:val="24"/>
          <w:szCs w:val="24"/>
        </w:rPr>
        <w:t xml:space="preserve"> (condition de vie). Pourquoi ? car certes il y a une reprise démographique mais le niveau de la population reste encore faible (au-dessus du minimum de subsistance) </w:t>
      </w:r>
    </w:p>
    <w:p w14:paraId="2CD5D2C5" w14:textId="2AE7299F" w:rsidR="00BF6708" w:rsidRDefault="00C913E9" w:rsidP="004912D1">
      <w:pPr>
        <w:spacing w:line="240" w:lineRule="auto"/>
        <w:jc w:val="both"/>
        <w:rPr>
          <w:rFonts w:ascii="Arial" w:hAnsi="Arial" w:cs="Arial"/>
          <w:sz w:val="24"/>
          <w:szCs w:val="24"/>
        </w:rPr>
      </w:pPr>
      <w:r>
        <w:rPr>
          <w:rFonts w:ascii="Arial" w:hAnsi="Arial" w:cs="Arial"/>
          <w:noProof/>
          <w:sz w:val="24"/>
          <w:szCs w:val="24"/>
        </w:rPr>
        <w:drawing>
          <wp:inline distT="0" distB="0" distL="0" distR="0" wp14:anchorId="01347096" wp14:editId="1D1E412D">
            <wp:extent cx="4471281" cy="2618105"/>
            <wp:effectExtent l="0" t="0" r="0" b="0"/>
            <wp:docPr id="46618968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9683" name="Image 4661896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3959" cy="2660661"/>
                    </a:xfrm>
                    <a:prstGeom prst="rect">
                      <a:avLst/>
                    </a:prstGeom>
                  </pic:spPr>
                </pic:pic>
              </a:graphicData>
            </a:graphic>
          </wp:inline>
        </w:drawing>
      </w:r>
    </w:p>
    <w:p w14:paraId="33CAADB5" w14:textId="77777777" w:rsidR="00C913E9" w:rsidRDefault="00C913E9" w:rsidP="004912D1">
      <w:pPr>
        <w:spacing w:line="240" w:lineRule="auto"/>
        <w:jc w:val="both"/>
        <w:rPr>
          <w:rFonts w:ascii="Arial" w:hAnsi="Arial" w:cs="Arial"/>
          <w:sz w:val="24"/>
          <w:szCs w:val="24"/>
        </w:rPr>
      </w:pPr>
    </w:p>
    <w:p w14:paraId="0952F163" w14:textId="77777777" w:rsidR="00646AA5" w:rsidRDefault="00646AA5" w:rsidP="004912D1">
      <w:pPr>
        <w:spacing w:line="240" w:lineRule="auto"/>
        <w:jc w:val="both"/>
        <w:rPr>
          <w:rFonts w:ascii="Arial" w:hAnsi="Arial" w:cs="Arial"/>
          <w:sz w:val="24"/>
          <w:szCs w:val="24"/>
        </w:rPr>
      </w:pPr>
    </w:p>
    <w:p w14:paraId="69A5DD03" w14:textId="77777777" w:rsidR="00646AA5" w:rsidRDefault="00646AA5" w:rsidP="004912D1">
      <w:pPr>
        <w:spacing w:line="240" w:lineRule="auto"/>
        <w:jc w:val="both"/>
        <w:rPr>
          <w:rFonts w:ascii="Arial" w:hAnsi="Arial" w:cs="Arial"/>
          <w:sz w:val="24"/>
          <w:szCs w:val="24"/>
        </w:rPr>
      </w:pPr>
    </w:p>
    <w:p w14:paraId="377EE5C8" w14:textId="77777777" w:rsidR="00646AA5" w:rsidRDefault="00646AA5" w:rsidP="004912D1">
      <w:pPr>
        <w:spacing w:line="240" w:lineRule="auto"/>
        <w:jc w:val="both"/>
        <w:rPr>
          <w:rFonts w:ascii="Arial" w:hAnsi="Arial" w:cs="Arial"/>
          <w:sz w:val="24"/>
          <w:szCs w:val="24"/>
        </w:rPr>
      </w:pPr>
    </w:p>
    <w:p w14:paraId="719E3008" w14:textId="77777777" w:rsidR="00646AA5" w:rsidRDefault="00646AA5" w:rsidP="004912D1">
      <w:pPr>
        <w:spacing w:line="240" w:lineRule="auto"/>
        <w:jc w:val="both"/>
        <w:rPr>
          <w:rFonts w:ascii="Arial" w:hAnsi="Arial" w:cs="Arial"/>
          <w:sz w:val="24"/>
          <w:szCs w:val="24"/>
        </w:rPr>
      </w:pPr>
    </w:p>
    <w:p w14:paraId="115DFCB3" w14:textId="77777777" w:rsidR="00646AA5" w:rsidRDefault="00646AA5" w:rsidP="004912D1">
      <w:pPr>
        <w:spacing w:line="240" w:lineRule="auto"/>
        <w:jc w:val="both"/>
        <w:rPr>
          <w:rFonts w:ascii="Arial" w:hAnsi="Arial" w:cs="Arial"/>
          <w:sz w:val="24"/>
          <w:szCs w:val="24"/>
        </w:rPr>
      </w:pPr>
    </w:p>
    <w:p w14:paraId="5EEC1F68" w14:textId="77777777" w:rsidR="00646AA5" w:rsidRDefault="00646AA5" w:rsidP="004912D1">
      <w:pPr>
        <w:spacing w:line="240" w:lineRule="auto"/>
        <w:jc w:val="both"/>
        <w:rPr>
          <w:rFonts w:ascii="Arial" w:hAnsi="Arial" w:cs="Arial"/>
          <w:sz w:val="24"/>
          <w:szCs w:val="24"/>
        </w:rPr>
      </w:pPr>
    </w:p>
    <w:p w14:paraId="2965C431" w14:textId="77777777" w:rsidR="00646AA5" w:rsidRDefault="00646AA5" w:rsidP="004912D1">
      <w:pPr>
        <w:spacing w:line="240" w:lineRule="auto"/>
        <w:jc w:val="both"/>
        <w:rPr>
          <w:rFonts w:ascii="Arial" w:hAnsi="Arial" w:cs="Arial"/>
          <w:sz w:val="24"/>
          <w:szCs w:val="24"/>
        </w:rPr>
      </w:pPr>
    </w:p>
    <w:p w14:paraId="6761672B" w14:textId="2CD61AFB" w:rsidR="00746E31" w:rsidRPr="00BB5BDB" w:rsidRDefault="00746E31" w:rsidP="004912D1">
      <w:pPr>
        <w:spacing w:line="240" w:lineRule="auto"/>
        <w:jc w:val="both"/>
        <w:rPr>
          <w:rFonts w:ascii="Arial" w:hAnsi="Arial" w:cs="Arial"/>
          <w:sz w:val="24"/>
          <w:szCs w:val="24"/>
        </w:rPr>
      </w:pPr>
      <w:r w:rsidRPr="00BB5BDB">
        <w:rPr>
          <w:rFonts w:ascii="Arial" w:hAnsi="Arial" w:cs="Arial"/>
          <w:sz w:val="24"/>
          <w:szCs w:val="24"/>
        </w:rPr>
        <w:lastRenderedPageBreak/>
        <w:t xml:space="preserve">Le Graphique 15 fournit une illustration flagrante, compatible avec le concept de </w:t>
      </w:r>
      <w:r w:rsidRPr="008B708F">
        <w:rPr>
          <w:rFonts w:ascii="Arial" w:hAnsi="Arial" w:cs="Arial"/>
          <w:b/>
          <w:bCs/>
          <w:color w:val="FF0000"/>
          <w:sz w:val="24"/>
          <w:szCs w:val="24"/>
        </w:rPr>
        <w:t>trappe malthusienne</w:t>
      </w:r>
      <w:r w:rsidRPr="00BB5BDB">
        <w:rPr>
          <w:rFonts w:ascii="Arial" w:hAnsi="Arial" w:cs="Arial"/>
          <w:sz w:val="24"/>
          <w:szCs w:val="24"/>
        </w:rPr>
        <w:t>. Du début du XIIIème siècle au début du XVIIème siècle, la Grande-Bretagne a oscillé le long des sentiers représentés sur ce graphique : lorsque les salaires sont plus élevés, la population devient plus importante, ce qui fait diminuer les salaires et génère une population plus faible, ce qui augmente à nouveau les salaires, et ainsi de suite, sans que ce cercle vicieux ne semble prendre fin.</w:t>
      </w:r>
    </w:p>
    <w:p w14:paraId="2976DEE9" w14:textId="232FFC38" w:rsidR="003205F8" w:rsidRPr="004912D1" w:rsidRDefault="00746E31" w:rsidP="004912D1">
      <w:pPr>
        <w:spacing w:line="240" w:lineRule="auto"/>
        <w:jc w:val="both"/>
        <w:rPr>
          <w:rFonts w:ascii="Arial Narrow" w:hAnsi="Arial Narrow"/>
          <w:sz w:val="24"/>
          <w:szCs w:val="24"/>
        </w:rPr>
      </w:pPr>
      <w:r w:rsidRPr="004912D1">
        <w:rPr>
          <w:rFonts w:ascii="Arial Narrow" w:hAnsi="Arial Narrow"/>
          <w:noProof/>
          <w:sz w:val="24"/>
          <w:szCs w:val="24"/>
          <w:lang w:eastAsia="fr-FR"/>
        </w:rPr>
        <w:drawing>
          <wp:inline distT="0" distB="0" distL="0" distR="0" wp14:anchorId="02EBC504" wp14:editId="1C29A0F2">
            <wp:extent cx="4497185" cy="2902449"/>
            <wp:effectExtent l="0" t="0" r="0"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9200" cy="2923112"/>
                    </a:xfrm>
                    <a:prstGeom prst="rect">
                      <a:avLst/>
                    </a:prstGeom>
                    <a:noFill/>
                    <a:ln>
                      <a:noFill/>
                    </a:ln>
                  </pic:spPr>
                </pic:pic>
              </a:graphicData>
            </a:graphic>
          </wp:inline>
        </w:drawing>
      </w:r>
    </w:p>
    <w:p w14:paraId="304F4940" w14:textId="1EC0CD71" w:rsidR="00C913E9" w:rsidRDefault="008B708F" w:rsidP="004912D1">
      <w:pPr>
        <w:spacing w:line="240" w:lineRule="auto"/>
        <w:jc w:val="both"/>
        <w:rPr>
          <w:rFonts w:ascii="Arial" w:hAnsi="Arial" w:cs="Arial"/>
          <w:sz w:val="24"/>
          <w:szCs w:val="24"/>
        </w:rPr>
      </w:pPr>
      <w:r>
        <w:rPr>
          <w:rFonts w:ascii="Arial" w:hAnsi="Arial" w:cs="Arial"/>
          <w:sz w:val="24"/>
          <w:szCs w:val="24"/>
        </w:rPr>
        <w:t xml:space="preserve">XIVe : baisse de la pop° et hausse du salaire réel </w:t>
      </w:r>
    </w:p>
    <w:p w14:paraId="33CC916B" w14:textId="35A486F4" w:rsidR="00C913E9" w:rsidRDefault="008B708F" w:rsidP="004912D1">
      <w:pPr>
        <w:spacing w:line="240" w:lineRule="auto"/>
        <w:jc w:val="both"/>
        <w:rPr>
          <w:rFonts w:ascii="Arial" w:hAnsi="Arial" w:cs="Arial"/>
          <w:sz w:val="24"/>
          <w:szCs w:val="24"/>
        </w:rPr>
      </w:pPr>
      <w:r>
        <w:rPr>
          <w:rFonts w:ascii="Arial" w:hAnsi="Arial" w:cs="Arial"/>
          <w:noProof/>
          <w:sz w:val="24"/>
          <w:szCs w:val="24"/>
        </w:rPr>
        <w:drawing>
          <wp:inline distT="0" distB="0" distL="0" distR="0" wp14:anchorId="03DA047A" wp14:editId="2265E6BE">
            <wp:extent cx="3595450" cy="1961803"/>
            <wp:effectExtent l="0" t="0" r="0" b="0"/>
            <wp:docPr id="78154097" name="Image 2" descr="Une image contenant texte, ligne,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4097" name="Image 2" descr="Une image contenant texte, ligne, Police, diagramm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3114" cy="1993267"/>
                    </a:xfrm>
                    <a:prstGeom prst="rect">
                      <a:avLst/>
                    </a:prstGeom>
                  </pic:spPr>
                </pic:pic>
              </a:graphicData>
            </a:graphic>
          </wp:inline>
        </w:drawing>
      </w:r>
    </w:p>
    <w:p w14:paraId="28435271" w14:textId="77777777" w:rsidR="008B708F" w:rsidRDefault="008B708F" w:rsidP="004912D1">
      <w:pPr>
        <w:spacing w:line="240" w:lineRule="auto"/>
        <w:jc w:val="both"/>
        <w:rPr>
          <w:rFonts w:ascii="Arial" w:hAnsi="Arial" w:cs="Arial"/>
          <w:sz w:val="24"/>
          <w:szCs w:val="24"/>
        </w:rPr>
      </w:pPr>
    </w:p>
    <w:p w14:paraId="62842E02" w14:textId="23961AFE" w:rsidR="00646AA5" w:rsidRDefault="008B708F" w:rsidP="004912D1">
      <w:pPr>
        <w:spacing w:line="240" w:lineRule="auto"/>
        <w:jc w:val="both"/>
        <w:rPr>
          <w:rFonts w:ascii="Arial" w:hAnsi="Arial" w:cs="Arial"/>
          <w:sz w:val="24"/>
          <w:szCs w:val="24"/>
        </w:rPr>
      </w:pPr>
      <w:r>
        <w:rPr>
          <w:rFonts w:ascii="Arial" w:hAnsi="Arial" w:cs="Arial"/>
          <w:noProof/>
          <w:sz w:val="24"/>
          <w:szCs w:val="24"/>
        </w:rPr>
        <w:drawing>
          <wp:inline distT="0" distB="0" distL="0" distR="0" wp14:anchorId="789E3CD9" wp14:editId="437CB62E">
            <wp:extent cx="3912664" cy="2094345"/>
            <wp:effectExtent l="0" t="0" r="0" b="1270"/>
            <wp:docPr id="850021148" name="Image 3" descr="Une image contenant texte, ligne,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1148" name="Image 3" descr="Une image contenant texte, ligne, Police, diagramme&#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0727" cy="2104014"/>
                    </a:xfrm>
                    <a:prstGeom prst="rect">
                      <a:avLst/>
                    </a:prstGeom>
                  </pic:spPr>
                </pic:pic>
              </a:graphicData>
            </a:graphic>
          </wp:inline>
        </w:drawing>
      </w:r>
    </w:p>
    <w:p w14:paraId="32E2BB83" w14:textId="77777777" w:rsidR="00646AA5" w:rsidRDefault="00646AA5" w:rsidP="004912D1">
      <w:pPr>
        <w:spacing w:line="240" w:lineRule="auto"/>
        <w:jc w:val="both"/>
        <w:rPr>
          <w:rFonts w:ascii="Arial" w:hAnsi="Arial" w:cs="Arial"/>
          <w:sz w:val="24"/>
          <w:szCs w:val="24"/>
        </w:rPr>
      </w:pPr>
    </w:p>
    <w:p w14:paraId="4CE0D2D5" w14:textId="680504CD" w:rsidR="00646AA5" w:rsidRPr="00BB5BDB" w:rsidRDefault="004912D1" w:rsidP="004912D1">
      <w:pPr>
        <w:spacing w:line="240" w:lineRule="auto"/>
        <w:jc w:val="both"/>
        <w:rPr>
          <w:rFonts w:ascii="Arial" w:hAnsi="Arial" w:cs="Arial"/>
          <w:sz w:val="24"/>
          <w:szCs w:val="24"/>
        </w:rPr>
      </w:pPr>
      <w:r w:rsidRPr="00BB5BDB">
        <w:rPr>
          <w:rFonts w:ascii="Arial" w:hAnsi="Arial" w:cs="Arial"/>
          <w:sz w:val="24"/>
          <w:szCs w:val="24"/>
        </w:rPr>
        <w:t xml:space="preserve">Il est possible d’obtenir une autre version de ce cercle vicieux en prenant les mêmes données que celles du Graphique 15, et en se concentrant sur la période s’étendant d’environ 1340 (soit le début de la peste bubonique connue sous le nom de Peste Noire) et 1600, comme le fait le Graphique 16. </w:t>
      </w:r>
    </w:p>
    <w:p w14:paraId="1CC4DE99" w14:textId="3050F46B" w:rsidR="000D1B5F" w:rsidRPr="00646AA5" w:rsidRDefault="004912D1" w:rsidP="00646AA5">
      <w:pPr>
        <w:spacing w:line="240" w:lineRule="auto"/>
        <w:jc w:val="both"/>
        <w:rPr>
          <w:rFonts w:ascii="Arial Narrow" w:hAnsi="Arial Narrow"/>
          <w:sz w:val="24"/>
          <w:szCs w:val="24"/>
        </w:rPr>
      </w:pPr>
      <w:r w:rsidRPr="004912D1">
        <w:rPr>
          <w:rFonts w:ascii="Arial Narrow" w:hAnsi="Arial Narrow"/>
          <w:noProof/>
          <w:sz w:val="24"/>
          <w:szCs w:val="24"/>
        </w:rPr>
        <w:drawing>
          <wp:inline distT="0" distB="0" distL="0" distR="0" wp14:anchorId="19B1170B" wp14:editId="6A6C9D9E">
            <wp:extent cx="6728872" cy="2410691"/>
            <wp:effectExtent l="0" t="0" r="2540" b="25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10101" cy="2475618"/>
                    </a:xfrm>
                    <a:prstGeom prst="rect">
                      <a:avLst/>
                    </a:prstGeom>
                    <a:noFill/>
                    <a:ln>
                      <a:noFill/>
                    </a:ln>
                  </pic:spPr>
                </pic:pic>
              </a:graphicData>
            </a:graphic>
          </wp:inline>
        </w:drawing>
      </w:r>
    </w:p>
    <w:p w14:paraId="561BE58B" w14:textId="77AD7F4C" w:rsidR="000D1B5F" w:rsidRDefault="005808E0" w:rsidP="004912D1">
      <w:pPr>
        <w:pStyle w:val="Default"/>
        <w:jc w:val="both"/>
        <w:rPr>
          <w:rFonts w:ascii="Arial Narrow" w:hAnsi="Arial Narrow" w:cs="Times New Roman"/>
        </w:rPr>
      </w:pPr>
      <w:r>
        <w:rPr>
          <w:rFonts w:ascii="Arial Narrow" w:hAnsi="Arial Narrow" w:cs="Times New Roman"/>
          <w:noProof/>
        </w:rPr>
        <w:drawing>
          <wp:inline distT="0" distB="0" distL="0" distR="0" wp14:anchorId="55F971E8" wp14:editId="2CBD801E">
            <wp:extent cx="5021901" cy="3374505"/>
            <wp:effectExtent l="0" t="0" r="0" b="3810"/>
            <wp:docPr id="231391424" name="Image 9" descr="Une image contenant texte, capture d’écran, tablea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1424" name="Image 9" descr="Une image contenant texte, capture d’écran, tableau blanc, Police&#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58487" cy="3399089"/>
                    </a:xfrm>
                    <a:prstGeom prst="rect">
                      <a:avLst/>
                    </a:prstGeom>
                  </pic:spPr>
                </pic:pic>
              </a:graphicData>
            </a:graphic>
          </wp:inline>
        </w:drawing>
      </w:r>
    </w:p>
    <w:p w14:paraId="1E06B030" w14:textId="77777777" w:rsidR="000D1B5F" w:rsidRDefault="000D1B5F" w:rsidP="004912D1">
      <w:pPr>
        <w:pStyle w:val="Default"/>
        <w:jc w:val="both"/>
        <w:rPr>
          <w:rFonts w:ascii="Arial Narrow" w:hAnsi="Arial Narrow" w:cs="Times New Roman"/>
        </w:rPr>
      </w:pPr>
    </w:p>
    <w:p w14:paraId="21A61071" w14:textId="66D1E9E4" w:rsidR="004912D1" w:rsidRPr="00BB5BDB" w:rsidRDefault="004912D1" w:rsidP="004912D1">
      <w:pPr>
        <w:pStyle w:val="Default"/>
        <w:jc w:val="both"/>
        <w:rPr>
          <w:rFonts w:ascii="Arial" w:hAnsi="Arial" w:cs="Arial"/>
        </w:rPr>
      </w:pPr>
      <w:r w:rsidRPr="00BB5BDB">
        <w:rPr>
          <w:rFonts w:ascii="Arial" w:hAnsi="Arial" w:cs="Arial"/>
        </w:rPr>
        <w:t xml:space="preserve">En 1349 et en 1351, le </w:t>
      </w:r>
      <w:r w:rsidRPr="00646AA5">
        <w:rPr>
          <w:rFonts w:ascii="Arial" w:hAnsi="Arial" w:cs="Arial"/>
          <w:b/>
          <w:bCs/>
        </w:rPr>
        <w:t>roi d’Angleterre Edouard III</w:t>
      </w:r>
      <w:r w:rsidRPr="00BB5BDB">
        <w:rPr>
          <w:rFonts w:ascii="Arial" w:hAnsi="Arial" w:cs="Arial"/>
        </w:rPr>
        <w:t xml:space="preserve"> a adopté des lois visant à restreindre la hausse des salaires. Dans ce cas, l’économie (la baisse de l’offre de travail) l’a emporté sur la politique : les salaires ont continué à augmenter, et les paysans ont commencé à exercer leur pouvoir accru lors d’une rébellion en 1381, en demandant notamment plus de liberté et des impôts plus faibles. </w:t>
      </w:r>
    </w:p>
    <w:p w14:paraId="22DAAD88" w14:textId="60324638" w:rsidR="004912D1" w:rsidRDefault="004912D1" w:rsidP="004912D1">
      <w:pPr>
        <w:pStyle w:val="Default"/>
        <w:jc w:val="both"/>
        <w:rPr>
          <w:rFonts w:ascii="Arial" w:hAnsi="Arial" w:cs="Arial"/>
        </w:rPr>
      </w:pPr>
      <w:r w:rsidRPr="00BB5BDB">
        <w:rPr>
          <w:rFonts w:ascii="Arial" w:hAnsi="Arial" w:cs="Arial"/>
        </w:rPr>
        <w:t xml:space="preserve">La peste bubonique a causé la disparition d’un quart à un tiers de la population européenne entre 1349 et 1351. Les salaires réels des ouvriers du bâtiment anglais ont commencé à augmenter à l’époque de la peste bubonique, et ils avaient doublé au milieu du XVème siècle. </w:t>
      </w:r>
    </w:p>
    <w:p w14:paraId="298F9BB2" w14:textId="77777777" w:rsidR="00646AA5" w:rsidRDefault="00646AA5" w:rsidP="004912D1">
      <w:pPr>
        <w:pStyle w:val="Default"/>
        <w:jc w:val="both"/>
        <w:rPr>
          <w:rFonts w:ascii="Arial" w:hAnsi="Arial" w:cs="Arial"/>
        </w:rPr>
      </w:pPr>
    </w:p>
    <w:p w14:paraId="204DC188" w14:textId="77777777" w:rsidR="00646AA5" w:rsidRDefault="00646AA5" w:rsidP="004912D1">
      <w:pPr>
        <w:pStyle w:val="Default"/>
        <w:jc w:val="both"/>
        <w:rPr>
          <w:rFonts w:ascii="Arial" w:hAnsi="Arial" w:cs="Arial"/>
        </w:rPr>
      </w:pPr>
    </w:p>
    <w:p w14:paraId="5CBE5B68" w14:textId="77777777" w:rsidR="00FD2252" w:rsidRPr="00BB5BDB" w:rsidRDefault="00FD2252" w:rsidP="004912D1">
      <w:pPr>
        <w:pStyle w:val="Default"/>
        <w:jc w:val="both"/>
        <w:rPr>
          <w:rFonts w:ascii="Arial" w:hAnsi="Arial" w:cs="Arial"/>
        </w:rPr>
      </w:pPr>
    </w:p>
    <w:p w14:paraId="702F44BC" w14:textId="606CDD6D" w:rsidR="00BB5BDB" w:rsidRDefault="004912D1" w:rsidP="004912D1">
      <w:pPr>
        <w:pStyle w:val="Default"/>
        <w:jc w:val="both"/>
        <w:rPr>
          <w:rFonts w:ascii="Arial" w:hAnsi="Arial" w:cs="Arial"/>
        </w:rPr>
      </w:pPr>
      <w:r w:rsidRPr="00BB5BDB">
        <w:rPr>
          <w:rFonts w:ascii="Arial" w:hAnsi="Arial" w:cs="Arial"/>
        </w:rPr>
        <w:t xml:space="preserve">En Angleterre, la réduction du nombre de travailleurs a eu </w:t>
      </w:r>
      <w:r w:rsidRPr="00FD2252">
        <w:rPr>
          <w:rFonts w:ascii="Arial" w:hAnsi="Arial" w:cs="Arial"/>
          <w:u w:val="single"/>
        </w:rPr>
        <w:t>les effets suivants :</w:t>
      </w:r>
      <w:r w:rsidRPr="00BB5BDB">
        <w:rPr>
          <w:rFonts w:ascii="Arial" w:hAnsi="Arial" w:cs="Arial"/>
        </w:rPr>
        <w:t xml:space="preserve"> </w:t>
      </w:r>
    </w:p>
    <w:p w14:paraId="43485BDB" w14:textId="77777777" w:rsidR="00BB5BDB" w:rsidRPr="00BB5BDB" w:rsidRDefault="00BB5BDB" w:rsidP="004912D1">
      <w:pPr>
        <w:pStyle w:val="Default"/>
        <w:jc w:val="both"/>
        <w:rPr>
          <w:rFonts w:ascii="Arial" w:hAnsi="Arial" w:cs="Arial"/>
        </w:rPr>
      </w:pPr>
    </w:p>
    <w:p w14:paraId="5162885C" w14:textId="77777777" w:rsidR="004912D1" w:rsidRDefault="004912D1" w:rsidP="004912D1">
      <w:pPr>
        <w:pStyle w:val="Default"/>
        <w:spacing w:after="46"/>
        <w:ind w:firstLine="708"/>
        <w:jc w:val="both"/>
        <w:rPr>
          <w:rFonts w:ascii="Arial" w:hAnsi="Arial" w:cs="Arial"/>
        </w:rPr>
      </w:pPr>
      <w:r w:rsidRPr="00BB5BDB">
        <w:rPr>
          <w:rFonts w:ascii="Arial" w:hAnsi="Arial" w:cs="Arial"/>
        </w:rPr>
        <w:t xml:space="preserve"> </w:t>
      </w:r>
      <w:r w:rsidRPr="00BB5BDB">
        <w:rPr>
          <w:rFonts w:ascii="Arial" w:hAnsi="Arial" w:cs="Arial"/>
          <w:b/>
          <w:bCs/>
          <w:i/>
          <w:iCs/>
        </w:rPr>
        <w:t>Une hausse de la productivité moyenne</w:t>
      </w:r>
      <w:r w:rsidRPr="00BB5BDB">
        <w:rPr>
          <w:rFonts w:ascii="Arial" w:hAnsi="Arial" w:cs="Arial"/>
          <w:i/>
          <w:iCs/>
        </w:rPr>
        <w:t xml:space="preserve"> </w:t>
      </w:r>
      <w:r w:rsidRPr="00BB5BDB">
        <w:rPr>
          <w:rFonts w:ascii="Arial" w:hAnsi="Arial" w:cs="Arial"/>
        </w:rPr>
        <w:t xml:space="preserve">: le principe de décroissance de la productivité marginale du travail agricole combiné à une baisse du nombre de fermiers ayant accès à une même terre. </w:t>
      </w:r>
    </w:p>
    <w:p w14:paraId="5142281C" w14:textId="77777777" w:rsidR="00BB5BDB" w:rsidRPr="00BB5BDB" w:rsidRDefault="00BB5BDB" w:rsidP="004912D1">
      <w:pPr>
        <w:pStyle w:val="Default"/>
        <w:spacing w:after="46"/>
        <w:ind w:firstLine="708"/>
        <w:jc w:val="both"/>
        <w:rPr>
          <w:rFonts w:ascii="Arial" w:hAnsi="Arial" w:cs="Arial"/>
        </w:rPr>
      </w:pPr>
    </w:p>
    <w:p w14:paraId="4C160DCF" w14:textId="77777777" w:rsidR="004912D1" w:rsidRDefault="004912D1" w:rsidP="004912D1">
      <w:pPr>
        <w:pStyle w:val="Default"/>
        <w:spacing w:after="46"/>
        <w:ind w:firstLine="708"/>
        <w:jc w:val="both"/>
        <w:rPr>
          <w:rFonts w:ascii="Arial" w:hAnsi="Arial" w:cs="Arial"/>
        </w:rPr>
      </w:pPr>
      <w:r w:rsidRPr="00BB5BDB">
        <w:rPr>
          <w:rFonts w:ascii="Arial" w:hAnsi="Arial" w:cs="Arial"/>
        </w:rPr>
        <w:t xml:space="preserve"> </w:t>
      </w:r>
      <w:r w:rsidRPr="00BB5BDB">
        <w:rPr>
          <w:rFonts w:ascii="Arial" w:hAnsi="Arial" w:cs="Arial"/>
          <w:b/>
          <w:bCs/>
          <w:i/>
          <w:iCs/>
        </w:rPr>
        <w:t>Les fermiers qui possédaient leurs terres ont vu leur situation s’améliorer</w:t>
      </w:r>
      <w:r w:rsidRPr="00BB5BDB">
        <w:rPr>
          <w:rFonts w:ascii="Arial" w:hAnsi="Arial" w:cs="Arial"/>
          <w:i/>
          <w:iCs/>
        </w:rPr>
        <w:t xml:space="preserve"> </w:t>
      </w:r>
      <w:r w:rsidRPr="00BB5BDB">
        <w:rPr>
          <w:rFonts w:ascii="Arial" w:hAnsi="Arial" w:cs="Arial"/>
        </w:rPr>
        <w:t xml:space="preserve">: ils détenaient ce qu’ils produisaient. Les fermiers payant un loyer fixe à un propriétaire terrien ont également vu leur situation s’améliorer. </w:t>
      </w:r>
    </w:p>
    <w:p w14:paraId="02C11E3C" w14:textId="77777777" w:rsidR="00BB5BDB" w:rsidRPr="00BB5BDB" w:rsidRDefault="00BB5BDB" w:rsidP="004912D1">
      <w:pPr>
        <w:pStyle w:val="Default"/>
        <w:spacing w:after="46"/>
        <w:ind w:firstLine="708"/>
        <w:jc w:val="both"/>
        <w:rPr>
          <w:rFonts w:ascii="Arial" w:hAnsi="Arial" w:cs="Arial"/>
        </w:rPr>
      </w:pPr>
    </w:p>
    <w:p w14:paraId="051C969E" w14:textId="77777777" w:rsidR="004912D1" w:rsidRPr="00BB5BDB" w:rsidRDefault="004912D1" w:rsidP="004912D1">
      <w:pPr>
        <w:pStyle w:val="Default"/>
        <w:ind w:firstLine="708"/>
        <w:jc w:val="both"/>
        <w:rPr>
          <w:rFonts w:ascii="Arial" w:hAnsi="Arial" w:cs="Arial"/>
        </w:rPr>
      </w:pPr>
      <w:r w:rsidRPr="00BB5BDB">
        <w:rPr>
          <w:rFonts w:ascii="Arial" w:hAnsi="Arial" w:cs="Arial"/>
        </w:rPr>
        <w:t xml:space="preserve"> </w:t>
      </w:r>
      <w:r w:rsidRPr="00BB5BDB">
        <w:rPr>
          <w:rFonts w:ascii="Arial" w:hAnsi="Arial" w:cs="Arial"/>
          <w:b/>
          <w:bCs/>
          <w:i/>
          <w:iCs/>
        </w:rPr>
        <w:t>Dans les villes, des salaires plus élevés ont été proposés</w:t>
      </w:r>
      <w:r w:rsidRPr="00BB5BDB">
        <w:rPr>
          <w:rFonts w:ascii="Arial" w:hAnsi="Arial" w:cs="Arial"/>
          <w:i/>
          <w:iCs/>
        </w:rPr>
        <w:t xml:space="preserve"> </w:t>
      </w:r>
      <w:r w:rsidRPr="00BB5BDB">
        <w:rPr>
          <w:rFonts w:ascii="Arial" w:hAnsi="Arial" w:cs="Arial"/>
        </w:rPr>
        <w:t xml:space="preserve">: la hausse des revenus des fermiers a compliqué la tâche des employeurs souhaitant attirer des travailleurs venant des zones rurales. </w:t>
      </w:r>
    </w:p>
    <w:p w14:paraId="34CAEBC3" w14:textId="77777777" w:rsidR="004912D1" w:rsidRPr="00BB5BDB" w:rsidRDefault="004912D1" w:rsidP="004912D1">
      <w:pPr>
        <w:pStyle w:val="Default"/>
        <w:jc w:val="both"/>
        <w:rPr>
          <w:rFonts w:ascii="Arial" w:hAnsi="Arial" w:cs="Arial"/>
        </w:rPr>
      </w:pPr>
    </w:p>
    <w:p w14:paraId="0BC05DF4" w14:textId="63E7ABBC" w:rsidR="00770F83" w:rsidRDefault="004912D1" w:rsidP="004912D1">
      <w:pPr>
        <w:spacing w:line="240" w:lineRule="auto"/>
        <w:jc w:val="both"/>
        <w:rPr>
          <w:rFonts w:ascii="Arial" w:hAnsi="Arial" w:cs="Arial"/>
          <w:sz w:val="24"/>
          <w:szCs w:val="24"/>
        </w:rPr>
      </w:pPr>
      <w:r w:rsidRPr="00BB5BDB">
        <w:rPr>
          <w:rFonts w:ascii="Arial" w:hAnsi="Arial" w:cs="Arial"/>
          <w:sz w:val="24"/>
          <w:szCs w:val="24"/>
        </w:rPr>
        <w:t>Mais lorsque la population s’est rétablie au XVIème siècle, l’offre de travail a augmenté, ce qui a diminué les salaires. Sur la base de ces preuves empiriques, l’explication malthusienne est cohérente avec l’histoire de l’Angleterre de l’époque.</w:t>
      </w:r>
    </w:p>
    <w:p w14:paraId="15941789" w14:textId="77777777" w:rsidR="000254A3" w:rsidRPr="000254A3" w:rsidRDefault="000254A3" w:rsidP="004912D1">
      <w:pPr>
        <w:spacing w:line="240" w:lineRule="auto"/>
        <w:jc w:val="both"/>
        <w:rPr>
          <w:rFonts w:ascii="Arial" w:hAnsi="Arial" w:cs="Arial"/>
          <w:sz w:val="24"/>
          <w:szCs w:val="24"/>
        </w:rPr>
      </w:pPr>
    </w:p>
    <w:p w14:paraId="50180FF1" w14:textId="511E200C" w:rsidR="004912D1" w:rsidRPr="00BB5BDB" w:rsidRDefault="004912D1" w:rsidP="004912D1">
      <w:pPr>
        <w:spacing w:line="240" w:lineRule="auto"/>
        <w:jc w:val="both"/>
        <w:rPr>
          <w:rFonts w:ascii="Arial" w:hAnsi="Arial" w:cs="Arial"/>
          <w:b/>
          <w:bCs/>
          <w:color w:val="FF0000"/>
          <w:sz w:val="24"/>
          <w:szCs w:val="24"/>
        </w:rPr>
      </w:pPr>
      <w:r w:rsidRPr="00BB5BDB">
        <w:rPr>
          <w:rFonts w:ascii="Arial Narrow" w:hAnsi="Arial Narrow"/>
          <w:b/>
          <w:bCs/>
          <w:color w:val="FF0000"/>
          <w:sz w:val="24"/>
          <w:szCs w:val="24"/>
        </w:rPr>
        <w:t>Conclusion</w:t>
      </w:r>
    </w:p>
    <w:p w14:paraId="3342C4BE" w14:textId="77777777" w:rsidR="00041FEC" w:rsidRDefault="004912D1" w:rsidP="004912D1">
      <w:pPr>
        <w:spacing w:line="240" w:lineRule="auto"/>
        <w:jc w:val="both"/>
        <w:rPr>
          <w:rFonts w:ascii="Arial" w:hAnsi="Arial" w:cs="Arial"/>
          <w:sz w:val="24"/>
          <w:szCs w:val="24"/>
        </w:rPr>
      </w:pPr>
      <w:r w:rsidRPr="00BB5BDB">
        <w:rPr>
          <w:rFonts w:ascii="Arial" w:hAnsi="Arial" w:cs="Arial"/>
          <w:sz w:val="24"/>
          <w:szCs w:val="24"/>
        </w:rPr>
        <w:t xml:space="preserve">Si le niveau de vie était bas dans les économies traditionnelles, il l’était dans toutes ces économies traditionnelles. Même au début de l’ère du colonialisme européen, la domination de l’Europe était </w:t>
      </w:r>
      <w:r w:rsidRPr="00BF29CE">
        <w:rPr>
          <w:rFonts w:ascii="Arial" w:hAnsi="Arial" w:cs="Arial"/>
          <w:b/>
          <w:bCs/>
          <w:sz w:val="24"/>
          <w:szCs w:val="24"/>
        </w:rPr>
        <w:t>militaire</w:t>
      </w:r>
      <w:r w:rsidRPr="00BB5BDB">
        <w:rPr>
          <w:rFonts w:ascii="Arial" w:hAnsi="Arial" w:cs="Arial"/>
          <w:sz w:val="24"/>
          <w:szCs w:val="24"/>
        </w:rPr>
        <w:t xml:space="preserve"> et non économique. </w:t>
      </w:r>
    </w:p>
    <w:p w14:paraId="5D57EDAD" w14:textId="77777777" w:rsidR="00041FEC" w:rsidRDefault="004912D1" w:rsidP="004912D1">
      <w:pPr>
        <w:spacing w:line="240" w:lineRule="auto"/>
        <w:jc w:val="both"/>
        <w:rPr>
          <w:rFonts w:ascii="Arial" w:hAnsi="Arial" w:cs="Arial"/>
          <w:sz w:val="24"/>
          <w:szCs w:val="24"/>
        </w:rPr>
      </w:pPr>
      <w:r w:rsidRPr="00BB5BDB">
        <w:rPr>
          <w:rFonts w:ascii="Arial" w:hAnsi="Arial" w:cs="Arial"/>
          <w:sz w:val="24"/>
          <w:szCs w:val="24"/>
        </w:rPr>
        <w:t xml:space="preserve">Quand les conquistadors espagnols prirent le contrôle des sociétés incas et aztèques, ce ne fut pas une confrontation entre riches et pauvres. Au XVIe siècle, le niveau de vie européen était à peu près le même que celui des Amériques. Les Espagnols s’émerveillaient de la variété et de la qualité des biens offerts à Mexico. </w:t>
      </w:r>
    </w:p>
    <w:p w14:paraId="2623FE50" w14:textId="23826B37" w:rsidR="00E25E3D" w:rsidRPr="00BB5BDB" w:rsidRDefault="004912D1" w:rsidP="004912D1">
      <w:pPr>
        <w:spacing w:line="240" w:lineRule="auto"/>
        <w:jc w:val="both"/>
        <w:rPr>
          <w:rFonts w:ascii="Arial" w:hAnsi="Arial" w:cs="Arial"/>
          <w:sz w:val="24"/>
          <w:szCs w:val="24"/>
        </w:rPr>
      </w:pPr>
      <w:r w:rsidRPr="00BB5BDB">
        <w:rPr>
          <w:rFonts w:ascii="Arial" w:hAnsi="Arial" w:cs="Arial"/>
          <w:sz w:val="24"/>
          <w:szCs w:val="24"/>
        </w:rPr>
        <w:t xml:space="preserve">Si Smith et Ricardo parlait de différences de niveau de vie, ou peut-être de revenus, celles-ci étaient au plus d’un rapport de 2 pour 1 mais pas de 25 pour 1 comme aujourd’hui. Ce fossé est le produit de la </w:t>
      </w:r>
      <w:r w:rsidRPr="00BF29CE">
        <w:rPr>
          <w:rFonts w:ascii="Arial" w:hAnsi="Arial" w:cs="Arial"/>
          <w:b/>
          <w:bCs/>
          <w:sz w:val="24"/>
          <w:szCs w:val="24"/>
        </w:rPr>
        <w:t>révolution industrielle</w:t>
      </w:r>
      <w:r w:rsidRPr="00BB5BDB">
        <w:rPr>
          <w:rFonts w:ascii="Arial" w:hAnsi="Arial" w:cs="Arial"/>
          <w:sz w:val="24"/>
          <w:szCs w:val="24"/>
        </w:rPr>
        <w:t>.</w:t>
      </w:r>
    </w:p>
    <w:sectPr w:rsidR="00E25E3D" w:rsidRPr="00BB5BDB">
      <w:head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63864" w14:textId="77777777" w:rsidR="00BF320F" w:rsidRDefault="00BF320F" w:rsidP="00BC14B3">
      <w:pPr>
        <w:spacing w:after="0" w:line="240" w:lineRule="auto"/>
      </w:pPr>
      <w:r>
        <w:separator/>
      </w:r>
    </w:p>
  </w:endnote>
  <w:endnote w:type="continuationSeparator" w:id="0">
    <w:p w14:paraId="4F8D5BCE" w14:textId="77777777" w:rsidR="00BF320F" w:rsidRDefault="00BF320F" w:rsidP="00BC1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2E8E0" w14:textId="77777777" w:rsidR="00BF320F" w:rsidRDefault="00BF320F" w:rsidP="00BC14B3">
      <w:pPr>
        <w:spacing w:after="0" w:line="240" w:lineRule="auto"/>
      </w:pPr>
      <w:r>
        <w:separator/>
      </w:r>
    </w:p>
  </w:footnote>
  <w:footnote w:type="continuationSeparator" w:id="0">
    <w:p w14:paraId="69C06548" w14:textId="77777777" w:rsidR="00BF320F" w:rsidRDefault="00BF320F" w:rsidP="00BC1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79C9" w14:textId="7DA56C4D" w:rsidR="00BC14B3" w:rsidRDefault="00F91E56">
    <w:pPr>
      <w:pStyle w:val="En-tte"/>
    </w:pPr>
    <w:r>
      <w:rPr>
        <w:noProof/>
      </w:rPr>
      <mc:AlternateContent>
        <mc:Choice Requires="wps">
          <w:drawing>
            <wp:anchor distT="0" distB="0" distL="114300" distR="114300" simplePos="0" relativeHeight="251660288" behindDoc="0" locked="0" layoutInCell="0" allowOverlap="1" wp14:anchorId="4E38C0DB" wp14:editId="724B6733">
              <wp:simplePos x="0" y="0"/>
              <wp:positionH relativeFrom="margin">
                <wp:align>left</wp:align>
              </wp:positionH>
              <wp:positionV relativeFrom="topMargin">
                <wp:align>center</wp:align>
              </wp:positionV>
              <wp:extent cx="5943600" cy="170815"/>
              <wp:effectExtent l="0" t="0" r="0" b="1905"/>
              <wp:wrapNone/>
              <wp:docPr id="218" name="Zone de texte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4BEF72BF" w14:textId="1BCDC9B0" w:rsidR="00F91E56" w:rsidRPr="00F91E56" w:rsidRDefault="00F91E56">
                              <w:pPr>
                                <w:spacing w:after="0" w:line="240" w:lineRule="auto"/>
                                <w:rPr>
                                  <w:rFonts w:ascii="Arial Narrow" w:hAnsi="Arial Narrow"/>
                                </w:rPr>
                              </w:pPr>
                              <w:r w:rsidRPr="00F91E56">
                                <w:rPr>
                                  <w:rFonts w:ascii="Arial Narrow" w:hAnsi="Arial Narrow"/>
                                </w:rPr>
                                <w:t xml:space="preserve">Histoire des faits économiques – Christelle </w:t>
                              </w:r>
                              <w:proofErr w:type="spellStart"/>
                              <w:r w:rsidRPr="00F91E56">
                                <w:rPr>
                                  <w:rFonts w:ascii="Arial Narrow" w:hAnsi="Arial Narrow"/>
                                </w:rPr>
                                <w:t>Mougeot</w:t>
                              </w:r>
                              <w:proofErr w:type="spellEnd"/>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E38C0DB" id="_x0000_t202" coordsize="21600,21600" o:spt="202" path="m,l,21600r21600,l21600,xe">
              <v:stroke joinstyle="miter"/>
              <v:path gradientshapeok="t" o:connecttype="rect"/>
            </v:shapetype>
            <v:shape id="Zone de texte 68" o:spid="_x0000_s1033"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" o:allowincell="f" filled="f" stroked="f">
              <v:textbox style="mso-fit-shape-to-text:t" inset=",0,,0">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4BEF72BF" w14:textId="1BCDC9B0" w:rsidR="00F91E56" w:rsidRPr="00F91E56" w:rsidRDefault="00F91E56">
                        <w:pPr>
                          <w:spacing w:after="0" w:line="240" w:lineRule="auto"/>
                          <w:rPr>
                            <w:rFonts w:ascii="Arial Narrow" w:hAnsi="Arial Narrow"/>
                          </w:rPr>
                        </w:pPr>
                        <w:r w:rsidRPr="00F91E56">
                          <w:rPr>
                            <w:rFonts w:ascii="Arial Narrow" w:hAnsi="Arial Narrow"/>
                          </w:rPr>
                          <w:t xml:space="preserve">Histoire des faits économiques – Christelle </w:t>
                        </w:r>
                        <w:proofErr w:type="spellStart"/>
                        <w:r w:rsidRPr="00F91E56">
                          <w:rPr>
                            <w:rFonts w:ascii="Arial Narrow" w:hAnsi="Arial Narrow"/>
                          </w:rPr>
                          <w:t>Mougeot</w:t>
                        </w:r>
                        <w:proofErr w:type="spellEnd"/>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1C300F8" wp14:editId="4109043C">
              <wp:simplePos x="0" y="0"/>
              <wp:positionH relativeFrom="page">
                <wp:align>left</wp:align>
              </wp:positionH>
              <wp:positionV relativeFrom="topMargin">
                <wp:align>center</wp:align>
              </wp:positionV>
              <wp:extent cx="914400" cy="170815"/>
              <wp:effectExtent l="0" t="0" r="0" b="635"/>
              <wp:wrapNone/>
              <wp:docPr id="219" name="Zone de texte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13896DCA" w14:textId="77777777" w:rsidR="00F91E56" w:rsidRDefault="00F91E56">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1C300F8" id="Zone de texte 69" o:spid="_x0000_s1034"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" o:allowincell="f" fillcolor="#a8d08d [1945]" stroked="f">
              <v:textbox style="mso-fit-shape-to-text:t" inset=",0,,0">
                <w:txbxContent>
                  <w:p w14:paraId="13896DCA" w14:textId="77777777" w:rsidR="00F91E56" w:rsidRDefault="00F91E56">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0CAE"/>
    <w:multiLevelType w:val="hybridMultilevel"/>
    <w:tmpl w:val="340ACA68"/>
    <w:lvl w:ilvl="0" w:tplc="9F40D274">
      <w:start w:val="1"/>
      <w:numFmt w:val="bullet"/>
      <w:lvlText w:val="•"/>
      <w:lvlJc w:val="left"/>
      <w:pPr>
        <w:tabs>
          <w:tab w:val="num" w:pos="720"/>
        </w:tabs>
        <w:ind w:left="720" w:hanging="360"/>
      </w:pPr>
      <w:rPr>
        <w:rFonts w:ascii="Arial" w:hAnsi="Arial" w:hint="default"/>
      </w:rPr>
    </w:lvl>
    <w:lvl w:ilvl="1" w:tplc="5BAAF73E" w:tentative="1">
      <w:start w:val="1"/>
      <w:numFmt w:val="bullet"/>
      <w:lvlText w:val="•"/>
      <w:lvlJc w:val="left"/>
      <w:pPr>
        <w:tabs>
          <w:tab w:val="num" w:pos="1440"/>
        </w:tabs>
        <w:ind w:left="1440" w:hanging="360"/>
      </w:pPr>
      <w:rPr>
        <w:rFonts w:ascii="Arial" w:hAnsi="Arial" w:hint="default"/>
      </w:rPr>
    </w:lvl>
    <w:lvl w:ilvl="2" w:tplc="8C30B9DA" w:tentative="1">
      <w:start w:val="1"/>
      <w:numFmt w:val="bullet"/>
      <w:lvlText w:val="•"/>
      <w:lvlJc w:val="left"/>
      <w:pPr>
        <w:tabs>
          <w:tab w:val="num" w:pos="2160"/>
        </w:tabs>
        <w:ind w:left="2160" w:hanging="360"/>
      </w:pPr>
      <w:rPr>
        <w:rFonts w:ascii="Arial" w:hAnsi="Arial" w:hint="default"/>
      </w:rPr>
    </w:lvl>
    <w:lvl w:ilvl="3" w:tplc="7ED4FD96" w:tentative="1">
      <w:start w:val="1"/>
      <w:numFmt w:val="bullet"/>
      <w:lvlText w:val="•"/>
      <w:lvlJc w:val="left"/>
      <w:pPr>
        <w:tabs>
          <w:tab w:val="num" w:pos="2880"/>
        </w:tabs>
        <w:ind w:left="2880" w:hanging="360"/>
      </w:pPr>
      <w:rPr>
        <w:rFonts w:ascii="Arial" w:hAnsi="Arial" w:hint="default"/>
      </w:rPr>
    </w:lvl>
    <w:lvl w:ilvl="4" w:tplc="EAECFBD4" w:tentative="1">
      <w:start w:val="1"/>
      <w:numFmt w:val="bullet"/>
      <w:lvlText w:val="•"/>
      <w:lvlJc w:val="left"/>
      <w:pPr>
        <w:tabs>
          <w:tab w:val="num" w:pos="3600"/>
        </w:tabs>
        <w:ind w:left="3600" w:hanging="360"/>
      </w:pPr>
      <w:rPr>
        <w:rFonts w:ascii="Arial" w:hAnsi="Arial" w:hint="default"/>
      </w:rPr>
    </w:lvl>
    <w:lvl w:ilvl="5" w:tplc="7D222112" w:tentative="1">
      <w:start w:val="1"/>
      <w:numFmt w:val="bullet"/>
      <w:lvlText w:val="•"/>
      <w:lvlJc w:val="left"/>
      <w:pPr>
        <w:tabs>
          <w:tab w:val="num" w:pos="4320"/>
        </w:tabs>
        <w:ind w:left="4320" w:hanging="360"/>
      </w:pPr>
      <w:rPr>
        <w:rFonts w:ascii="Arial" w:hAnsi="Arial" w:hint="default"/>
      </w:rPr>
    </w:lvl>
    <w:lvl w:ilvl="6" w:tplc="23DAE3AE" w:tentative="1">
      <w:start w:val="1"/>
      <w:numFmt w:val="bullet"/>
      <w:lvlText w:val="•"/>
      <w:lvlJc w:val="left"/>
      <w:pPr>
        <w:tabs>
          <w:tab w:val="num" w:pos="5040"/>
        </w:tabs>
        <w:ind w:left="5040" w:hanging="360"/>
      </w:pPr>
      <w:rPr>
        <w:rFonts w:ascii="Arial" w:hAnsi="Arial" w:hint="default"/>
      </w:rPr>
    </w:lvl>
    <w:lvl w:ilvl="7" w:tplc="088887E6" w:tentative="1">
      <w:start w:val="1"/>
      <w:numFmt w:val="bullet"/>
      <w:lvlText w:val="•"/>
      <w:lvlJc w:val="left"/>
      <w:pPr>
        <w:tabs>
          <w:tab w:val="num" w:pos="5760"/>
        </w:tabs>
        <w:ind w:left="5760" w:hanging="360"/>
      </w:pPr>
      <w:rPr>
        <w:rFonts w:ascii="Arial" w:hAnsi="Arial" w:hint="default"/>
      </w:rPr>
    </w:lvl>
    <w:lvl w:ilvl="8" w:tplc="149633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BF4929"/>
    <w:multiLevelType w:val="hybridMultilevel"/>
    <w:tmpl w:val="E89C4668"/>
    <w:lvl w:ilvl="0" w:tplc="81F076CA">
      <w:start w:val="1"/>
      <w:numFmt w:val="bullet"/>
      <w:lvlText w:val="•"/>
      <w:lvlJc w:val="left"/>
      <w:pPr>
        <w:tabs>
          <w:tab w:val="num" w:pos="720"/>
        </w:tabs>
        <w:ind w:left="720" w:hanging="360"/>
      </w:pPr>
      <w:rPr>
        <w:rFonts w:ascii="Arial" w:hAnsi="Arial" w:hint="default"/>
      </w:rPr>
    </w:lvl>
    <w:lvl w:ilvl="1" w:tplc="8500CB10" w:tentative="1">
      <w:start w:val="1"/>
      <w:numFmt w:val="bullet"/>
      <w:lvlText w:val="•"/>
      <w:lvlJc w:val="left"/>
      <w:pPr>
        <w:tabs>
          <w:tab w:val="num" w:pos="1440"/>
        </w:tabs>
        <w:ind w:left="1440" w:hanging="360"/>
      </w:pPr>
      <w:rPr>
        <w:rFonts w:ascii="Arial" w:hAnsi="Arial" w:hint="default"/>
      </w:rPr>
    </w:lvl>
    <w:lvl w:ilvl="2" w:tplc="BDE0E98E" w:tentative="1">
      <w:start w:val="1"/>
      <w:numFmt w:val="bullet"/>
      <w:lvlText w:val="•"/>
      <w:lvlJc w:val="left"/>
      <w:pPr>
        <w:tabs>
          <w:tab w:val="num" w:pos="2160"/>
        </w:tabs>
        <w:ind w:left="2160" w:hanging="360"/>
      </w:pPr>
      <w:rPr>
        <w:rFonts w:ascii="Arial" w:hAnsi="Arial" w:hint="default"/>
      </w:rPr>
    </w:lvl>
    <w:lvl w:ilvl="3" w:tplc="926A6F40" w:tentative="1">
      <w:start w:val="1"/>
      <w:numFmt w:val="bullet"/>
      <w:lvlText w:val="•"/>
      <w:lvlJc w:val="left"/>
      <w:pPr>
        <w:tabs>
          <w:tab w:val="num" w:pos="2880"/>
        </w:tabs>
        <w:ind w:left="2880" w:hanging="360"/>
      </w:pPr>
      <w:rPr>
        <w:rFonts w:ascii="Arial" w:hAnsi="Arial" w:hint="default"/>
      </w:rPr>
    </w:lvl>
    <w:lvl w:ilvl="4" w:tplc="67B29A02" w:tentative="1">
      <w:start w:val="1"/>
      <w:numFmt w:val="bullet"/>
      <w:lvlText w:val="•"/>
      <w:lvlJc w:val="left"/>
      <w:pPr>
        <w:tabs>
          <w:tab w:val="num" w:pos="3600"/>
        </w:tabs>
        <w:ind w:left="3600" w:hanging="360"/>
      </w:pPr>
      <w:rPr>
        <w:rFonts w:ascii="Arial" w:hAnsi="Arial" w:hint="default"/>
      </w:rPr>
    </w:lvl>
    <w:lvl w:ilvl="5" w:tplc="AD18FCE0" w:tentative="1">
      <w:start w:val="1"/>
      <w:numFmt w:val="bullet"/>
      <w:lvlText w:val="•"/>
      <w:lvlJc w:val="left"/>
      <w:pPr>
        <w:tabs>
          <w:tab w:val="num" w:pos="4320"/>
        </w:tabs>
        <w:ind w:left="4320" w:hanging="360"/>
      </w:pPr>
      <w:rPr>
        <w:rFonts w:ascii="Arial" w:hAnsi="Arial" w:hint="default"/>
      </w:rPr>
    </w:lvl>
    <w:lvl w:ilvl="6" w:tplc="C32E7362" w:tentative="1">
      <w:start w:val="1"/>
      <w:numFmt w:val="bullet"/>
      <w:lvlText w:val="•"/>
      <w:lvlJc w:val="left"/>
      <w:pPr>
        <w:tabs>
          <w:tab w:val="num" w:pos="5040"/>
        </w:tabs>
        <w:ind w:left="5040" w:hanging="360"/>
      </w:pPr>
      <w:rPr>
        <w:rFonts w:ascii="Arial" w:hAnsi="Arial" w:hint="default"/>
      </w:rPr>
    </w:lvl>
    <w:lvl w:ilvl="7" w:tplc="D654DAB6" w:tentative="1">
      <w:start w:val="1"/>
      <w:numFmt w:val="bullet"/>
      <w:lvlText w:val="•"/>
      <w:lvlJc w:val="left"/>
      <w:pPr>
        <w:tabs>
          <w:tab w:val="num" w:pos="5760"/>
        </w:tabs>
        <w:ind w:left="5760" w:hanging="360"/>
      </w:pPr>
      <w:rPr>
        <w:rFonts w:ascii="Arial" w:hAnsi="Arial" w:hint="default"/>
      </w:rPr>
    </w:lvl>
    <w:lvl w:ilvl="8" w:tplc="147C1B5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EE969DC"/>
    <w:multiLevelType w:val="hybridMultilevel"/>
    <w:tmpl w:val="C5F616CA"/>
    <w:lvl w:ilvl="0" w:tplc="A62EDB56">
      <w:start w:val="1"/>
      <w:numFmt w:val="bullet"/>
      <w:lvlText w:val="•"/>
      <w:lvlJc w:val="left"/>
      <w:pPr>
        <w:tabs>
          <w:tab w:val="num" w:pos="720"/>
        </w:tabs>
        <w:ind w:left="720" w:hanging="360"/>
      </w:pPr>
      <w:rPr>
        <w:rFonts w:ascii="Arial" w:hAnsi="Arial" w:hint="default"/>
      </w:rPr>
    </w:lvl>
    <w:lvl w:ilvl="1" w:tplc="FE0E03FE" w:tentative="1">
      <w:start w:val="1"/>
      <w:numFmt w:val="bullet"/>
      <w:lvlText w:val="•"/>
      <w:lvlJc w:val="left"/>
      <w:pPr>
        <w:tabs>
          <w:tab w:val="num" w:pos="1440"/>
        </w:tabs>
        <w:ind w:left="1440" w:hanging="360"/>
      </w:pPr>
      <w:rPr>
        <w:rFonts w:ascii="Arial" w:hAnsi="Arial" w:hint="default"/>
      </w:rPr>
    </w:lvl>
    <w:lvl w:ilvl="2" w:tplc="81E22AC2" w:tentative="1">
      <w:start w:val="1"/>
      <w:numFmt w:val="bullet"/>
      <w:lvlText w:val="•"/>
      <w:lvlJc w:val="left"/>
      <w:pPr>
        <w:tabs>
          <w:tab w:val="num" w:pos="2160"/>
        </w:tabs>
        <w:ind w:left="2160" w:hanging="360"/>
      </w:pPr>
      <w:rPr>
        <w:rFonts w:ascii="Arial" w:hAnsi="Arial" w:hint="default"/>
      </w:rPr>
    </w:lvl>
    <w:lvl w:ilvl="3" w:tplc="D6AC2A78" w:tentative="1">
      <w:start w:val="1"/>
      <w:numFmt w:val="bullet"/>
      <w:lvlText w:val="•"/>
      <w:lvlJc w:val="left"/>
      <w:pPr>
        <w:tabs>
          <w:tab w:val="num" w:pos="2880"/>
        </w:tabs>
        <w:ind w:left="2880" w:hanging="360"/>
      </w:pPr>
      <w:rPr>
        <w:rFonts w:ascii="Arial" w:hAnsi="Arial" w:hint="default"/>
      </w:rPr>
    </w:lvl>
    <w:lvl w:ilvl="4" w:tplc="9C169F4A" w:tentative="1">
      <w:start w:val="1"/>
      <w:numFmt w:val="bullet"/>
      <w:lvlText w:val="•"/>
      <w:lvlJc w:val="left"/>
      <w:pPr>
        <w:tabs>
          <w:tab w:val="num" w:pos="3600"/>
        </w:tabs>
        <w:ind w:left="3600" w:hanging="360"/>
      </w:pPr>
      <w:rPr>
        <w:rFonts w:ascii="Arial" w:hAnsi="Arial" w:hint="default"/>
      </w:rPr>
    </w:lvl>
    <w:lvl w:ilvl="5" w:tplc="569C1DE0" w:tentative="1">
      <w:start w:val="1"/>
      <w:numFmt w:val="bullet"/>
      <w:lvlText w:val="•"/>
      <w:lvlJc w:val="left"/>
      <w:pPr>
        <w:tabs>
          <w:tab w:val="num" w:pos="4320"/>
        </w:tabs>
        <w:ind w:left="4320" w:hanging="360"/>
      </w:pPr>
      <w:rPr>
        <w:rFonts w:ascii="Arial" w:hAnsi="Arial" w:hint="default"/>
      </w:rPr>
    </w:lvl>
    <w:lvl w:ilvl="6" w:tplc="9AF08C92" w:tentative="1">
      <w:start w:val="1"/>
      <w:numFmt w:val="bullet"/>
      <w:lvlText w:val="•"/>
      <w:lvlJc w:val="left"/>
      <w:pPr>
        <w:tabs>
          <w:tab w:val="num" w:pos="5040"/>
        </w:tabs>
        <w:ind w:left="5040" w:hanging="360"/>
      </w:pPr>
      <w:rPr>
        <w:rFonts w:ascii="Arial" w:hAnsi="Arial" w:hint="default"/>
      </w:rPr>
    </w:lvl>
    <w:lvl w:ilvl="7" w:tplc="61D83362" w:tentative="1">
      <w:start w:val="1"/>
      <w:numFmt w:val="bullet"/>
      <w:lvlText w:val="•"/>
      <w:lvlJc w:val="left"/>
      <w:pPr>
        <w:tabs>
          <w:tab w:val="num" w:pos="5760"/>
        </w:tabs>
        <w:ind w:left="5760" w:hanging="360"/>
      </w:pPr>
      <w:rPr>
        <w:rFonts w:ascii="Arial" w:hAnsi="Arial" w:hint="default"/>
      </w:rPr>
    </w:lvl>
    <w:lvl w:ilvl="8" w:tplc="979256C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77C1F5B"/>
    <w:multiLevelType w:val="hybridMultilevel"/>
    <w:tmpl w:val="263AE8A8"/>
    <w:lvl w:ilvl="0" w:tplc="8CBCA71A">
      <w:numFmt w:val="bullet"/>
      <w:lvlText w:val="-"/>
      <w:lvlJc w:val="left"/>
      <w:pPr>
        <w:ind w:left="720" w:hanging="360"/>
      </w:pPr>
      <w:rPr>
        <w:rFonts w:ascii="Arial Narrow" w:eastAsiaTheme="minorHAnsi" w:hAnsi="Arial Narrow"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9329809">
    <w:abstractNumId w:val="2"/>
  </w:num>
  <w:num w:numId="2" w16cid:durableId="1640838659">
    <w:abstractNumId w:val="0"/>
  </w:num>
  <w:num w:numId="3" w16cid:durableId="255600035">
    <w:abstractNumId w:val="1"/>
  </w:num>
  <w:num w:numId="4" w16cid:durableId="1170288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3D"/>
    <w:rsid w:val="000254A3"/>
    <w:rsid w:val="00041FEC"/>
    <w:rsid w:val="00072502"/>
    <w:rsid w:val="000D1B5F"/>
    <w:rsid w:val="000F0586"/>
    <w:rsid w:val="00222C9D"/>
    <w:rsid w:val="00261426"/>
    <w:rsid w:val="00283DF8"/>
    <w:rsid w:val="003205F8"/>
    <w:rsid w:val="00360487"/>
    <w:rsid w:val="00452225"/>
    <w:rsid w:val="00484AF8"/>
    <w:rsid w:val="004912D1"/>
    <w:rsid w:val="0049176D"/>
    <w:rsid w:val="005808E0"/>
    <w:rsid w:val="00616A50"/>
    <w:rsid w:val="00646AA5"/>
    <w:rsid w:val="00723643"/>
    <w:rsid w:val="0073014C"/>
    <w:rsid w:val="00746E31"/>
    <w:rsid w:val="0075237F"/>
    <w:rsid w:val="0076758F"/>
    <w:rsid w:val="00770F83"/>
    <w:rsid w:val="00890EC6"/>
    <w:rsid w:val="008B708F"/>
    <w:rsid w:val="008E6E58"/>
    <w:rsid w:val="008E7906"/>
    <w:rsid w:val="009D0DCC"/>
    <w:rsid w:val="009D5FAB"/>
    <w:rsid w:val="00BB5BDB"/>
    <w:rsid w:val="00BC14B3"/>
    <w:rsid w:val="00BF29CE"/>
    <w:rsid w:val="00BF320F"/>
    <w:rsid w:val="00BF6708"/>
    <w:rsid w:val="00C913E9"/>
    <w:rsid w:val="00D4459B"/>
    <w:rsid w:val="00D6737D"/>
    <w:rsid w:val="00DF5B73"/>
    <w:rsid w:val="00E25E3D"/>
    <w:rsid w:val="00EA2C82"/>
    <w:rsid w:val="00EA5538"/>
    <w:rsid w:val="00F91E56"/>
    <w:rsid w:val="00FA6AA5"/>
    <w:rsid w:val="00FD22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C91DF"/>
  <w15:chartTrackingRefBased/>
  <w15:docId w15:val="{3869C0D0-1CFF-484E-B741-0B5A5D19F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8E6E58"/>
    <w:pPr>
      <w:autoSpaceDE w:val="0"/>
      <w:autoSpaceDN w:val="0"/>
      <w:adjustRightInd w:val="0"/>
      <w:spacing w:after="0" w:line="240" w:lineRule="auto"/>
    </w:pPr>
    <w:rPr>
      <w:rFonts w:ascii="Calibri" w:hAnsi="Calibri" w:cs="Calibri"/>
      <w:color w:val="000000"/>
      <w:sz w:val="24"/>
      <w:szCs w:val="24"/>
    </w:rPr>
  </w:style>
  <w:style w:type="paragraph" w:styleId="En-tte">
    <w:name w:val="header"/>
    <w:basedOn w:val="Normal"/>
    <w:link w:val="En-tteCar"/>
    <w:uiPriority w:val="99"/>
    <w:unhideWhenUsed/>
    <w:rsid w:val="00BC14B3"/>
    <w:pPr>
      <w:tabs>
        <w:tab w:val="center" w:pos="4536"/>
        <w:tab w:val="right" w:pos="9072"/>
      </w:tabs>
      <w:spacing w:after="0" w:line="240" w:lineRule="auto"/>
    </w:pPr>
  </w:style>
  <w:style w:type="character" w:customStyle="1" w:styleId="En-tteCar">
    <w:name w:val="En-tête Car"/>
    <w:basedOn w:val="Policepardfaut"/>
    <w:link w:val="En-tte"/>
    <w:uiPriority w:val="99"/>
    <w:rsid w:val="00BC14B3"/>
  </w:style>
  <w:style w:type="paragraph" w:styleId="Pieddepage">
    <w:name w:val="footer"/>
    <w:basedOn w:val="Normal"/>
    <w:link w:val="PieddepageCar"/>
    <w:uiPriority w:val="99"/>
    <w:unhideWhenUsed/>
    <w:rsid w:val="00BC14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14B3"/>
  </w:style>
  <w:style w:type="paragraph" w:styleId="Paragraphedeliste">
    <w:name w:val="List Paragraph"/>
    <w:basedOn w:val="Normal"/>
    <w:uiPriority w:val="34"/>
    <w:qFormat/>
    <w:rsid w:val="00752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866887">
      <w:bodyDiv w:val="1"/>
      <w:marLeft w:val="0"/>
      <w:marRight w:val="0"/>
      <w:marTop w:val="0"/>
      <w:marBottom w:val="0"/>
      <w:divBdr>
        <w:top w:val="none" w:sz="0" w:space="0" w:color="auto"/>
        <w:left w:val="none" w:sz="0" w:space="0" w:color="auto"/>
        <w:bottom w:val="none" w:sz="0" w:space="0" w:color="auto"/>
        <w:right w:val="none" w:sz="0" w:space="0" w:color="auto"/>
      </w:divBdr>
      <w:divsChild>
        <w:div w:id="621494809">
          <w:marLeft w:val="547"/>
          <w:marRight w:val="0"/>
          <w:marTop w:val="115"/>
          <w:marBottom w:val="0"/>
          <w:divBdr>
            <w:top w:val="none" w:sz="0" w:space="0" w:color="auto"/>
            <w:left w:val="none" w:sz="0" w:space="0" w:color="auto"/>
            <w:bottom w:val="none" w:sz="0" w:space="0" w:color="auto"/>
            <w:right w:val="none" w:sz="0" w:space="0" w:color="auto"/>
          </w:divBdr>
        </w:div>
      </w:divsChild>
    </w:div>
    <w:div w:id="1743985292">
      <w:bodyDiv w:val="1"/>
      <w:marLeft w:val="0"/>
      <w:marRight w:val="0"/>
      <w:marTop w:val="0"/>
      <w:marBottom w:val="0"/>
      <w:divBdr>
        <w:top w:val="none" w:sz="0" w:space="0" w:color="auto"/>
        <w:left w:val="none" w:sz="0" w:space="0" w:color="auto"/>
        <w:bottom w:val="none" w:sz="0" w:space="0" w:color="auto"/>
        <w:right w:val="none" w:sz="0" w:space="0" w:color="auto"/>
      </w:divBdr>
      <w:divsChild>
        <w:div w:id="1101801794">
          <w:marLeft w:val="547"/>
          <w:marRight w:val="0"/>
          <w:marTop w:val="115"/>
          <w:marBottom w:val="0"/>
          <w:divBdr>
            <w:top w:val="none" w:sz="0" w:space="0" w:color="auto"/>
            <w:left w:val="none" w:sz="0" w:space="0" w:color="auto"/>
            <w:bottom w:val="none" w:sz="0" w:space="0" w:color="auto"/>
            <w:right w:val="none" w:sz="0" w:space="0" w:color="auto"/>
          </w:divBdr>
        </w:div>
      </w:divsChild>
    </w:div>
    <w:div w:id="2028023765">
      <w:bodyDiv w:val="1"/>
      <w:marLeft w:val="0"/>
      <w:marRight w:val="0"/>
      <w:marTop w:val="0"/>
      <w:marBottom w:val="0"/>
      <w:divBdr>
        <w:top w:val="none" w:sz="0" w:space="0" w:color="auto"/>
        <w:left w:val="none" w:sz="0" w:space="0" w:color="auto"/>
        <w:bottom w:val="none" w:sz="0" w:space="0" w:color="auto"/>
        <w:right w:val="none" w:sz="0" w:space="0" w:color="auto"/>
      </w:divBdr>
      <w:divsChild>
        <w:div w:id="197167003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F63C7-E5E3-4BB8-8BC8-C4EBC12D4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1532</Words>
  <Characters>8431</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Histoire des faits économiques – Christelle Mougeot</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des faits économiques – Christelle Mougeot</dc:title>
  <dc:subject/>
  <dc:creator>Christelle Mougeot</dc:creator>
  <cp:keywords/>
  <dc:description/>
  <cp:lastModifiedBy>Dina Muratovic</cp:lastModifiedBy>
  <cp:revision>6</cp:revision>
  <dcterms:created xsi:type="dcterms:W3CDTF">2024-01-11T18:34:00Z</dcterms:created>
  <dcterms:modified xsi:type="dcterms:W3CDTF">2024-01-12T08:24:00Z</dcterms:modified>
</cp:coreProperties>
</file>