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BuyHat</w:t>
      </w:r>
      <w:r>
        <w:t xml:space="preserve"> </w:t>
      </w:r>
      <w:r>
        <w:t xml:space="preserve">Frontend</w:t>
      </w:r>
      <w:r>
        <w:t xml:space="preserve"> </w:t>
      </w:r>
      <w:r>
        <w:t xml:space="preserve">—</w:t>
      </w:r>
      <w:r>
        <w:t xml:space="preserve"> </w:t>
      </w:r>
      <w:r>
        <w:t xml:space="preserve">Phase</w:t>
      </w:r>
      <w:r>
        <w:t xml:space="preserve"> </w:t>
      </w:r>
      <w:r>
        <w:t xml:space="preserve">7:</w:t>
      </w:r>
      <w:r>
        <w:t xml:space="preserve"> </w:t>
      </w:r>
      <w:r>
        <w:t xml:space="preserve">Checkout</w:t>
      </w:r>
      <w:r>
        <w:t xml:space="preserve"> </w:t>
      </w:r>
      <w:r>
        <w:t xml:space="preserve">&amp;</w:t>
      </w:r>
      <w:r>
        <w:t xml:space="preserve"> </w:t>
      </w:r>
      <w:r>
        <w:t xml:space="preserve">Payments</w:t>
      </w:r>
    </w:p>
    <w:p>
      <w:pPr>
        <w:pStyle w:val="Author"/>
      </w:pPr>
      <w:r>
        <w:t xml:space="preserve">Principal</w:t>
      </w:r>
      <w:r>
        <w:t xml:space="preserve"> </w:t>
      </w:r>
      <w:r>
        <w:t xml:space="preserve">Frontend</w:t>
      </w:r>
      <w:r>
        <w:t xml:space="preserve"> </w:t>
      </w:r>
      <w:r>
        <w:t xml:space="preserve">Architecture</w:t>
      </w:r>
    </w:p>
    <w:p>
      <w:pPr>
        <w:pStyle w:val="Date"/>
      </w:pPr>
      <w:r>
        <w:t xml:space="preserve">2026-06-27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phase-7-checkout-payments"/>
    <w:p>
      <w:pPr>
        <w:pStyle w:val="Heading1"/>
      </w:pPr>
      <w:r>
        <w:t xml:space="preserve">Phase 7 — Checkout &amp; Payments</w:t>
      </w:r>
    </w:p>
    <w:p>
      <w:pPr>
        <w:pStyle w:val="BlockText"/>
      </w:pPr>
      <w:r>
        <w:t xml:space="preserve">Part of</w:t>
      </w:r>
      <w:r>
        <w:t xml:space="preserve"> </w:t>
      </w:r>
      <w:hyperlink r:id="rId20">
        <w:r>
          <w:rPr>
            <w:rStyle w:val="VerbatimChar"/>
          </w:rPr>
          <w:t xml:space="preserve">FRONTEND_PROJECT_PLAN.md</w:t>
        </w:r>
      </w:hyperlink>
      <w:r>
        <w:t xml:space="preserve">. Prerequisite:</w:t>
      </w:r>
      <w:r>
        <w:t xml:space="preserve"> </w:t>
      </w:r>
      <w:r>
        <w:rPr>
          <w:bCs/>
          <w:b/>
        </w:rPr>
        <w:t xml:space="preserve">Phase 6 complete</w:t>
      </w:r>
      <w:r>
        <w:t xml:space="preserve">.</w:t>
      </w:r>
      <w:r>
        <w:t xml:space="preserve"> </w:t>
      </w:r>
      <w:r>
        <w:t xml:space="preserve">Decisions:</w:t>
      </w:r>
      <w:r>
        <w:t xml:space="preserve"> </w:t>
      </w:r>
      <w:r>
        <w:rPr>
          <w:bCs/>
          <w:b/>
        </w:rPr>
        <w:t xml:space="preserve">D25</w:t>
      </w:r>
      <w:r>
        <w:t xml:space="preserve"> </w:t>
      </w:r>
      <w:r>
        <w:t xml:space="preserve">checkout requires login ·</w:t>
      </w:r>
      <w:r>
        <w:t xml:space="preserve"> </w:t>
      </w:r>
      <w:r>
        <w:rPr>
          <w:bCs/>
          <w:b/>
        </w:rPr>
        <w:t xml:space="preserve">FD3</w:t>
      </w:r>
      <w:r>
        <w:t xml:space="preserve"> </w:t>
      </w:r>
      <w:r>
        <w:t xml:space="preserve">show bKash/Nagad/Card/COD (COD real; online via MOCK).</w:t>
      </w:r>
    </w:p>
    <w:p>
      <w:r>
        <w:pict>
          <v:rect style="width:0;height:1.5pt" o:hralign="center" o:hrstd="t" o:hr="t"/>
        </w:pict>
      </w:r>
    </w:p>
    <w:bookmarkStart w:id="21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Convert the cart into a paid order with a low-friction, single-page</w:t>
      </w:r>
      <w:r>
        <w:t xml:space="preserve"> </w:t>
      </w:r>
      <w:r>
        <w:rPr>
          <w:bCs/>
          <w:b/>
        </w:rPr>
        <w:t xml:space="preserve">3-section checkout</w:t>
      </w:r>
      <w:r>
        <w:t xml:space="preserve"> </w:t>
      </w:r>
      <w:r>
        <w:t xml:space="preserve">(shipping ·</w:t>
      </w:r>
      <w:r>
        <w:t xml:space="preserve"> </w:t>
      </w:r>
      <w:r>
        <w:t xml:space="preserve">delivery · payment) + sticky order summary, then an</w:t>
      </w:r>
      <w:r>
        <w:t xml:space="preserve"> </w:t>
      </w:r>
      <w:r>
        <w:rPr>
          <w:bCs/>
          <w:b/>
        </w:rPr>
        <w:t xml:space="preserve">order success</w:t>
      </w:r>
      <w:r>
        <w:t xml:space="preserve"> </w:t>
      </w:r>
      <w:r>
        <w:t xml:space="preserve">page. Order creation runs the</w:t>
      </w:r>
      <w:r>
        <w:t xml:space="preserve"> </w:t>
      </w:r>
      <w:r>
        <w:t xml:space="preserve">backend’s atomic cart→order conversion (price lock + reservation); the UI surfaces its result.</w:t>
      </w:r>
    </w:p>
    <w:p>
      <w:r>
        <w:pict>
          <v:rect style="width:0;height:1.5pt" o:hralign="center" o:hrstd="t" o:hr="t"/>
        </w:pict>
      </w:r>
    </w:p>
    <w:bookmarkEnd w:id="21"/>
    <w:bookmarkStart w:id="22" w:name="flow-contract"/>
    <w:p>
      <w:pPr>
        <w:pStyle w:val="Heading2"/>
      </w:pPr>
      <w:r>
        <w:t xml:space="preserve">2. Flow &amp; contract</w:t>
      </w:r>
    </w:p>
    <w:p>
      <w:pPr>
        <w:pStyle w:val="FirstParagraph"/>
      </w:pPr>
      <w:r>
        <w:t xml:space="preserve">Backend</w:t>
      </w:r>
      <w:r>
        <w:t xml:space="preserve"> </w:t>
      </w:r>
      <w:r>
        <w:rPr>
          <w:rStyle w:val="VerbatimChar"/>
        </w:rPr>
        <w:t xml:space="preserve">POST /orders</w:t>
      </w:r>
      <w:r>
        <w:t xml:space="preserve"> </w:t>
      </w:r>
      <w:r>
        <w:t xml:space="preserve">body is</w:t>
      </w:r>
      <w:r>
        <w:t xml:space="preserve"> </w:t>
      </w:r>
      <w:r>
        <w:rPr>
          <w:rStyle w:val="VerbatimChar"/>
        </w:rPr>
        <w:t xml:space="preserve">{ shippingAddressId, billingAddressId?, customerNote? }</w:t>
      </w:r>
      <w:r>
        <w:t xml:space="preserve"> </w:t>
      </w:r>
      <w:r>
        <w:t xml:space="preserve">— it converts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current cart</w:t>
      </w:r>
      <w:r>
        <w:t xml:space="preserve"> </w:t>
      </w:r>
      <w:r>
        <w:t xml:space="preserve">server-side (no items in the body) and returns the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with final totals.</w:t>
      </w:r>
      <w:r>
        <w:t xml:space="preserve"> </w:t>
      </w:r>
      <w:r>
        <w:t xml:space="preserve">Addresses live under</w:t>
      </w:r>
      <w:r>
        <w:t xml:space="preserve"> </w:t>
      </w:r>
      <w:r>
        <w:rPr>
          <w:rStyle w:val="VerbatimChar"/>
        </w:rPr>
        <w:t xml:space="preserve">/users/me/addresses</w:t>
      </w:r>
      <w:r>
        <w:t xml:space="preserve">, so</w:t>
      </w:r>
      <w:r>
        <w:t xml:space="preserve"> </w:t>
      </w:r>
      <w:r>
        <w:rPr>
          <w:bCs/>
          <w:b/>
        </w:rPr>
        <w:t xml:space="preserve">checkout requires auth</w:t>
      </w:r>
      <w:r>
        <w:t xml:space="preserve"> </w:t>
      </w:r>
      <w:r>
        <w:t xml:space="preserve">(guest carts merge on login).</w:t>
      </w:r>
    </w:p>
    <w:p>
      <w:pPr>
        <w:pStyle w:val="SourceCode"/>
      </w:pPr>
      <w:r>
        <w:rPr>
          <w:rStyle w:val="VerbatimChar"/>
        </w:rPr>
        <w:t xml:space="preserve">Cart → /checkout (RequireAuth; guest → login?redirect=/checkout → cart merges)</w:t>
      </w:r>
      <w:r>
        <w:br/>
      </w:r>
      <w:r>
        <w:rPr>
          <w:rStyle w:val="VerbatimChar"/>
        </w:rPr>
        <w:t xml:space="preserve">  Section 1 Shipping  : pick saved address (cards) OR add new (AddressForm → POST address)</w:t>
      </w:r>
      <w:r>
        <w:br/>
      </w:r>
      <w:r>
        <w:rPr>
          <w:rStyle w:val="VerbatimChar"/>
        </w:rPr>
        <w:t xml:space="preserve">  Section 2 Delivery  : Standard / Express (display estimate)</w:t>
      </w:r>
      <w:r>
        <w:br/>
      </w:r>
      <w:r>
        <w:rPr>
          <w:rStyle w:val="VerbatimChar"/>
        </w:rPr>
        <w:t xml:space="preserve">  Section 3 Payment   : bKash · Nagad · Card · COD</w:t>
      </w:r>
      <w:r>
        <w:br/>
      </w:r>
      <w:r>
        <w:rPr>
          <w:rStyle w:val="VerbatimChar"/>
        </w:rPr>
        <w:t xml:space="preserve">Confirm Order:</w:t>
      </w:r>
      <w:r>
        <w:br/>
      </w:r>
      <w:r>
        <w:rPr>
          <w:rStyle w:val="VerbatimChar"/>
        </w:rPr>
        <w:t xml:space="preserve">  createOrder({ shippingAddressId, customerNote })           // backend revalidates stock + locks price</w:t>
      </w:r>
      <w:r>
        <w:br/>
      </w:r>
      <w:r>
        <w:rPr>
          <w:rStyle w:val="VerbatimChar"/>
        </w:rPr>
        <w:t xml:space="preserve">  initiatePayment({ orderId, gateway, idempotencyKey })      // COD→COD ; bKash/Nagad/Card→MOCK</w:t>
      </w:r>
      <w:r>
        <w:br/>
      </w:r>
      <w:r>
        <w:rPr>
          <w:rStyle w:val="VerbatimChar"/>
        </w:rPr>
        <w:t xml:space="preserve">  if payment.redirectUrl → redirect ; else → /checkout/success/:orderId</w:t>
      </w:r>
      <w:r>
        <w:br/>
      </w:r>
      <w:r>
        <w:rPr>
          <w:rStyle w:val="VerbatimChar"/>
        </w:rPr>
        <w:t xml:space="preserve">  invalidate cart (it is now consumed)</w:t>
      </w:r>
    </w:p>
    <w:p>
      <w:pPr>
        <w:pStyle w:val="FirstParagraph"/>
      </w:pPr>
      <w:r>
        <w:t xml:space="preserve">Payment completion is intentionally defensive (MOCK gateway behavior may vary): follow a</w:t>
      </w:r>
      <w:r>
        <w:t xml:space="preserve"> </w:t>
      </w:r>
      <w:r>
        <w:rPr>
          <w:rStyle w:val="VerbatimChar"/>
        </w:rPr>
        <w:t xml:space="preserve">redirectUrl</w:t>
      </w:r>
      <w:r>
        <w:t xml:space="preserve"> </w:t>
      </w:r>
      <w:r>
        <w:t xml:space="preserve">if present, otherwise land on the success page which reads (and, while pending, polls) payment status.</w:t>
      </w:r>
    </w:p>
    <w:p>
      <w:r>
        <w:pict>
          <v:rect style="width:0;height:1.5pt" o:hralign="center" o:hrstd="t" o:hr="t"/>
        </w:pict>
      </w:r>
    </w:p>
    <w:bookmarkEnd w:id="22"/>
    <w:bookmarkStart w:id="23" w:name="architecture"/>
    <w:p>
      <w:pPr>
        <w:pStyle w:val="Heading2"/>
      </w:pPr>
      <w:r>
        <w:t xml:space="preserve">3. Architecture</w:t>
      </w:r>
    </w:p>
    <w:p>
      <w:pPr>
        <w:pStyle w:val="SourceCode"/>
      </w:pPr>
      <w:r>
        <w:rPr>
          <w:rStyle w:val="VerbatimChar"/>
        </w:rPr>
        <w:t xml:space="preserve">features/profile/</w:t>
      </w:r>
      <w:r>
        <w:br/>
      </w:r>
      <w:r>
        <w:rPr>
          <w:rStyle w:val="VerbatimChar"/>
        </w:rPr>
        <w:t xml:space="preserve">  schemas/address-schema.ts        # Zod address (reused in Phase 9)</w:t>
      </w:r>
      <w:r>
        <w:br/>
      </w:r>
      <w:r>
        <w:rPr>
          <w:rStyle w:val="VerbatimChar"/>
        </w:rPr>
        <w:t xml:space="preserve">  hooks/use-addresses.ts           # useAddresses, useAddAddress (Phase 9 extends)</w:t>
      </w:r>
      <w:r>
        <w:br/>
      </w:r>
      <w:r>
        <w:rPr>
          <w:rStyle w:val="VerbatimChar"/>
        </w:rPr>
        <w:t xml:space="preserve">  components/address-form.tsx      # reusable RHF address form</w:t>
      </w:r>
      <w:r>
        <w:br/>
      </w:r>
      <w:r>
        <w:rPr>
          <w:rStyle w:val="VerbatimChar"/>
        </w:rPr>
        <w:t xml:space="preserve">features/orders/</w:t>
      </w:r>
      <w:r>
        <w:br/>
      </w:r>
      <w:r>
        <w:rPr>
          <w:rStyle w:val="VerbatimChar"/>
        </w:rPr>
        <w:t xml:space="preserve">  hooks/use-orders.ts              # useOrder, useOrderPayments (Phase 8 extends)</w:t>
      </w:r>
      <w:r>
        <w:br/>
      </w:r>
      <w:r>
        <w:rPr>
          <w:rStyle w:val="VerbatimChar"/>
        </w:rPr>
        <w:t xml:space="preserve">features/checkout/</w:t>
      </w:r>
      <w:r>
        <w:br/>
      </w:r>
      <w:r>
        <w:rPr>
          <w:rStyle w:val="VerbatimChar"/>
        </w:rPr>
        <w:t xml:space="preserve">  hooks/use-checkout.ts            # usePlaceOrder (create order + initiate payment)</w:t>
      </w:r>
      <w:r>
        <w:br/>
      </w:r>
      <w:r>
        <w:rPr>
          <w:rStyle w:val="VerbatimChar"/>
        </w:rPr>
        <w:t xml:space="preserve">  lib/payment-methods.ts           # method → gateway map + metadata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checkout-view.tsx              # orchestrator: sections + summary + place-order</w:t>
      </w:r>
      <w:r>
        <w:br/>
      </w:r>
      <w:r>
        <w:rPr>
          <w:rStyle w:val="VerbatimChar"/>
        </w:rPr>
        <w:t xml:space="preserve">    address-card.tsx               # selectable saved address</w:t>
      </w:r>
      <w:r>
        <w:br/>
      </w:r>
      <w:r>
        <w:rPr>
          <w:rStyle w:val="VerbatimChar"/>
        </w:rPr>
        <w:t xml:space="preserve">    shipping-section.tsx           # saved list + add-new</w:t>
      </w:r>
      <w:r>
        <w:br/>
      </w:r>
      <w:r>
        <w:rPr>
          <w:rStyle w:val="VerbatimChar"/>
        </w:rPr>
        <w:t xml:space="preserve">    delivery-section.tsx           # Standard / Express</w:t>
      </w:r>
      <w:r>
        <w:br/>
      </w:r>
      <w:r>
        <w:rPr>
          <w:rStyle w:val="VerbatimChar"/>
        </w:rPr>
        <w:t xml:space="preserve">    payment-section.tsx            # method cards (+ card fields when Card)</w:t>
      </w:r>
      <w:r>
        <w:br/>
      </w:r>
      <w:r>
        <w:rPr>
          <w:rStyle w:val="VerbatimChar"/>
        </w:rPr>
        <w:t xml:space="preserve">    checkout-summary.tsx           # items + totals + Confirm Order + trust</w:t>
      </w:r>
      <w:r>
        <w:br/>
      </w:r>
      <w:r>
        <w:rPr>
          <w:rStyle w:val="VerbatimChar"/>
        </w:rPr>
        <w:t xml:space="preserve">    order-success.tsx              # confirmation + payment status (polls if pending)</w:t>
      </w:r>
      <w:r>
        <w:br/>
      </w:r>
      <w:r>
        <w:rPr>
          <w:rStyle w:val="VerbatimChar"/>
        </w:rPr>
        <w:t xml:space="preserve">app/(shop)/checkout/page.tsx                    # RequireAuth + CheckoutView</w:t>
      </w:r>
      <w:r>
        <w:br/>
      </w:r>
      <w:r>
        <w:rPr>
          <w:rStyle w:val="VerbatimChar"/>
        </w:rPr>
        <w:t xml:space="preserve">app/(shop)/checkout/success/[orderId]/page.tsx  # RequireAuth + OrderSuccess</w:t>
      </w:r>
    </w:p>
    <w:p>
      <w:r>
        <w:pict>
          <v:rect style="width:0;height:1.5pt" o:hralign="center" o:hrstd="t" o:hr="t"/>
        </w:pict>
      </w:r>
    </w:p>
    <w:bookmarkEnd w:id="23"/>
    <w:bookmarkStart w:id="24" w:name="behavior-details"/>
    <w:p>
      <w:pPr>
        <w:pStyle w:val="Heading2"/>
      </w:pPr>
      <w:r>
        <w:t xml:space="preserve">4. Behavior details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/checkout</w:t>
            </w:r>
            <w:r>
              <w:t xml:space="preserve"> </w:t>
            </w:r>
            <w:r>
              <w:t xml:space="preserve">wrapped in</w:t>
            </w:r>
            <w:r>
              <w:t xml:space="preserve"> </w:t>
            </w:r>
            <w:r>
              <w:rPr>
                <w:rStyle w:val="VerbatimChar"/>
              </w:rPr>
              <w:t xml:space="preserve">RequireAuth</w:t>
            </w:r>
            <w:r>
              <w:t xml:space="preserve">; guests bounce to login then return (cart merges)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redirect/empty-state to</w:t>
            </w:r>
            <w:r>
              <w:t xml:space="preserve"> </w:t>
            </w:r>
            <w:r>
              <w:rPr>
                <w:rStyle w:val="VerbatimChar"/>
              </w:rPr>
              <w:t xml:space="preserve">/products</w:t>
            </w:r>
            <w:r>
              <w:t xml:space="preserve"> </w:t>
            </w:r>
            <w:r>
              <w:t xml:space="preserve">(cannot checkout an empty cart)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saved (radio cards, default pre-selected) or add new (</w:t>
            </w:r>
            <w:r>
              <w:rPr>
                <w:rStyle w:val="VerbatimChar"/>
              </w:rPr>
              <w:t xml:space="preserve">AddressForm</w:t>
            </w:r>
            <w:r>
              <w:t xml:space="preserve"> </w:t>
            </w:r>
            <w:r>
              <w:t xml:space="preserve">→ saved → auto-select)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৳60 / Express ৳120 — display estimate; backend total is authoritative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bKash/Nagad/Card/COD; gateway =</w:t>
            </w:r>
            <w:r>
              <w:t xml:space="preserve"> </w:t>
            </w:r>
            <w:r>
              <w:rPr>
                <w:rStyle w:val="VerbatimChar"/>
              </w:rPr>
              <w:t xml:space="preserve">COD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MOCK</w:t>
            </w:r>
            <w:r>
              <w:t xml:space="preserve">; idempotencyKey =</w:t>
            </w:r>
            <w:r>
              <w:t xml:space="preserve"> </w:t>
            </w:r>
            <w:r>
              <w:rPr>
                <w:rStyle w:val="VerbatimChar"/>
              </w:rPr>
              <w:t xml:space="preserve">crypto.randomUUID()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Stock/price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by</w:t>
            </w:r>
            <w:r>
              <w:t xml:space="preserve"> </w:t>
            </w:r>
            <w:r>
              <w:rPr>
                <w:rStyle w:val="VerbatimChar"/>
              </w:rPr>
              <w:t xml:space="preserve">POST /orders</w:t>
            </w:r>
            <w:r>
              <w:t xml:space="preserve"> </w:t>
            </w:r>
            <w:r>
              <w:t xml:space="preserve">(atomic); failures surfaced inline (e.g. </w:t>
            </w:r>
            <w:r>
              <w:t xml:space="preserve">“</w:t>
            </w:r>
            <w:r>
              <w:t xml:space="preserve">item out of stock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number, items, totals, address, payment status; polls</w:t>
            </w:r>
            <w:r>
              <w:t xml:space="preserve"> </w:t>
            </w:r>
            <w:r>
              <w:rPr>
                <w:rStyle w:val="VerbatimChar"/>
              </w:rPr>
              <w:t xml:space="preserve">getByOrder</w:t>
            </w:r>
            <w:r>
              <w:t xml:space="preserve"> </w:t>
            </w:r>
            <w:r>
              <w:t xml:space="preserve">while pending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files-to-modify"/>
    <w:p>
      <w:pPr>
        <w:pStyle w:val="Heading2"/>
      </w:pPr>
      <w:r>
        <w:t xml:space="preserve">5. Files to Modify</w:t>
      </w:r>
    </w:p>
    <w:p>
      <w:pPr>
        <w:pStyle w:val="FirstParagraph"/>
      </w:pPr>
      <w:r>
        <w:rPr>
          <w:rStyle w:val="VerbatimChar"/>
        </w:rPr>
        <w:t xml:space="preserve">config/routes.ts</w:t>
      </w:r>
      <w:r>
        <w:t xml:space="preserve"> </w:t>
      </w:r>
      <w:r>
        <w:t xml:space="preserve">already has</w:t>
      </w:r>
      <w:r>
        <w:t xml:space="preserve"> </w:t>
      </w:r>
      <w:r>
        <w:rPr>
          <w:rStyle w:val="VerbatimChar"/>
        </w:rPr>
        <w:t xml:space="preserve">checkout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orderSuccess</w:t>
      </w:r>
      <w:r>
        <w:t xml:space="preserve">. No header/layout changes (checkout lives in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(shop)</w:t>
      </w:r>
      <w:r>
        <w:t xml:space="preserve"> </w:t>
      </w:r>
      <w:r>
        <w:t xml:space="preserve">group). Cart</w:t>
      </w:r>
      <w:r>
        <w:t xml:space="preserve"> </w:t>
      </w:r>
      <w:r>
        <w:t xml:space="preserve">“</w:t>
      </w:r>
      <w:r>
        <w:t xml:space="preserve">Checkout</w:t>
      </w:r>
      <w:r>
        <w:t xml:space="preserve">”</w:t>
      </w:r>
      <w:r>
        <w:t xml:space="preserve"> </w:t>
      </w:r>
      <w:r>
        <w:t xml:space="preserve">links now resolve.</w:t>
      </w:r>
    </w:p>
    <w:bookmarkEnd w:id="25"/>
    <w:bookmarkStart w:id="26" w:name="validation-checklist"/>
    <w:p>
      <w:pPr>
        <w:pStyle w:val="Heading2"/>
      </w:pPr>
      <w:r>
        <w:t xml:space="preserve">6. Validation Checklist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typecheck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green.</w:t>
      </w:r>
    </w:p>
    <w:p>
      <w:pPr>
        <w:numPr>
          <w:ilvl w:val="0"/>
          <w:numId w:val="1001"/>
        </w:numPr>
        <w:pStyle w:val="Compact"/>
      </w:pPr>
      <w:r>
        <w:t xml:space="preserve">☐ Guest at</w:t>
      </w:r>
      <w:r>
        <w:t xml:space="preserve"> </w:t>
      </w:r>
      <w:r>
        <w:rPr>
          <w:rStyle w:val="VerbatimChar"/>
        </w:rPr>
        <w:t xml:space="preserve">/checkout</w:t>
      </w:r>
      <w:r>
        <w:t xml:space="preserve"> </w:t>
      </w:r>
      <w:r>
        <w:t xml:space="preserve">→ login → returns, cart merged.</w:t>
      </w:r>
    </w:p>
    <w:p>
      <w:pPr>
        <w:numPr>
          <w:ilvl w:val="0"/>
          <w:numId w:val="1001"/>
        </w:numPr>
        <w:pStyle w:val="Compact"/>
      </w:pPr>
      <w:r>
        <w:t xml:space="preserve">☐ Saved-address select + add-new both work; default address pre-selected.</w:t>
      </w:r>
    </w:p>
    <w:p>
      <w:pPr>
        <w:numPr>
          <w:ilvl w:val="0"/>
          <w:numId w:val="1001"/>
        </w:numPr>
        <w:pStyle w:val="Compact"/>
      </w:pPr>
      <w:r>
        <w:t xml:space="preserve">☐ COD places order → success page shows confirmed order.</w:t>
      </w:r>
    </w:p>
    <w:p>
      <w:pPr>
        <w:numPr>
          <w:ilvl w:val="0"/>
          <w:numId w:val="1001"/>
        </w:numPr>
        <w:pStyle w:val="Compact"/>
      </w:pPr>
      <w:r>
        <w:t xml:space="preserve">☐ Online method initiates payment (redirect or pending→poll on success page).</w:t>
      </w:r>
    </w:p>
    <w:p>
      <w:pPr>
        <w:numPr>
          <w:ilvl w:val="0"/>
          <w:numId w:val="1001"/>
        </w:numPr>
        <w:pStyle w:val="Compact"/>
      </w:pPr>
      <w:r>
        <w:t xml:space="preserve">☐ Order-create errors (stock/price) shown inline; cart invalidated after success.</w:t>
      </w:r>
    </w:p>
    <w:p>
      <w:pPr>
        <w:numPr>
          <w:ilvl w:val="0"/>
          <w:numId w:val="1001"/>
        </w:numPr>
        <w:pStyle w:val="Compact"/>
      </w:pPr>
      <w:r>
        <w:t xml:space="preserve">☐ All inputs accessible (radio groups, labels, focus); summary is keyboard-usable.</w:t>
      </w:r>
    </w:p>
    <w:bookmarkEnd w:id="26"/>
    <w:bookmarkStart w:id="27" w:name="self-review-criteria"/>
    <w:p>
      <w:pPr>
        <w:pStyle w:val="Heading2"/>
      </w:pPr>
      <w:r>
        <w:t xml:space="preserve">7. Self-Review Criteria</w:t>
      </w:r>
    </w:p>
    <w:p>
      <w:pPr>
        <w:pStyle w:val="FirstParagraph"/>
      </w:pPr>
      <w:r>
        <w:t xml:space="preserve">Conversion UX (single page, sticky summary, minimal friction) · Correctness (server-authoritative</w:t>
      </w:r>
      <w:r>
        <w:t xml:space="preserve"> </w:t>
      </w:r>
      <w:r>
        <w:t xml:space="preserve">totals/stock; idempotent payment) · DRY (AddressForm reused; CartLineItem reused in summary) · Security</w:t>
      </w:r>
      <w:r>
        <w:t xml:space="preserve"> </w:t>
      </w:r>
      <w:r>
        <w:t xml:space="preserve">(auth-gated, no card data sent to MOCK) · Resilience (redirect/poll/pending) · Type safety · A11y.</w:t>
      </w:r>
    </w:p>
    <w:bookmarkEnd w:id="27"/>
    <w:bookmarkStart w:id="28" w:name="out-of-scope"/>
    <w:p>
      <w:pPr>
        <w:pStyle w:val="Heading2"/>
      </w:pPr>
      <w:r>
        <w:t xml:space="preserve">8. Out of Scope</w:t>
      </w:r>
    </w:p>
    <w:p>
      <w:pPr>
        <w:pStyle w:val="FirstParagraph"/>
      </w:pPr>
      <w:r>
        <w:t xml:space="preserve">Order history / tracking / returns (Phase 8) · full address CRUD + default toggle (Phase 9) · real</w:t>
      </w:r>
      <w:r>
        <w:t xml:space="preserve"> </w:t>
      </w:r>
      <w:r>
        <w:t xml:space="preserve">gateway adapters (backend) · saved cards.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/FRONTEND_PROJECT_PL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FRONTEND_PROJECT_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BuyHat Frontend — Phase 7: Checkout &amp; Payments</dc:title>
  <dc:creator>Principal Frontend Architecture</dc:creator>
  <cp:keywords/>
  <dcterms:created xsi:type="dcterms:W3CDTF">2026-06-27T16:20:45Z</dcterms:created>
  <dcterms:modified xsi:type="dcterms:W3CDTF">2026-06-27T16:20:45Z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2026-06-27</vt:lpwstr>
  </property>
</Properties>
</file>