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E3134" w14:textId="77777777" w:rsidR="00AD115B" w:rsidRDefault="00AD115B" w:rsidP="00AD115B">
      <w:r>
        <w:t>Answer the following one question only. This question is not a hands-on question.</w:t>
      </w:r>
    </w:p>
    <w:p w14:paraId="24128AE8" w14:textId="77777777" w:rsidR="00AD115B" w:rsidRDefault="00AD115B" w:rsidP="00AD115B">
      <w:pPr>
        <w:pStyle w:val="ListParagraph"/>
        <w:numPr>
          <w:ilvl w:val="0"/>
          <w:numId w:val="6"/>
        </w:numPr>
        <w:ind w:left="360"/>
      </w:pPr>
      <w:bookmarkStart w:id="0" w:name="_Hlk23439585"/>
      <w:r>
        <w:t xml:space="preserve">Imagine the business context is the telecommunication customer churn problem. </w:t>
      </w:r>
      <w:r w:rsidRPr="00217737">
        <w:t>Churn</w:t>
      </w:r>
      <w:r>
        <w:t xml:space="preserve"> is defined as a customer’s switch over to a competing provider. A predictive model tries to predict the value of </w:t>
      </w:r>
      <w:r w:rsidRPr="00AD115B">
        <w:rPr>
          <w:rFonts w:ascii="Courier New" w:hAnsi="Courier New" w:cs="Courier New"/>
          <w:sz w:val="20"/>
          <w:szCs w:val="20"/>
          <w:shd w:val="clear" w:color="auto" w:fill="F2F2F2" w:themeFill="background1" w:themeFillShade="F2"/>
        </w:rPr>
        <w:t>churn</w:t>
      </w:r>
      <w:r>
        <w:t xml:space="preserve">. We refer </w:t>
      </w:r>
      <w:r w:rsidRPr="00AD115B">
        <w:rPr>
          <w:rFonts w:ascii="Courier New" w:hAnsi="Courier New" w:cs="Courier New"/>
          <w:sz w:val="20"/>
          <w:szCs w:val="20"/>
          <w:shd w:val="clear" w:color="auto" w:fill="F2F2F2" w:themeFill="background1" w:themeFillShade="F2"/>
        </w:rPr>
        <w:t>churn</w:t>
      </w:r>
      <w:r>
        <w:t xml:space="preserve"> to be the actual realized value and </w:t>
      </w:r>
      <w:r w:rsidRPr="00AD115B">
        <w:rPr>
          <w:rFonts w:ascii="Courier New" w:hAnsi="Courier New" w:cs="Courier New"/>
          <w:sz w:val="20"/>
          <w:szCs w:val="20"/>
          <w:shd w:val="clear" w:color="auto" w:fill="F2F2F2" w:themeFill="background1" w:themeFillShade="F2"/>
        </w:rPr>
        <w:t>prediction</w:t>
      </w:r>
      <w:r>
        <w:t xml:space="preserve"> to be the predicted value of churn. In a predictive model of churn:</w:t>
      </w:r>
    </w:p>
    <w:p w14:paraId="7667B926" w14:textId="77777777" w:rsidR="00AD115B" w:rsidRDefault="00AD115B" w:rsidP="00AD115B">
      <w:pPr>
        <w:pStyle w:val="ListParagraph"/>
        <w:numPr>
          <w:ilvl w:val="0"/>
          <w:numId w:val="5"/>
        </w:numPr>
      </w:pPr>
      <w:r>
        <w:t xml:space="preserve">The primary outcome </w:t>
      </w:r>
      <w:bookmarkStart w:id="1" w:name="OLE_LINK1"/>
      <w:bookmarkStart w:id="2" w:name="OLE_LINK2"/>
      <w:bookmarkStart w:id="3" w:name="OLE_LINK3"/>
      <w:r w:rsidRPr="00271E16">
        <w:rPr>
          <w:rFonts w:ascii="Courier New" w:hAnsi="Courier New" w:cs="Courier New"/>
          <w:sz w:val="20"/>
          <w:szCs w:val="20"/>
          <w:shd w:val="clear" w:color="auto" w:fill="F2F2F2" w:themeFill="background1" w:themeFillShade="F2"/>
        </w:rPr>
        <w:t>churn</w:t>
      </w:r>
      <w:r>
        <w:t xml:space="preserve"> </w:t>
      </w:r>
      <w:bookmarkEnd w:id="1"/>
      <w:bookmarkEnd w:id="2"/>
      <w:bookmarkEnd w:id="3"/>
      <w:r>
        <w:t xml:space="preserve">= 1 when the customer is a churner; </w:t>
      </w:r>
    </w:p>
    <w:p w14:paraId="0436E2F7" w14:textId="77777777" w:rsidR="00AD115B" w:rsidRDefault="00AD115B" w:rsidP="00AD115B">
      <w:pPr>
        <w:pStyle w:val="ListParagraph"/>
        <w:numPr>
          <w:ilvl w:val="0"/>
          <w:numId w:val="5"/>
        </w:numPr>
      </w:pPr>
      <w:r>
        <w:t xml:space="preserve">TP (true positive) is when </w:t>
      </w:r>
      <w:r w:rsidRPr="00C0136C">
        <w:rPr>
          <w:rFonts w:ascii="Courier New" w:hAnsi="Courier New" w:cs="Courier New"/>
          <w:sz w:val="20"/>
          <w:szCs w:val="20"/>
          <w:shd w:val="clear" w:color="auto" w:fill="F2F2F2" w:themeFill="background1" w:themeFillShade="F2"/>
        </w:rPr>
        <w:t>prediction</w:t>
      </w:r>
      <w:r>
        <w:t xml:space="preserve"> = 1 and </w:t>
      </w:r>
      <w:r w:rsidRPr="00C0136C">
        <w:rPr>
          <w:rFonts w:ascii="Courier New" w:hAnsi="Courier New" w:cs="Courier New"/>
          <w:sz w:val="20"/>
          <w:szCs w:val="20"/>
          <w:shd w:val="clear" w:color="auto" w:fill="F2F2F2" w:themeFill="background1" w:themeFillShade="F2"/>
        </w:rPr>
        <w:t>churn</w:t>
      </w:r>
      <w:r>
        <w:t xml:space="preserve"> = 1;</w:t>
      </w:r>
    </w:p>
    <w:p w14:paraId="48ADD075" w14:textId="77777777" w:rsidR="00AD115B" w:rsidRDefault="00AD115B" w:rsidP="00AD115B">
      <w:pPr>
        <w:pStyle w:val="ListParagraph"/>
        <w:numPr>
          <w:ilvl w:val="0"/>
          <w:numId w:val="5"/>
        </w:numPr>
      </w:pPr>
      <w:r>
        <w:t xml:space="preserve">FP (false positive) is when </w:t>
      </w:r>
      <w:r w:rsidRPr="00C0136C">
        <w:rPr>
          <w:rFonts w:ascii="Courier New" w:hAnsi="Courier New" w:cs="Courier New"/>
          <w:sz w:val="20"/>
          <w:szCs w:val="20"/>
          <w:shd w:val="clear" w:color="auto" w:fill="F2F2F2" w:themeFill="background1" w:themeFillShade="F2"/>
        </w:rPr>
        <w:t>prediction</w:t>
      </w:r>
      <w:r>
        <w:t xml:space="preserve"> = 1 but </w:t>
      </w:r>
      <w:r w:rsidRPr="00C0136C">
        <w:rPr>
          <w:rFonts w:ascii="Courier New" w:hAnsi="Courier New" w:cs="Courier New"/>
          <w:sz w:val="20"/>
          <w:szCs w:val="20"/>
          <w:shd w:val="clear" w:color="auto" w:fill="F2F2F2" w:themeFill="background1" w:themeFillShade="F2"/>
        </w:rPr>
        <w:t>churn</w:t>
      </w:r>
      <w:r>
        <w:t xml:space="preserve"> = 0;</w:t>
      </w:r>
    </w:p>
    <w:p w14:paraId="4F22F138" w14:textId="77777777" w:rsidR="00AD115B" w:rsidRDefault="00AD115B" w:rsidP="00AD115B">
      <w:pPr>
        <w:pStyle w:val="ListParagraph"/>
        <w:numPr>
          <w:ilvl w:val="0"/>
          <w:numId w:val="5"/>
        </w:numPr>
      </w:pPr>
      <w:r>
        <w:t xml:space="preserve">TN (true negative) is when </w:t>
      </w:r>
      <w:r w:rsidRPr="00C0136C">
        <w:rPr>
          <w:rFonts w:ascii="Courier New" w:hAnsi="Courier New" w:cs="Courier New"/>
          <w:sz w:val="20"/>
          <w:szCs w:val="20"/>
          <w:shd w:val="clear" w:color="auto" w:fill="F2F2F2" w:themeFill="background1" w:themeFillShade="F2"/>
        </w:rPr>
        <w:t>prediction</w:t>
      </w:r>
      <w:r>
        <w:t xml:space="preserve"> = 0 and </w:t>
      </w:r>
      <w:r w:rsidRPr="00C0136C">
        <w:rPr>
          <w:rFonts w:ascii="Courier New" w:hAnsi="Courier New" w:cs="Courier New"/>
          <w:sz w:val="20"/>
          <w:szCs w:val="20"/>
          <w:shd w:val="clear" w:color="auto" w:fill="F2F2F2" w:themeFill="background1" w:themeFillShade="F2"/>
        </w:rPr>
        <w:t>churn</w:t>
      </w:r>
      <w:r>
        <w:t xml:space="preserve"> = 0;</w:t>
      </w:r>
    </w:p>
    <w:p w14:paraId="0A8CCD96" w14:textId="77777777" w:rsidR="00AD115B" w:rsidRDefault="00AD115B" w:rsidP="00AD115B">
      <w:pPr>
        <w:pStyle w:val="ListParagraph"/>
        <w:numPr>
          <w:ilvl w:val="0"/>
          <w:numId w:val="5"/>
        </w:numPr>
      </w:pPr>
      <w:r>
        <w:t xml:space="preserve">FN (false negative) is when </w:t>
      </w:r>
      <w:r w:rsidRPr="00C0136C">
        <w:rPr>
          <w:rFonts w:ascii="Courier New" w:hAnsi="Courier New" w:cs="Courier New"/>
          <w:sz w:val="20"/>
          <w:szCs w:val="20"/>
          <w:shd w:val="clear" w:color="auto" w:fill="F2F2F2" w:themeFill="background1" w:themeFillShade="F2"/>
        </w:rPr>
        <w:t>prediction</w:t>
      </w:r>
      <w:r>
        <w:t xml:space="preserve"> = 0 but </w:t>
      </w:r>
      <w:r w:rsidRPr="00C0136C">
        <w:rPr>
          <w:rFonts w:ascii="Courier New" w:hAnsi="Courier New" w:cs="Courier New"/>
          <w:sz w:val="20"/>
          <w:szCs w:val="20"/>
          <w:shd w:val="clear" w:color="auto" w:fill="F2F2F2" w:themeFill="background1" w:themeFillShade="F2"/>
        </w:rPr>
        <w:t>churn</w:t>
      </w:r>
      <w:r>
        <w:t xml:space="preserve"> = 1.</w:t>
      </w:r>
    </w:p>
    <w:p w14:paraId="56B7979B" w14:textId="77777777" w:rsidR="00AD115B" w:rsidRDefault="00AD115B" w:rsidP="00AD115B">
      <w:pPr>
        <w:ind w:left="360"/>
      </w:pPr>
      <w:r>
        <w:t>If interceding with (i.e., trying to change a customer’s mind by using some intervention) a potential churner is relatively cheap but losing a customer is expensive:</w:t>
      </w:r>
    </w:p>
    <w:p w14:paraId="5C400447" w14:textId="77777777" w:rsidR="00AD115B" w:rsidRDefault="00AD115B" w:rsidP="00AD115B">
      <w:pPr>
        <w:ind w:left="360"/>
      </w:pPr>
      <w:r>
        <w:rPr>
          <w:b/>
        </w:rPr>
        <w:t xml:space="preserve">Question: Which error is costlier </w:t>
      </w:r>
      <w:r w:rsidRPr="00DF45C8">
        <w:t>(i.e., more expensive)</w:t>
      </w:r>
      <w:r w:rsidRPr="008611D4">
        <w:rPr>
          <w:b/>
        </w:rPr>
        <w:t>: a FP or a FN? Explain why.</w:t>
      </w:r>
    </w:p>
    <w:bookmarkEnd w:id="0"/>
    <w:p w14:paraId="1EF0F202" w14:textId="77777777" w:rsidR="005E18B3" w:rsidRDefault="00AD115B" w:rsidP="00F4284D">
      <w:pPr>
        <w:spacing w:before="240"/>
      </w:pPr>
      <w:r>
        <w:br/>
      </w:r>
      <w:r w:rsidR="005E18B3">
        <w:t xml:space="preserve">This homework is worth </w:t>
      </w:r>
      <w:r w:rsidR="008240DD">
        <w:t>1</w:t>
      </w:r>
      <w:r w:rsidR="004F1671">
        <w:t xml:space="preserve"> </w:t>
      </w:r>
      <w:r w:rsidR="008240DD">
        <w:t>point</w:t>
      </w:r>
      <w:r w:rsidR="005E18B3">
        <w:t xml:space="preserve"> (out of 100 points).</w:t>
      </w:r>
      <w:bookmarkStart w:id="4" w:name="_GoBack"/>
      <w:bookmarkEnd w:id="4"/>
    </w:p>
    <w:p w14:paraId="1C8104E1" w14:textId="77777777" w:rsidR="0099085D" w:rsidRDefault="0099085D" w:rsidP="00957C45">
      <w:pPr>
        <w:rPr>
          <w:b/>
          <w:u w:val="single"/>
        </w:rPr>
      </w:pPr>
      <w:r w:rsidRPr="0099085D">
        <w:rPr>
          <w:u w:val="single"/>
        </w:rPr>
        <w:t xml:space="preserve">Due date: </w:t>
      </w:r>
      <w:r>
        <w:rPr>
          <w:u w:val="single"/>
        </w:rPr>
        <w:t xml:space="preserve">see syllabus section </w:t>
      </w:r>
      <w:r>
        <w:rPr>
          <w:b/>
          <w:u w:val="single"/>
        </w:rPr>
        <w:t xml:space="preserve">Tentative </w:t>
      </w:r>
      <w:r w:rsidR="009A3C11">
        <w:rPr>
          <w:b/>
          <w:u w:val="single"/>
        </w:rPr>
        <w:t>Lecture</w:t>
      </w:r>
      <w:r>
        <w:rPr>
          <w:b/>
          <w:u w:val="single"/>
        </w:rPr>
        <w:t xml:space="preserve"> Outline</w:t>
      </w:r>
    </w:p>
    <w:p w14:paraId="7EAC14C6" w14:textId="1C0175C1" w:rsidR="009A3C11" w:rsidRDefault="009A3C11" w:rsidP="00CC6B3D">
      <w:pPr>
        <w:spacing w:after="0"/>
      </w:pPr>
      <w:r w:rsidRPr="00CC2EE9">
        <w:rPr>
          <w:u w:val="single"/>
        </w:rPr>
        <w:t>Requirements</w:t>
      </w:r>
      <w:r w:rsidRPr="00296F2A">
        <w:t xml:space="preserve"> (</w:t>
      </w:r>
      <w:r w:rsidRPr="009B3B33">
        <w:t>Important! Read carefully</w:t>
      </w:r>
      <w:r w:rsidRPr="00296F2A">
        <w:t>):</w:t>
      </w:r>
      <w:r w:rsidR="00CC6B3D">
        <w:tab/>
      </w:r>
      <w:r w:rsidR="00CC6B3D">
        <w:tab/>
      </w:r>
      <w:r w:rsidR="00CC6B3D">
        <w:tab/>
      </w:r>
      <w:r w:rsidR="00CC6B3D">
        <w:tab/>
      </w:r>
      <w:r w:rsidR="00CC6B3D">
        <w:tab/>
      </w:r>
      <w:r w:rsidR="00CC6B3D">
        <w:tab/>
      </w:r>
      <w:r w:rsidR="00CC6B3D">
        <w:tab/>
      </w:r>
      <w:r w:rsidR="00CC6B3D">
        <w:tab/>
      </w:r>
      <w:r w:rsidR="00CC6B3D">
        <w:tab/>
      </w:r>
      <w:r w:rsidR="00CC6B3D">
        <w:tab/>
      </w:r>
      <w:r w:rsidR="00CC6B3D">
        <w:tab/>
      </w:r>
      <w:r w:rsidR="00CC6B3D">
        <w:tab/>
      </w:r>
      <w:r w:rsidR="00CC6B3D">
        <w:tab/>
      </w:r>
      <w:r w:rsidR="00CC6B3D">
        <w:tab/>
      </w:r>
      <w:r w:rsidR="00CC6B3D">
        <w:tab/>
      </w:r>
      <w:r w:rsidR="00CC6B3D">
        <w:tab/>
      </w:r>
      <w:r w:rsidR="00CC6B3D">
        <w:tab/>
      </w:r>
      <w:r w:rsidR="00CC6B3D">
        <w:tab/>
      </w:r>
      <w:r w:rsidR="00CC6B3D">
        <w:tab/>
      </w:r>
      <w:r w:rsidR="00CC6B3D">
        <w:tab/>
      </w:r>
      <w:r w:rsidR="00CC6B3D">
        <w:tab/>
      </w:r>
      <w:r>
        <w:t>Use MS Word to build your answers; submit a Word file to Blackboard.</w:t>
      </w:r>
    </w:p>
    <w:p w14:paraId="2AA5F6CD" w14:textId="77777777" w:rsidR="009A3C11" w:rsidRDefault="009A3C11" w:rsidP="009A3C11">
      <w:pPr>
        <w:pStyle w:val="ListParagraph"/>
        <w:numPr>
          <w:ilvl w:val="0"/>
          <w:numId w:val="4"/>
        </w:numPr>
      </w:pPr>
      <w:r>
        <w:t>For non-hands-on questions, elaborate your answers as much as you can. Include and elaborate your rational</w:t>
      </w:r>
      <w:r w:rsidR="00E64F5A">
        <w:t>e</w:t>
      </w:r>
      <w:r w:rsidRPr="003E18A6">
        <w:t xml:space="preserve"> </w:t>
      </w:r>
      <w:r>
        <w:t>if asked, and the main steps taken if relevant.</w:t>
      </w:r>
    </w:p>
    <w:p w14:paraId="3BF9EE84" w14:textId="77777777" w:rsidR="009A3C11" w:rsidRDefault="009A3C11" w:rsidP="009A3C11">
      <w:pPr>
        <w:pStyle w:val="ListParagraph"/>
        <w:numPr>
          <w:ilvl w:val="0"/>
          <w:numId w:val="4"/>
        </w:numPr>
      </w:pPr>
      <w:r w:rsidRPr="00AD115B">
        <w:t>For hands-on questions, you are required to use SAS EM.</w:t>
      </w:r>
      <w:r>
        <w:t xml:space="preserve"> Do not only provide the short answer to the question. Besides the short answer, you are required to paste the appropriate screenshots of the relevant steps in SAS EM, including but not limited to, diagram, interface, results output, plot/chart, etc., wherever appropriate.</w:t>
      </w:r>
      <w:r w:rsidR="00441A5A">
        <w:t xml:space="preserve"> You are advised to err on the side completeness in including screenshots, typically the more the better, as they will allow the Professor or TA to evaluate your competence with SAS.</w:t>
      </w:r>
    </w:p>
    <w:p w14:paraId="7E4001D6" w14:textId="77777777" w:rsidR="009A3C11" w:rsidRDefault="009A3C11" w:rsidP="009A3C11">
      <w:pPr>
        <w:pStyle w:val="ListParagraph"/>
        <w:numPr>
          <w:ilvl w:val="1"/>
          <w:numId w:val="4"/>
        </w:numPr>
        <w:ind w:left="1224"/>
        <w:rPr>
          <w:sz w:val="22"/>
          <w:u w:val="single"/>
        </w:rPr>
      </w:pPr>
      <w:r w:rsidRPr="00B86F4F">
        <w:rPr>
          <w:sz w:val="22"/>
          <w:u w:val="single"/>
        </w:rPr>
        <w:t xml:space="preserve">You will receive substantial deduction in points if you only </w:t>
      </w:r>
      <w:r>
        <w:rPr>
          <w:sz w:val="22"/>
          <w:u w:val="single"/>
        </w:rPr>
        <w:t xml:space="preserve">include </w:t>
      </w:r>
      <w:r w:rsidRPr="00B86F4F">
        <w:rPr>
          <w:sz w:val="22"/>
          <w:u w:val="single"/>
        </w:rPr>
        <w:t xml:space="preserve">a short answer, when it is </w:t>
      </w:r>
      <w:r>
        <w:rPr>
          <w:sz w:val="22"/>
          <w:u w:val="single"/>
        </w:rPr>
        <w:t xml:space="preserve">indeed </w:t>
      </w:r>
      <w:r w:rsidRPr="00B86F4F">
        <w:rPr>
          <w:sz w:val="22"/>
          <w:u w:val="single"/>
        </w:rPr>
        <w:t xml:space="preserve">necessary to </w:t>
      </w:r>
      <w:r>
        <w:rPr>
          <w:sz w:val="22"/>
          <w:u w:val="single"/>
        </w:rPr>
        <w:t>see relevant screenshots of your EM project</w:t>
      </w:r>
      <w:r w:rsidR="00483287">
        <w:rPr>
          <w:sz w:val="22"/>
          <w:u w:val="single"/>
        </w:rPr>
        <w:t xml:space="preserve"> and/or process</w:t>
      </w:r>
      <w:r>
        <w:rPr>
          <w:sz w:val="22"/>
          <w:u w:val="single"/>
        </w:rPr>
        <w:t xml:space="preserve"> for your </w:t>
      </w:r>
      <w:r w:rsidR="00483287">
        <w:rPr>
          <w:sz w:val="22"/>
          <w:u w:val="single"/>
        </w:rPr>
        <w:t xml:space="preserve">Professor or TA </w:t>
      </w:r>
      <w:r>
        <w:rPr>
          <w:sz w:val="22"/>
          <w:u w:val="single"/>
        </w:rPr>
        <w:t xml:space="preserve">to </w:t>
      </w:r>
      <w:r w:rsidRPr="00B86F4F">
        <w:rPr>
          <w:sz w:val="22"/>
          <w:u w:val="single"/>
        </w:rPr>
        <w:t xml:space="preserve">evaluate </w:t>
      </w:r>
      <w:r w:rsidRPr="003E18A6">
        <w:rPr>
          <w:sz w:val="22"/>
          <w:u w:val="single"/>
        </w:rPr>
        <w:t xml:space="preserve">how you </w:t>
      </w:r>
      <w:r>
        <w:rPr>
          <w:sz w:val="22"/>
          <w:u w:val="single"/>
        </w:rPr>
        <w:t xml:space="preserve">obtained </w:t>
      </w:r>
      <w:r w:rsidRPr="003E18A6">
        <w:rPr>
          <w:sz w:val="22"/>
          <w:u w:val="single"/>
        </w:rPr>
        <w:t xml:space="preserve">the </w:t>
      </w:r>
      <w:r>
        <w:rPr>
          <w:sz w:val="22"/>
          <w:u w:val="single"/>
        </w:rPr>
        <w:t xml:space="preserve">result </w:t>
      </w:r>
      <w:r w:rsidRPr="00B86F4F">
        <w:rPr>
          <w:sz w:val="22"/>
          <w:u w:val="single"/>
        </w:rPr>
        <w:t>in SAS EM.</w:t>
      </w:r>
    </w:p>
    <w:p w14:paraId="78935E4F" w14:textId="77777777" w:rsidR="00E03693" w:rsidRPr="0099085D" w:rsidRDefault="00E03693" w:rsidP="00E03693"/>
    <w:sectPr w:rsidR="00E03693" w:rsidRPr="0099085D" w:rsidSect="00EE72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93BAE" w14:textId="77777777" w:rsidR="001458A5" w:rsidRDefault="001458A5" w:rsidP="00A22521">
      <w:pPr>
        <w:spacing w:after="0" w:line="240" w:lineRule="auto"/>
      </w:pPr>
      <w:r>
        <w:separator/>
      </w:r>
    </w:p>
  </w:endnote>
  <w:endnote w:type="continuationSeparator" w:id="0">
    <w:p w14:paraId="175E1CAF" w14:textId="77777777" w:rsidR="001458A5" w:rsidRDefault="001458A5" w:rsidP="00A2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238093"/>
      <w:docPartObj>
        <w:docPartGallery w:val="Page Numbers (Bottom of Page)"/>
        <w:docPartUnique/>
      </w:docPartObj>
    </w:sdtPr>
    <w:sdtEndPr>
      <w:rPr>
        <w:noProof/>
      </w:rPr>
    </w:sdtEndPr>
    <w:sdtContent>
      <w:p w14:paraId="7A45D35F" w14:textId="77777777" w:rsidR="00A22521" w:rsidRDefault="00A22521">
        <w:pPr>
          <w:pStyle w:val="Footer"/>
          <w:jc w:val="center"/>
        </w:pPr>
        <w:r>
          <w:fldChar w:fldCharType="begin"/>
        </w:r>
        <w:r>
          <w:instrText xml:space="preserve"> PAGE   \* MERGEFORMAT </w:instrText>
        </w:r>
        <w:r>
          <w:fldChar w:fldCharType="separate"/>
        </w:r>
        <w:r w:rsidR="008240DD">
          <w:rPr>
            <w:noProof/>
          </w:rPr>
          <w:t>1</w:t>
        </w:r>
        <w:r>
          <w:rPr>
            <w:noProof/>
          </w:rPr>
          <w:fldChar w:fldCharType="end"/>
        </w:r>
      </w:p>
    </w:sdtContent>
  </w:sdt>
  <w:p w14:paraId="63CAE5CF" w14:textId="77777777" w:rsidR="00A22521" w:rsidRDefault="00A22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4D899" w14:textId="77777777" w:rsidR="001458A5" w:rsidRDefault="001458A5" w:rsidP="00A22521">
      <w:pPr>
        <w:spacing w:after="0" w:line="240" w:lineRule="auto"/>
      </w:pPr>
      <w:r>
        <w:separator/>
      </w:r>
    </w:p>
  </w:footnote>
  <w:footnote w:type="continuationSeparator" w:id="0">
    <w:p w14:paraId="71CEC5AD" w14:textId="77777777" w:rsidR="001458A5" w:rsidRDefault="001458A5" w:rsidP="00A22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27205" w14:textId="77777777" w:rsidR="00A22521" w:rsidRPr="00863D15" w:rsidRDefault="00BA4EBC">
    <w:pPr>
      <w:pStyle w:val="Header"/>
      <w:rPr>
        <w:rFonts w:ascii="Cambria" w:hAnsi="Cambria"/>
        <w:b/>
        <w:sz w:val="28"/>
      </w:rPr>
    </w:pPr>
    <w:r>
      <w:rPr>
        <w:rFonts w:ascii="Cambria" w:hAnsi="Cambria"/>
        <w:b/>
        <w:sz w:val="28"/>
      </w:rPr>
      <w:t>Predictive Analytics</w:t>
    </w:r>
    <w:r w:rsidR="00B8618A">
      <w:rPr>
        <w:rFonts w:ascii="Cambria" w:hAnsi="Cambria"/>
        <w:b/>
        <w:sz w:val="28"/>
      </w:rPr>
      <w:t xml:space="preserve"> – </w:t>
    </w:r>
    <w:r w:rsidR="005E18B3">
      <w:rPr>
        <w:rFonts w:ascii="Cambria" w:hAnsi="Cambria"/>
        <w:b/>
        <w:sz w:val="28"/>
      </w:rPr>
      <w:t>Homework</w:t>
    </w:r>
    <w:r w:rsidR="00F4284D">
      <w:rPr>
        <w:rFonts w:ascii="Cambria" w:hAnsi="Cambria"/>
        <w:b/>
        <w:sz w:val="28"/>
      </w:rPr>
      <w:t xml:space="preserve"> </w:t>
    </w:r>
    <w:r w:rsidR="00ED5146">
      <w:rPr>
        <w:rFonts w:ascii="Cambria" w:hAnsi="Cambria"/>
        <w:b/>
        <w:sz w:val="28"/>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36A1"/>
    <w:multiLevelType w:val="hybridMultilevel"/>
    <w:tmpl w:val="F5A8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84394"/>
    <w:multiLevelType w:val="hybridMultilevel"/>
    <w:tmpl w:val="7A9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F48FA"/>
    <w:multiLevelType w:val="hybridMultilevel"/>
    <w:tmpl w:val="A6C8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747E9"/>
    <w:multiLevelType w:val="hybridMultilevel"/>
    <w:tmpl w:val="019C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61DC3"/>
    <w:multiLevelType w:val="hybridMultilevel"/>
    <w:tmpl w:val="00287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415B7"/>
    <w:multiLevelType w:val="hybridMultilevel"/>
    <w:tmpl w:val="68AA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019"/>
    <w:rsid w:val="0005363B"/>
    <w:rsid w:val="000C4EEE"/>
    <w:rsid w:val="000C6A28"/>
    <w:rsid w:val="000D1FB3"/>
    <w:rsid w:val="000E53FB"/>
    <w:rsid w:val="00116865"/>
    <w:rsid w:val="00132385"/>
    <w:rsid w:val="001458A5"/>
    <w:rsid w:val="0015725E"/>
    <w:rsid w:val="0019195D"/>
    <w:rsid w:val="001B77BA"/>
    <w:rsid w:val="00296F2A"/>
    <w:rsid w:val="002B2019"/>
    <w:rsid w:val="00361ADA"/>
    <w:rsid w:val="003677DE"/>
    <w:rsid w:val="003C5873"/>
    <w:rsid w:val="003E18A6"/>
    <w:rsid w:val="00435335"/>
    <w:rsid w:val="00435F0D"/>
    <w:rsid w:val="00441A5A"/>
    <w:rsid w:val="004422E3"/>
    <w:rsid w:val="00483287"/>
    <w:rsid w:val="00491E49"/>
    <w:rsid w:val="00494163"/>
    <w:rsid w:val="004A7A16"/>
    <w:rsid w:val="004D0F4B"/>
    <w:rsid w:val="004E6B1D"/>
    <w:rsid w:val="004F1671"/>
    <w:rsid w:val="00505839"/>
    <w:rsid w:val="00581C21"/>
    <w:rsid w:val="005A2B49"/>
    <w:rsid w:val="005D74B2"/>
    <w:rsid w:val="005E18B3"/>
    <w:rsid w:val="006262B3"/>
    <w:rsid w:val="00661EDC"/>
    <w:rsid w:val="0067373C"/>
    <w:rsid w:val="006B41AD"/>
    <w:rsid w:val="006D57D9"/>
    <w:rsid w:val="00721A66"/>
    <w:rsid w:val="00726EA7"/>
    <w:rsid w:val="007B10DF"/>
    <w:rsid w:val="007D3623"/>
    <w:rsid w:val="007D46C0"/>
    <w:rsid w:val="0082376D"/>
    <w:rsid w:val="008240DD"/>
    <w:rsid w:val="00863D15"/>
    <w:rsid w:val="008E1BE9"/>
    <w:rsid w:val="008F7700"/>
    <w:rsid w:val="00903AFA"/>
    <w:rsid w:val="00922EB6"/>
    <w:rsid w:val="0093019E"/>
    <w:rsid w:val="00957C45"/>
    <w:rsid w:val="00970FE0"/>
    <w:rsid w:val="0099085D"/>
    <w:rsid w:val="009A3C11"/>
    <w:rsid w:val="009B3B33"/>
    <w:rsid w:val="009D56DE"/>
    <w:rsid w:val="009E768E"/>
    <w:rsid w:val="00A22521"/>
    <w:rsid w:val="00A22BAF"/>
    <w:rsid w:val="00A65C72"/>
    <w:rsid w:val="00A90E6E"/>
    <w:rsid w:val="00AA0A04"/>
    <w:rsid w:val="00AA5AB0"/>
    <w:rsid w:val="00AC4615"/>
    <w:rsid w:val="00AD115B"/>
    <w:rsid w:val="00AE3064"/>
    <w:rsid w:val="00B55F54"/>
    <w:rsid w:val="00B5757E"/>
    <w:rsid w:val="00B8618A"/>
    <w:rsid w:val="00B86F4F"/>
    <w:rsid w:val="00BA4EBC"/>
    <w:rsid w:val="00BC400C"/>
    <w:rsid w:val="00C35F5D"/>
    <w:rsid w:val="00C53574"/>
    <w:rsid w:val="00C82B0C"/>
    <w:rsid w:val="00C922FE"/>
    <w:rsid w:val="00CC2EE9"/>
    <w:rsid w:val="00CC6003"/>
    <w:rsid w:val="00CC6B3D"/>
    <w:rsid w:val="00D17170"/>
    <w:rsid w:val="00D24807"/>
    <w:rsid w:val="00D740F6"/>
    <w:rsid w:val="00D802BA"/>
    <w:rsid w:val="00D976DD"/>
    <w:rsid w:val="00DC7D17"/>
    <w:rsid w:val="00E03693"/>
    <w:rsid w:val="00E201FB"/>
    <w:rsid w:val="00E37405"/>
    <w:rsid w:val="00E42F74"/>
    <w:rsid w:val="00E5451B"/>
    <w:rsid w:val="00E64F5A"/>
    <w:rsid w:val="00E7778C"/>
    <w:rsid w:val="00ED5146"/>
    <w:rsid w:val="00EE723C"/>
    <w:rsid w:val="00F23D02"/>
    <w:rsid w:val="00F2679B"/>
    <w:rsid w:val="00F4284D"/>
    <w:rsid w:val="00F61B9C"/>
    <w:rsid w:val="00FA1078"/>
    <w:rsid w:val="00FA471F"/>
    <w:rsid w:val="00FB3CA8"/>
    <w:rsid w:val="00FB74BA"/>
    <w:rsid w:val="00FF06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07660"/>
  <w15:chartTrackingRefBased/>
  <w15:docId w15:val="{6B6C7F65-7107-4480-89B4-4BDF6D81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C45"/>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5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22521"/>
    <w:rPr>
      <w:sz w:val="24"/>
    </w:rPr>
  </w:style>
  <w:style w:type="paragraph" w:styleId="Footer">
    <w:name w:val="footer"/>
    <w:basedOn w:val="Normal"/>
    <w:link w:val="FooterChar"/>
    <w:uiPriority w:val="99"/>
    <w:unhideWhenUsed/>
    <w:rsid w:val="00A225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2521"/>
    <w:rPr>
      <w:sz w:val="24"/>
    </w:rPr>
  </w:style>
  <w:style w:type="paragraph" w:styleId="ListParagraph">
    <w:name w:val="List Paragraph"/>
    <w:basedOn w:val="Normal"/>
    <w:uiPriority w:val="34"/>
    <w:qFormat/>
    <w:rsid w:val="00361ADA"/>
    <w:pPr>
      <w:ind w:left="720"/>
      <w:contextualSpacing/>
    </w:pPr>
  </w:style>
  <w:style w:type="table" w:styleId="TableGrid">
    <w:name w:val="Table Grid"/>
    <w:basedOn w:val="TableNormal"/>
    <w:uiPriority w:val="39"/>
    <w:rsid w:val="006B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ma\Documents\Custom%20Office%20Templates\template-homework-UH_pred_anly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template-homework-UH_pred_anlys</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Sean Ma</dc:creator>
  <cp:keywords/>
  <dc:description/>
  <cp:lastModifiedBy>anita kouhestanian</cp:lastModifiedBy>
  <cp:revision>2</cp:revision>
  <dcterms:created xsi:type="dcterms:W3CDTF">2019-11-01T01:05:00Z</dcterms:created>
  <dcterms:modified xsi:type="dcterms:W3CDTF">2019-11-01T01:05:00Z</dcterms:modified>
</cp:coreProperties>
</file>