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C0FAF" w14:textId="77777777" w:rsidR="0053487A" w:rsidRDefault="0053487A">
      <w:pPr>
        <w:spacing w:after="800"/>
      </w:pPr>
    </w:p>
    <w:p w14:paraId="7DF28C67" w14:textId="77777777" w:rsidR="0053487A" w:rsidRPr="005F2194" w:rsidRDefault="00000000">
      <w:pPr>
        <w:spacing w:after="200"/>
        <w:rPr>
          <w:lang w:val="es-MX"/>
        </w:rPr>
      </w:pPr>
      <w:r w:rsidRPr="005F2194">
        <w:rPr>
          <w:b/>
          <w:bCs/>
          <w:color w:val="4A6741"/>
          <w:spacing w:val="100"/>
          <w:sz w:val="20"/>
          <w:szCs w:val="20"/>
          <w:lang w:val="es-MX"/>
        </w:rPr>
        <w:t>MANUAL DE CREACIÓN</w:t>
      </w:r>
    </w:p>
    <w:p w14:paraId="5D0157D5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sz w:val="48"/>
          <w:szCs w:val="48"/>
          <w:lang w:val="es-MX"/>
        </w:rPr>
        <w:t>Sistema de Optimización de Inventario</w:t>
      </w:r>
    </w:p>
    <w:p w14:paraId="17936F82" w14:textId="77777777" w:rsidR="0053487A" w:rsidRPr="005F2194" w:rsidRDefault="00000000">
      <w:pPr>
        <w:spacing w:after="600"/>
        <w:rPr>
          <w:lang w:val="es-MX"/>
        </w:rPr>
      </w:pPr>
      <w:r w:rsidRPr="005F2194">
        <w:rPr>
          <w:color w:val="4A6741"/>
          <w:sz w:val="26"/>
          <w:szCs w:val="26"/>
          <w:lang w:val="es-MX"/>
        </w:rPr>
        <w:t>E-Commerce · Guía técnica completa de construcción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3487A" w14:paraId="106558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E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297BA3" w14:textId="77777777" w:rsidR="0053487A" w:rsidRDefault="00000000">
            <w:pPr>
              <w:jc w:val="center"/>
            </w:pPr>
            <w:r>
              <w:rPr>
                <w:b/>
                <w:bCs/>
                <w:color w:val="1E2A20"/>
                <w:sz w:val="24"/>
                <w:szCs w:val="24"/>
              </w:rPr>
              <w:t>Python 3.13</w:t>
            </w:r>
          </w:p>
          <w:p w14:paraId="6878D289" w14:textId="77777777" w:rsidR="0053487A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lenguaje base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E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1C60E" w14:textId="77777777" w:rsidR="0053487A" w:rsidRDefault="00000000">
            <w:pPr>
              <w:jc w:val="center"/>
            </w:pPr>
            <w:r>
              <w:rPr>
                <w:b/>
                <w:bCs/>
                <w:color w:val="1E2A20"/>
                <w:sz w:val="24"/>
                <w:szCs w:val="24"/>
              </w:rPr>
              <w:t>FastAPI</w:t>
            </w:r>
          </w:p>
          <w:p w14:paraId="568803B1" w14:textId="77777777" w:rsidR="0053487A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framework API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E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279D6" w14:textId="77777777" w:rsidR="0053487A" w:rsidRDefault="00000000">
            <w:pPr>
              <w:jc w:val="center"/>
            </w:pPr>
            <w:r>
              <w:rPr>
                <w:b/>
                <w:bCs/>
                <w:color w:val="1E2A20"/>
                <w:sz w:val="24"/>
                <w:szCs w:val="24"/>
              </w:rPr>
              <w:t>Pandas</w:t>
            </w:r>
          </w:p>
          <w:p w14:paraId="6908ED18" w14:textId="77777777" w:rsidR="0053487A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procesamiento</w:t>
            </w:r>
          </w:p>
        </w:tc>
        <w:tc>
          <w:tcPr>
            <w:tcW w:w="23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E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7C9035" w14:textId="77777777" w:rsidR="0053487A" w:rsidRDefault="00000000">
            <w:pPr>
              <w:jc w:val="center"/>
            </w:pPr>
            <w:r>
              <w:rPr>
                <w:b/>
                <w:bCs/>
                <w:color w:val="1E2A20"/>
                <w:sz w:val="24"/>
                <w:szCs w:val="24"/>
              </w:rPr>
              <w:t>HTML/JS</w:t>
            </w:r>
          </w:p>
          <w:p w14:paraId="43B4F69A" w14:textId="77777777" w:rsidR="0053487A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frontend</w:t>
            </w:r>
          </w:p>
        </w:tc>
      </w:tr>
    </w:tbl>
    <w:p w14:paraId="1AFC19F8" w14:textId="77777777" w:rsidR="0053487A" w:rsidRDefault="0053487A">
      <w:pPr>
        <w:spacing w:after="600"/>
      </w:pPr>
    </w:p>
    <w:p w14:paraId="547CF052" w14:textId="77777777" w:rsidR="0053487A" w:rsidRDefault="00000000">
      <w:pPr>
        <w:spacing w:after="60"/>
      </w:pPr>
      <w:r>
        <w:rPr>
          <w:color w:val="666666"/>
          <w:sz w:val="20"/>
          <w:szCs w:val="20"/>
        </w:rPr>
        <w:t>Mariana López · Ana Fernández</w:t>
      </w:r>
    </w:p>
    <w:p w14:paraId="581C6097" w14:textId="77777777" w:rsidR="0053487A" w:rsidRPr="005F2194" w:rsidRDefault="00000000">
      <w:pPr>
        <w:rPr>
          <w:lang w:val="es-MX"/>
        </w:rPr>
      </w:pPr>
      <w:r w:rsidRPr="005F2194">
        <w:rPr>
          <w:color w:val="999999"/>
          <w:sz w:val="18"/>
          <w:szCs w:val="18"/>
          <w:lang w:val="es-MX"/>
        </w:rPr>
        <w:t>Politécnico Malvinas Argentinas · Desarrollo de Sistemas IA · 2026</w:t>
      </w:r>
    </w:p>
    <w:p w14:paraId="53B262C9" w14:textId="77777777" w:rsidR="0053487A" w:rsidRPr="005F2194" w:rsidRDefault="00000000">
      <w:pPr>
        <w:pageBreakBefore/>
        <w:rPr>
          <w:lang w:val="es-MX"/>
        </w:rPr>
      </w:pPr>
      <w:r w:rsidRPr="005F2194">
        <w:rPr>
          <w:lang w:val="es-MX"/>
        </w:rPr>
        <w:lastRenderedPageBreak/>
        <w:br/>
      </w:r>
    </w:p>
    <w:p w14:paraId="7D84A25E" w14:textId="77777777" w:rsidR="0053487A" w:rsidRPr="005F2194" w:rsidRDefault="00000000">
      <w:pPr>
        <w:pStyle w:val="Heading1"/>
        <w:rPr>
          <w:lang w:val="es-MX"/>
        </w:rPr>
      </w:pPr>
      <w:r w:rsidRPr="005F2194">
        <w:rPr>
          <w:lang w:val="es-MX"/>
        </w:rPr>
        <w:t>1. Introducción y alcance</w:t>
      </w:r>
    </w:p>
    <w:p w14:paraId="6455D8D2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Este manual describe el proceso completo de construcción del Sistema de Optimización de Inventario E-Commerce: desde la preparación del entorno hasta la ejecución del servidor. Está dirigido a desarrolladores que necesiten replicar, modificar o extender el sistema.</w:t>
      </w:r>
    </w:p>
    <w:p w14:paraId="4C6BE70D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sistema implementa un agente inteligente con arquitectura Percepción → Razonamiento → Actuación, expuesto a través de una API REST con FastAPI y un dashboard visual en HTML/JavaScript.</w:t>
      </w:r>
    </w:p>
    <w:p w14:paraId="628BB3BD" w14:textId="77777777" w:rsidR="0053487A" w:rsidRPr="005F2194" w:rsidRDefault="0053487A">
      <w:pPr>
        <w:spacing w:after="80"/>
        <w:rPr>
          <w:lang w:val="es-MX"/>
        </w:rPr>
      </w:pPr>
    </w:p>
    <w:p w14:paraId="247B4795" w14:textId="77777777" w:rsidR="0053487A" w:rsidRDefault="00000000">
      <w:pPr>
        <w:pStyle w:val="Heading2"/>
      </w:pPr>
      <w:r>
        <w:t>1.1 Stack tecnológico</w:t>
      </w:r>
    </w:p>
    <w:p w14:paraId="2875E484" w14:textId="77777777" w:rsidR="0053487A" w:rsidRDefault="005348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53487A" w14:paraId="694AAD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CC5712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53371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035117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53487A" w:rsidRPr="005F2194" w14:paraId="057489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C3923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58EE4C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Python 3.13 + FastAPI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BAB9BE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Servidor API REST con endpoints documentados</w:t>
            </w:r>
          </w:p>
        </w:tc>
      </w:tr>
      <w:tr w:rsidR="0053487A" w:rsidRPr="005F2194" w14:paraId="31B47E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CF17FB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Datos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D7E5E1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Pandas + NumPy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ABF95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Carga, limpieza y cálculo de métricas del CSV</w:t>
            </w:r>
          </w:p>
        </w:tc>
      </w:tr>
      <w:tr w:rsidR="0053487A" w:rsidRPr="005F2194" w14:paraId="5E2453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6A0B73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Agente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462062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Python (lógica propia)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550EC4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Reglas SI-ENTONCES para toma de decisiones</w:t>
            </w:r>
          </w:p>
        </w:tc>
      </w:tr>
      <w:tr w:rsidR="0053487A" w:rsidRPr="005F2194" w14:paraId="283B43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AE4286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Validación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3ACA9F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Pydantic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7C1B98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Validación de modelos de entrada/salida en la API</w:t>
            </w:r>
          </w:p>
        </w:tc>
      </w:tr>
      <w:tr w:rsidR="0053487A" w:rsidRPr="005F2194" w14:paraId="14414F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A9AD4C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Servidor ASGI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69FA0C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Uvicorn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A9C78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Servidor de aplicaciones para FastAPI</w:t>
            </w:r>
          </w:p>
        </w:tc>
      </w:tr>
      <w:tr w:rsidR="0053487A" w14:paraId="211406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9AA6DF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0078A0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HTML + Chart.js + JS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07422" w14:textId="77777777" w:rsidR="0053487A" w:rsidRDefault="00000000">
            <w:r>
              <w:rPr>
                <w:color w:val="444444"/>
                <w:sz w:val="20"/>
                <w:szCs w:val="20"/>
              </w:rPr>
              <w:t>Dashboard visual interactivo sin frameworks</w:t>
            </w:r>
          </w:p>
        </w:tc>
      </w:tr>
      <w:tr w:rsidR="0053487A" w14:paraId="3015C9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42C2E4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Dataset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3B7586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CSV (73.100 filas)</w:t>
            </w:r>
          </w:p>
        </w:tc>
        <w:tc>
          <w:tcPr>
            <w:tcW w:w="3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188793" w14:textId="77777777" w:rsidR="0053487A" w:rsidRDefault="00000000">
            <w:r>
              <w:rPr>
                <w:color w:val="444444"/>
                <w:sz w:val="20"/>
                <w:szCs w:val="20"/>
              </w:rPr>
              <w:t>Retail Store Inventory 2022-2024</w:t>
            </w:r>
          </w:p>
        </w:tc>
      </w:tr>
    </w:tbl>
    <w:p w14:paraId="4EDF1434" w14:textId="77777777" w:rsidR="0053487A" w:rsidRDefault="0053487A">
      <w:pPr>
        <w:spacing w:after="80"/>
      </w:pPr>
    </w:p>
    <w:p w14:paraId="5F16E249" w14:textId="77777777" w:rsidR="0053487A" w:rsidRDefault="0053487A">
      <w:pPr>
        <w:spacing w:after="80"/>
      </w:pPr>
    </w:p>
    <w:p w14:paraId="0BF3EABB" w14:textId="77777777" w:rsidR="0053487A" w:rsidRDefault="00000000">
      <w:pPr>
        <w:pStyle w:val="Heading1"/>
      </w:pPr>
      <w:r>
        <w:t>2. Estructura del proyecto</w:t>
      </w:r>
    </w:p>
    <w:p w14:paraId="2780C41A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proyecto está organizado en módulos separados por responsabilidad. A continuación se describe cada carpeta y archivo principal:</w:t>
      </w:r>
    </w:p>
    <w:p w14:paraId="11EFEDD1" w14:textId="77777777" w:rsidR="0053487A" w:rsidRPr="005F2194" w:rsidRDefault="0053487A">
      <w:pPr>
        <w:spacing w:after="80"/>
        <w:rPr>
          <w:lang w:val="es-MX"/>
        </w:rPr>
      </w:pPr>
    </w:p>
    <w:p w14:paraId="3C8332A2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Proyecto E-Commerce/</w:t>
      </w:r>
    </w:p>
    <w:p w14:paraId="103A442D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├── backend/</w:t>
      </w:r>
    </w:p>
    <w:p w14:paraId="2656253A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├── __init__.py</w:t>
      </w:r>
    </w:p>
    <w:p w14:paraId="51DEE25C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└── app/</w:t>
      </w:r>
    </w:p>
    <w:p w14:paraId="6E9EB76A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├── __init__.py</w:t>
      </w:r>
    </w:p>
    <w:p w14:paraId="59EF4F19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├── main.py              ← punto de entrada FastAPI</w:t>
      </w:r>
    </w:p>
    <w:p w14:paraId="4CBA5A02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├── agents/</w:t>
      </w:r>
    </w:p>
    <w:p w14:paraId="241BD618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│   └── inventario_agent.py  ← agente inteligente</w:t>
      </w:r>
    </w:p>
    <w:p w14:paraId="5AF1289D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├── core/</w:t>
      </w:r>
    </w:p>
    <w:p w14:paraId="70AFFD54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│   └── config.py        ← configuración global</w:t>
      </w:r>
    </w:p>
    <w:p w14:paraId="2A9667BE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├── data/</w:t>
      </w:r>
    </w:p>
    <w:p w14:paraId="6716B0F9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│   └── loader.py        ← carga y procesamiento CSV</w:t>
      </w:r>
    </w:p>
    <w:p w14:paraId="6C902F33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├── routers/</w:t>
      </w:r>
    </w:p>
    <w:p w14:paraId="726FA332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│   └── inventario.py    ← endpoints de la API</w:t>
      </w:r>
    </w:p>
    <w:p w14:paraId="3FD4B61E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└── services/</w:t>
      </w:r>
    </w:p>
    <w:p w14:paraId="5E5B679A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    ├── analisis.py      ← clasificación de inventario</w:t>
      </w:r>
    </w:p>
    <w:p w14:paraId="73A25C74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    ├── alertas.py       ← generación de alertas</w:t>
      </w:r>
    </w:p>
    <w:p w14:paraId="36C1C25B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│           └── prediccion.py    ← lista de compras sugerida</w:t>
      </w:r>
    </w:p>
    <w:p w14:paraId="4249EC68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├── data/</w:t>
      </w:r>
    </w:p>
    <w:p w14:paraId="28FF3955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│   └── retail_store_inventory.csv</w:t>
      </w:r>
    </w:p>
    <w:p w14:paraId="62474CC4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└── frontend/</w:t>
      </w:r>
    </w:p>
    <w:p w14:paraId="6458E1B4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 xml:space="preserve">    </w:t>
      </w: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└── index.html               ← dashboard visual</w:t>
      </w:r>
    </w:p>
    <w:p w14:paraId="40D7A2D0" w14:textId="77777777" w:rsidR="0053487A" w:rsidRPr="005F2194" w:rsidRDefault="0053487A">
      <w:pPr>
        <w:spacing w:after="80"/>
        <w:rPr>
          <w:lang w:val="es-MX"/>
        </w:rPr>
      </w:pPr>
    </w:p>
    <w:p w14:paraId="2B8DD909" w14:textId="77777777" w:rsidR="0053487A" w:rsidRPr="005F2194" w:rsidRDefault="0053487A">
      <w:pPr>
        <w:spacing w:after="80"/>
        <w:rPr>
          <w:lang w:val="es-MX"/>
        </w:rPr>
      </w:pPr>
    </w:p>
    <w:p w14:paraId="7BCBEF14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2.1 Descripción de cada módulo</w:t>
      </w:r>
    </w:p>
    <w:p w14:paraId="599FD70A" w14:textId="77777777" w:rsidR="0053487A" w:rsidRPr="005F2194" w:rsidRDefault="0053487A">
      <w:pPr>
        <w:spacing w:after="80"/>
        <w:rPr>
          <w:lang w:val="es-MX"/>
        </w:rPr>
      </w:pPr>
    </w:p>
    <w:p w14:paraId="64096F60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main.py: </w:t>
      </w:r>
      <w:r w:rsidRPr="005F2194">
        <w:rPr>
          <w:color w:val="333333"/>
          <w:lang w:val="es-MX"/>
        </w:rPr>
        <w:t>Punto de entrada de la aplicación. Configura FastAPI, registra el router de inventario, habilita CORS para el frontend y sirve el index.html en la ruta raíz.</w:t>
      </w:r>
    </w:p>
    <w:p w14:paraId="5902A06C" w14:textId="77777777" w:rsidR="0053487A" w:rsidRPr="005F2194" w:rsidRDefault="0053487A">
      <w:pPr>
        <w:spacing w:after="80"/>
        <w:rPr>
          <w:lang w:val="es-MX"/>
        </w:rPr>
      </w:pPr>
    </w:p>
    <w:p w14:paraId="54D13450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config.py: </w:t>
      </w:r>
      <w:r w:rsidRPr="005F2194">
        <w:rPr>
          <w:color w:val="333333"/>
          <w:lang w:val="es-MX"/>
        </w:rPr>
        <w:t>Configuración centralizada del sistema: nombre de la app, versión y descripción. Usa BaseSettings de Pydantic para facilitar la extensión con variables de entorno.</w:t>
      </w:r>
    </w:p>
    <w:p w14:paraId="78D0BC2C" w14:textId="77777777" w:rsidR="0053487A" w:rsidRPr="005F2194" w:rsidRDefault="0053487A">
      <w:pPr>
        <w:spacing w:after="80"/>
        <w:rPr>
          <w:lang w:val="es-MX"/>
        </w:rPr>
      </w:pPr>
    </w:p>
    <w:p w14:paraId="7ACFDF63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loader.py: </w:t>
      </w:r>
      <w:r w:rsidRPr="005F2194">
        <w:rPr>
          <w:color w:val="333333"/>
          <w:lang w:val="es-MX"/>
        </w:rPr>
        <w:t>Carga el CSV, renombra columnas, limpia datos, y calcula todas las métricas derivadas (ritmo de venta, días de stock, score compuesto, clasificación, unidades sugeridas). Es la base de datos del sistema.</w:t>
      </w:r>
    </w:p>
    <w:p w14:paraId="13B9DF77" w14:textId="77777777" w:rsidR="0053487A" w:rsidRPr="005F2194" w:rsidRDefault="0053487A">
      <w:pPr>
        <w:spacing w:after="80"/>
        <w:rPr>
          <w:lang w:val="es-MX"/>
        </w:rPr>
      </w:pPr>
    </w:p>
    <w:p w14:paraId="5CBE8D81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analisis.py: </w:t>
      </w:r>
      <w:r w:rsidRPr="005F2194">
        <w:rPr>
          <w:color w:val="333333"/>
          <w:lang w:val="es-MX"/>
        </w:rPr>
        <w:t>Aplica clasificación CRÍTICO/BAJO/NORMAL/EXCESO, calcula el score compuesto de urgencia y detecta anomalías de demanda por desviación estándar.</w:t>
      </w:r>
    </w:p>
    <w:p w14:paraId="15476D53" w14:textId="77777777" w:rsidR="0053487A" w:rsidRPr="005F2194" w:rsidRDefault="0053487A">
      <w:pPr>
        <w:spacing w:after="80"/>
        <w:rPr>
          <w:lang w:val="es-MX"/>
        </w:rPr>
      </w:pPr>
    </w:p>
    <w:p w14:paraId="7039CC5C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alertas.py: </w:t>
      </w:r>
      <w:r w:rsidRPr="005F2194">
        <w:rPr>
          <w:color w:val="333333"/>
          <w:lang w:val="es-MX"/>
        </w:rPr>
        <w:t>Genera 4 tipos de alertas: stock crítico (con métricas enriquecidas), vencimiento próximo (solo Groceries), promoción sin stock y competidor más barato.</w:t>
      </w:r>
    </w:p>
    <w:p w14:paraId="7461E300" w14:textId="77777777" w:rsidR="0053487A" w:rsidRPr="005F2194" w:rsidRDefault="0053487A">
      <w:pPr>
        <w:spacing w:after="80"/>
        <w:rPr>
          <w:lang w:val="es-MX"/>
        </w:rPr>
      </w:pPr>
    </w:p>
    <w:p w14:paraId="6A4E6152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prediccion.py: </w:t>
      </w:r>
      <w:r w:rsidRPr="005F2194">
        <w:rPr>
          <w:color w:val="333333"/>
          <w:lang w:val="es-MX"/>
        </w:rPr>
        <w:t>Genera la lista de compras sugerida con prioridad de compra calculada según clasificación y factores de temporada/promoción.</w:t>
      </w:r>
    </w:p>
    <w:p w14:paraId="5BF87D66" w14:textId="77777777" w:rsidR="0053487A" w:rsidRPr="005F2194" w:rsidRDefault="0053487A">
      <w:pPr>
        <w:spacing w:after="80"/>
        <w:rPr>
          <w:lang w:val="es-MX"/>
        </w:rPr>
      </w:pPr>
    </w:p>
    <w:p w14:paraId="66EFA07F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inventario_agent.py: </w:t>
      </w:r>
      <w:r w:rsidRPr="005F2194">
        <w:rPr>
          <w:color w:val="333333"/>
          <w:lang w:val="es-MX"/>
        </w:rPr>
        <w:t>Agente inteligente con estructura Percepción → Razonamiento → Actuación. Aplica 4 reglas SI-ENTONCES y genera decisiones priorizadas con justificación en lenguaje natural.</w:t>
      </w:r>
    </w:p>
    <w:p w14:paraId="11ED1E4D" w14:textId="77777777" w:rsidR="0053487A" w:rsidRPr="005F2194" w:rsidRDefault="0053487A">
      <w:pPr>
        <w:spacing w:after="80"/>
        <w:rPr>
          <w:lang w:val="es-MX"/>
        </w:rPr>
      </w:pPr>
    </w:p>
    <w:p w14:paraId="50B0349B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inventario.py (router): </w:t>
      </w:r>
      <w:r w:rsidRPr="005F2194">
        <w:rPr>
          <w:color w:val="333333"/>
          <w:lang w:val="es-MX"/>
        </w:rPr>
        <w:t>Define todos los endpoints GET de la API con validación Pydantic, manejo de errores y parámetros de filtro opcionales.</w:t>
      </w:r>
    </w:p>
    <w:p w14:paraId="12DF06D6" w14:textId="77777777" w:rsidR="0053487A" w:rsidRPr="005F2194" w:rsidRDefault="0053487A">
      <w:pPr>
        <w:spacing w:after="80"/>
        <w:rPr>
          <w:lang w:val="es-MX"/>
        </w:rPr>
      </w:pPr>
    </w:p>
    <w:p w14:paraId="11160222" w14:textId="77777777" w:rsidR="0053487A" w:rsidRDefault="00000000">
      <w:pPr>
        <w:pStyle w:val="Heading1"/>
      </w:pPr>
      <w:r>
        <w:t>3. Instalación y configuración</w:t>
      </w:r>
    </w:p>
    <w:p w14:paraId="145C8348" w14:textId="77777777" w:rsidR="0053487A" w:rsidRDefault="0053487A">
      <w:pPr>
        <w:spacing w:after="80"/>
      </w:pPr>
    </w:p>
    <w:p w14:paraId="3C252C16" w14:textId="77777777" w:rsidR="0053487A" w:rsidRDefault="00000000">
      <w:pPr>
        <w:pStyle w:val="Heading2"/>
      </w:pPr>
      <w:r>
        <w:t>3.1 Prerrequisitos</w:t>
      </w:r>
    </w:p>
    <w:p w14:paraId="7919140B" w14:textId="77777777" w:rsidR="005348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Python 3.10 o superior (recomendado 3.13)</w:t>
      </w:r>
    </w:p>
    <w:p w14:paraId="5222D1D9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pip (gestor de paquetes de Python)</w:t>
      </w:r>
    </w:p>
    <w:p w14:paraId="1CD94262" w14:textId="77777777" w:rsidR="005348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Navegador web moderno (Chrome, Firefox, Edge)</w:t>
      </w:r>
    </w:p>
    <w:p w14:paraId="55D46731" w14:textId="77777777" w:rsidR="005348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Terminal PowerShell (Windows) o bash (Linux/Mac)</w:t>
      </w:r>
    </w:p>
    <w:p w14:paraId="5087A87A" w14:textId="77777777" w:rsidR="0053487A" w:rsidRDefault="0053487A">
      <w:pPr>
        <w:spacing w:after="80"/>
      </w:pPr>
    </w:p>
    <w:p w14:paraId="7F573CD0" w14:textId="77777777" w:rsidR="0053487A" w:rsidRDefault="0053487A">
      <w:pPr>
        <w:spacing w:after="80"/>
      </w:pPr>
    </w:p>
    <w:p w14:paraId="50C4F85D" w14:textId="77777777" w:rsidR="0053487A" w:rsidRDefault="00000000">
      <w:pPr>
        <w:pStyle w:val="Heading2"/>
      </w:pPr>
      <w:r>
        <w:t>3.2 Pasos de instalación</w:t>
      </w:r>
    </w:p>
    <w:p w14:paraId="2F78EAEB" w14:textId="77777777" w:rsidR="0053487A" w:rsidRDefault="0053487A">
      <w:pPr>
        <w:spacing w:after="80"/>
      </w:pPr>
    </w:p>
    <w:p w14:paraId="4CD8F8C3" w14:textId="77777777" w:rsidR="0053487A" w:rsidRPr="005F2194" w:rsidRDefault="00000000">
      <w:pPr>
        <w:pStyle w:val="ListParagraph"/>
        <w:numPr>
          <w:ilvl w:val="0"/>
          <w:numId w:val="3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Clonar o descargar el repositorio del proyecto</w:t>
      </w:r>
    </w:p>
    <w:p w14:paraId="3ACC1DF1" w14:textId="77777777" w:rsidR="0053487A" w:rsidRPr="005F2194" w:rsidRDefault="0053487A">
      <w:pPr>
        <w:spacing w:after="80"/>
        <w:rPr>
          <w:lang w:val="es-MX"/>
        </w:rPr>
      </w:pPr>
    </w:p>
    <w:p w14:paraId="43A57CDE" w14:textId="77777777" w:rsidR="0053487A" w:rsidRPr="005F2194" w:rsidRDefault="00000000">
      <w:pPr>
        <w:pStyle w:val="ListParagraph"/>
        <w:numPr>
          <w:ilvl w:val="0"/>
          <w:numId w:val="3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Abrir la terminal en la carpeta raíz del proyecto (donde está la carpeta backend/)</w:t>
      </w:r>
    </w:p>
    <w:p w14:paraId="3EB43414" w14:textId="77777777" w:rsidR="0053487A" w:rsidRPr="005F2194" w:rsidRDefault="0053487A">
      <w:pPr>
        <w:spacing w:after="80"/>
        <w:rPr>
          <w:lang w:val="es-MX"/>
        </w:rPr>
      </w:pPr>
    </w:p>
    <w:p w14:paraId="223EBE88" w14:textId="77777777" w:rsidR="0053487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Crear el entorno virtual:</w:t>
      </w:r>
    </w:p>
    <w:p w14:paraId="5C202406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python -m venv venv</w:t>
      </w:r>
    </w:p>
    <w:p w14:paraId="5812D1FF" w14:textId="77777777" w:rsidR="0053487A" w:rsidRDefault="0053487A">
      <w:pPr>
        <w:spacing w:after="80"/>
      </w:pPr>
    </w:p>
    <w:p w14:paraId="650EF8FA" w14:textId="77777777" w:rsidR="0053487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Activar el entorno virtual:</w:t>
      </w:r>
    </w:p>
    <w:p w14:paraId="0A728AC1" w14:textId="77777777" w:rsidR="0053487A" w:rsidRDefault="00000000">
      <w:pPr>
        <w:spacing w:after="120"/>
      </w:pPr>
      <w:r>
        <w:rPr>
          <w:color w:val="333333"/>
        </w:rPr>
        <w:t>En Windows (PowerShell):</w:t>
      </w:r>
    </w:p>
    <w:p w14:paraId="6741D239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venv\Scripts\activate</w:t>
      </w:r>
    </w:p>
    <w:p w14:paraId="632AB2D1" w14:textId="77777777" w:rsidR="0053487A" w:rsidRDefault="00000000">
      <w:pPr>
        <w:spacing w:after="120"/>
      </w:pPr>
      <w:r>
        <w:rPr>
          <w:color w:val="333333"/>
        </w:rPr>
        <w:t>En Linux / Mac:</w:t>
      </w:r>
    </w:p>
    <w:p w14:paraId="781ADB28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source venv/bin/activate</w:t>
      </w:r>
    </w:p>
    <w:p w14:paraId="39568890" w14:textId="77777777" w:rsidR="0053487A" w:rsidRDefault="0053487A">
      <w:pPr>
        <w:spacing w:after="80"/>
      </w:pPr>
    </w:p>
    <w:p w14:paraId="47C1E00B" w14:textId="77777777" w:rsidR="0053487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Instalar las dependencias:</w:t>
      </w:r>
    </w:p>
    <w:p w14:paraId="73BCD6C4" w14:textId="6A0A5212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pip install pandas fastapi uvicorn numpy pydantic</w:t>
      </w:r>
      <w:r w:rsidR="005F2194">
        <w:rPr>
          <w:rFonts w:ascii="Courier New" w:eastAsia="Courier New" w:hAnsi="Courier New" w:cs="Courier New"/>
          <w:color w:val="1E2A20"/>
          <w:sz w:val="20"/>
          <w:szCs w:val="20"/>
        </w:rPr>
        <w:t xml:space="preserve"> pydantic-settings</w:t>
      </w:r>
    </w:p>
    <w:p w14:paraId="2E881610" w14:textId="77777777" w:rsidR="0053487A" w:rsidRDefault="0053487A">
      <w:pPr>
        <w:spacing w:after="80"/>
      </w:pPr>
    </w:p>
    <w:p w14:paraId="35C33D34" w14:textId="77777777" w:rsidR="0053487A" w:rsidRPr="005F2194" w:rsidRDefault="00000000">
      <w:pPr>
        <w:pStyle w:val="ListParagraph"/>
        <w:numPr>
          <w:ilvl w:val="0"/>
          <w:numId w:val="3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Verificar que el archivo CSV esté en la carpeta correcta:</w:t>
      </w:r>
    </w:p>
    <w:p w14:paraId="1E0FC21E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data/retail_store_inventory.csv</w:t>
      </w:r>
    </w:p>
    <w:p w14:paraId="5D96C4A6" w14:textId="77777777" w:rsidR="0053487A" w:rsidRDefault="0053487A">
      <w:pPr>
        <w:spacing w:after="80"/>
      </w:pPr>
    </w:p>
    <w:p w14:paraId="7C0306A4" w14:textId="77777777" w:rsidR="0053487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Iniciar el servidor:</w:t>
      </w:r>
    </w:p>
    <w:p w14:paraId="1B22C8D4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python -m uvicorn backend.app.main:app --reload</w:t>
      </w:r>
    </w:p>
    <w:p w14:paraId="207F1B40" w14:textId="77777777" w:rsidR="0053487A" w:rsidRDefault="0053487A">
      <w:pPr>
        <w:spacing w:after="80"/>
      </w:pPr>
    </w:p>
    <w:p w14:paraId="47451C7F" w14:textId="77777777" w:rsidR="0053487A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Acceder al sistema:</w:t>
      </w:r>
    </w:p>
    <w:p w14:paraId="41632175" w14:textId="77777777" w:rsidR="005348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Dashboard: http://localhost:8000</w:t>
      </w:r>
    </w:p>
    <w:p w14:paraId="13075FDF" w14:textId="77777777" w:rsidR="005348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Documentación API: http://localhost:8000/docs</w:t>
      </w:r>
    </w:p>
    <w:p w14:paraId="1CF5A3BD" w14:textId="77777777" w:rsidR="0053487A" w:rsidRDefault="005348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"/>
        <w:gridCol w:w="9180"/>
      </w:tblGrid>
      <w:tr w:rsidR="0053487A" w:rsidRPr="005F2194" w14:paraId="05CFADD3" w14:textId="77777777">
        <w:tblPrEx>
          <w:tblCellMar>
            <w:top w:w="0" w:type="dxa"/>
            <w:bottom w:w="0" w:type="dxa"/>
          </w:tblCellMar>
        </w:tblPrEx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A7010"/>
          </w:tcPr>
          <w:p w14:paraId="16974634" w14:textId="77777777" w:rsidR="0053487A" w:rsidRDefault="0053487A"/>
        </w:tc>
        <w:tc>
          <w:tcPr>
            <w:tcW w:w="9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E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6D09BD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Importante</w:t>
            </w:r>
          </w:p>
          <w:p w14:paraId="261B7120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El comando debe ejecutarse siempre desde la carpeta raíz del proyecto (Proyecto E-Commerce/), no desde dentro de backend/. El prefijo python -m es necesario para que Python resuelva correctamente los imports del paquete backend.</w:t>
            </w:r>
          </w:p>
        </w:tc>
      </w:tr>
    </w:tbl>
    <w:p w14:paraId="0B4C18ED" w14:textId="77777777" w:rsidR="0053487A" w:rsidRPr="005F2194" w:rsidRDefault="0053487A">
      <w:pPr>
        <w:spacing w:after="80"/>
        <w:rPr>
          <w:lang w:val="es-MX"/>
        </w:rPr>
      </w:pPr>
    </w:p>
    <w:p w14:paraId="0164E217" w14:textId="77777777" w:rsidR="0053487A" w:rsidRPr="005F2194" w:rsidRDefault="0053487A">
      <w:pPr>
        <w:spacing w:after="80"/>
        <w:rPr>
          <w:lang w:val="es-MX"/>
        </w:rPr>
      </w:pPr>
    </w:p>
    <w:p w14:paraId="1642435B" w14:textId="77777777" w:rsidR="0053487A" w:rsidRPr="005F2194" w:rsidRDefault="00000000">
      <w:pPr>
        <w:pStyle w:val="Heading1"/>
        <w:rPr>
          <w:lang w:val="es-MX"/>
        </w:rPr>
      </w:pPr>
      <w:r w:rsidRPr="005F2194">
        <w:rPr>
          <w:lang w:val="es-MX"/>
        </w:rPr>
        <w:t>4. Capa de datos — loader.py</w:t>
      </w:r>
    </w:p>
    <w:p w14:paraId="071EB9FA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loader es el núcleo del sistema. Todo parte de aquí. Carga el CSV histórico y lo transforma en un snapshot actual de 100 registros (20 productos × 5 sucursales).</w:t>
      </w:r>
    </w:p>
    <w:p w14:paraId="40D1687A" w14:textId="77777777" w:rsidR="0053487A" w:rsidRPr="005F2194" w:rsidRDefault="0053487A">
      <w:pPr>
        <w:spacing w:after="80"/>
        <w:rPr>
          <w:lang w:val="es-MX"/>
        </w:rPr>
      </w:pPr>
    </w:p>
    <w:p w14:paraId="3CA1D870" w14:textId="77777777" w:rsidR="0053487A" w:rsidRDefault="00000000">
      <w:pPr>
        <w:pStyle w:val="Heading2"/>
      </w:pPr>
      <w:r>
        <w:t>4.1 Pipeline de procesamiento</w:t>
      </w:r>
    </w:p>
    <w:p w14:paraId="27F92731" w14:textId="77777777" w:rsidR="0053487A" w:rsidRDefault="005348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"/>
        <w:gridCol w:w="2821"/>
        <w:gridCol w:w="6145"/>
      </w:tblGrid>
      <w:tr w:rsidR="0053487A" w14:paraId="18ED754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148DC" w14:textId="77777777" w:rsidR="005348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34F364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A2A82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</w:tr>
      <w:tr w:rsidR="0053487A" w:rsidRPr="005F2194" w14:paraId="67590F2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8D32C" w14:textId="77777777" w:rsidR="0053487A" w:rsidRDefault="00000000">
            <w:pPr>
              <w:jc w:val="center"/>
            </w:pPr>
            <w:r>
              <w:rPr>
                <w:b/>
                <w:bCs/>
                <w:color w:val="1E2A20"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A2989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_renombrar_columnas()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682B7B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Mapea los nombres del CSV (inglés) a nombres en español más descriptivos.</w:t>
            </w:r>
          </w:p>
        </w:tc>
      </w:tr>
      <w:tr w:rsidR="0053487A" w:rsidRPr="005F2194" w14:paraId="3B2D474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76CF0" w14:textId="77777777" w:rsidR="0053487A" w:rsidRDefault="00000000">
            <w:pPr>
              <w:jc w:val="center"/>
            </w:pPr>
            <w:r>
              <w:rPr>
                <w:b/>
                <w:bCs/>
                <w:color w:val="1E2A2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0B133F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_limpiar_datos()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EE2C7B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Elimina nulos, filtra ventas = 0, normaliza strings, imputa medianas.</w:t>
            </w:r>
          </w:p>
        </w:tc>
      </w:tr>
      <w:tr w:rsidR="0053487A" w:rsidRPr="005F2194" w14:paraId="7FDA4A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4F591" w14:textId="77777777" w:rsidR="0053487A" w:rsidRDefault="00000000">
            <w:pPr>
              <w:jc w:val="center"/>
            </w:pPr>
            <w:r>
              <w:rPr>
                <w:b/>
                <w:bCs/>
                <w:color w:val="1E2A20"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1D960A" w14:textId="77777777" w:rsidR="0053487A" w:rsidRDefault="00000000">
            <w:r>
              <w:rPr>
                <w:rFonts w:ascii="Courier New" w:eastAsia="Courier New" w:hAnsi="Courier New" w:cs="Courier New"/>
                <w:color w:val="4A6741"/>
                <w:sz w:val="20"/>
                <w:szCs w:val="20"/>
              </w:rPr>
              <w:t>_agregar_metricas()</w:t>
            </w:r>
          </w:p>
        </w:tc>
        <w:tc>
          <w:tcPr>
            <w:tcW w:w="6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11D9B9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44444"/>
                <w:sz w:val="20"/>
                <w:szCs w:val="20"/>
                <w:lang w:val="es-MX"/>
              </w:rPr>
              <w:t>Agrupa por producto+sucursal (groupby+last) y calcula todas las métricas derivadas.</w:t>
            </w:r>
          </w:p>
        </w:tc>
      </w:tr>
    </w:tbl>
    <w:p w14:paraId="74727898" w14:textId="77777777" w:rsidR="0053487A" w:rsidRPr="005F2194" w:rsidRDefault="0053487A">
      <w:pPr>
        <w:spacing w:after="80"/>
        <w:rPr>
          <w:lang w:val="es-MX"/>
        </w:rPr>
      </w:pPr>
    </w:p>
    <w:p w14:paraId="66895F1F" w14:textId="77777777" w:rsidR="0053487A" w:rsidRPr="005F2194" w:rsidRDefault="0053487A">
      <w:pPr>
        <w:spacing w:after="80"/>
        <w:rPr>
          <w:lang w:val="es-MX"/>
        </w:rPr>
      </w:pPr>
    </w:p>
    <w:p w14:paraId="3F130480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4.2 Métricas calculadas</w:t>
      </w:r>
    </w:p>
    <w:p w14:paraId="57A06CFA" w14:textId="77777777" w:rsidR="0053487A" w:rsidRPr="005F2194" w:rsidRDefault="0053487A">
      <w:pPr>
        <w:spacing w:after="80"/>
        <w:rPr>
          <w:lang w:val="es-MX"/>
        </w:rPr>
      </w:pPr>
    </w:p>
    <w:p w14:paraId="4081A1CA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ritmo_venta_diario: </w:t>
      </w:r>
    </w:p>
    <w:p w14:paraId="48289C99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Fórmula: promedio histórico de unidades_vendidas por producto+sucursal</w:t>
      </w:r>
    </w:p>
    <w:p w14:paraId="590C67BB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Uso: Base para calcular días de stock y unidades sugeridas</w:t>
      </w:r>
    </w:p>
    <w:p w14:paraId="4BF45C15" w14:textId="77777777" w:rsidR="0053487A" w:rsidRPr="005F2194" w:rsidRDefault="0053487A">
      <w:pPr>
        <w:spacing w:after="80"/>
        <w:rPr>
          <w:lang w:val="es-MX"/>
        </w:rPr>
      </w:pPr>
    </w:p>
    <w:p w14:paraId="787D61B9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dias_stock_restante: </w:t>
      </w:r>
    </w:p>
    <w:p w14:paraId="7D1AFD13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Fórmula: stock_actual ÷ ritmo_venta_diario</w:t>
      </w:r>
    </w:p>
    <w:p w14:paraId="0F6BC04F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Uso: Determina la clasificación y urgencia del producto</w:t>
      </w:r>
    </w:p>
    <w:p w14:paraId="33BD5AA9" w14:textId="77777777" w:rsidR="0053487A" w:rsidRPr="005F2194" w:rsidRDefault="0053487A">
      <w:pPr>
        <w:spacing w:after="80"/>
        <w:rPr>
          <w:lang w:val="es-MX"/>
        </w:rPr>
      </w:pPr>
    </w:p>
    <w:p w14:paraId="024BD592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score_compuesto: </w:t>
      </w:r>
    </w:p>
    <w:p w14:paraId="324D0327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Fórmula: (1/dias_stock × 50) + (brecha_forecast × 30) + (promocion × 20)</w:t>
      </w:r>
    </w:p>
    <w:p w14:paraId="4F7EC317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Uso: Indicador de urgencia 0-100 para ordenamiento</w:t>
      </w:r>
    </w:p>
    <w:p w14:paraId="4D0F249E" w14:textId="77777777" w:rsidR="0053487A" w:rsidRPr="005F2194" w:rsidRDefault="0053487A">
      <w:pPr>
        <w:spacing w:after="80"/>
        <w:rPr>
          <w:lang w:val="es-MX"/>
        </w:rPr>
      </w:pPr>
    </w:p>
    <w:p w14:paraId="58FCA461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unidades_sugeridas_compra: </w:t>
      </w:r>
    </w:p>
    <w:p w14:paraId="6F3AF50D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Fórmula: (ritmo × 3 × factor_temp × factor_promo) - stock_actual</w:t>
      </w:r>
    </w:p>
    <w:p w14:paraId="43D7EF6E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Uso: Base para la lista de compras y las decisiones del agente</w:t>
      </w:r>
    </w:p>
    <w:p w14:paraId="4E09249A" w14:textId="77777777" w:rsidR="0053487A" w:rsidRPr="005F2194" w:rsidRDefault="0053487A">
      <w:pPr>
        <w:spacing w:after="80"/>
        <w:rPr>
          <w:lang w:val="es-MX"/>
        </w:rPr>
      </w:pPr>
    </w:p>
    <w:p w14:paraId="4FCE1963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clasificacion: </w:t>
      </w:r>
    </w:p>
    <w:p w14:paraId="30B0C4F4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Fórmula: CRÍTICO (&lt;1d) / BAJO (&lt;2d) / NORMAL (&lt;4d) / EXCESO (≥4d)</w:t>
      </w:r>
    </w:p>
    <w:p w14:paraId="0880A441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Uso: Segmentación para filtros y alertas</w:t>
      </w:r>
    </w:p>
    <w:p w14:paraId="4A29FC66" w14:textId="77777777" w:rsidR="0053487A" w:rsidRPr="005F2194" w:rsidRDefault="0053487A">
      <w:pPr>
        <w:spacing w:after="80"/>
        <w:rPr>
          <w:lang w:val="es-MX"/>
        </w:rPr>
      </w:pPr>
    </w:p>
    <w:p w14:paraId="47C4A407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fecha_vencimiento: </w:t>
      </w:r>
    </w:p>
    <w:p w14:paraId="5DD58B9D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Fórmula: Generada aleatoriamente 1-10 días para productos Groceries</w:t>
      </w:r>
    </w:p>
    <w:p w14:paraId="6459F587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Uso: Alertas de vencimiento próximo</w:t>
      </w:r>
    </w:p>
    <w:p w14:paraId="6A2D20AB" w14:textId="77777777" w:rsidR="0053487A" w:rsidRPr="005F2194" w:rsidRDefault="0053487A">
      <w:pPr>
        <w:spacing w:after="80"/>
        <w:rPr>
          <w:lang w:val="es-MX"/>
        </w:rPr>
      </w:pPr>
    </w:p>
    <w:p w14:paraId="604B3E26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4.3 Decisión clave de diseño</w:t>
      </w:r>
    </w:p>
    <w:p w14:paraId="419C2593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CSV contiene 73.100 filas históricas (2022-2024). Para obtener el estado actual del inventario se usa:</w:t>
      </w:r>
    </w:p>
    <w:p w14:paraId="1E5A5637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df.groupby(['producto_id', 'tienda_id']).agg(..., promocion=('promocion', 'last')).reset_index()</w:t>
      </w:r>
    </w:p>
    <w:p w14:paraId="0AAA3F58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uso de last() en vez de max() para el campo promocion fue crítico: max() tomaba el valor histórico máximo (casi siempre 1), generando falsas alertas de promoción. last() toma el estado del día más reciente del dataset.</w:t>
      </w:r>
    </w:p>
    <w:p w14:paraId="404CD1C2" w14:textId="77777777" w:rsidR="0053487A" w:rsidRPr="005F2194" w:rsidRDefault="0053487A">
      <w:pPr>
        <w:spacing w:after="80"/>
        <w:rPr>
          <w:lang w:val="es-MX"/>
        </w:rPr>
      </w:pPr>
    </w:p>
    <w:p w14:paraId="5E17E18E" w14:textId="77777777" w:rsidR="0053487A" w:rsidRPr="005F2194" w:rsidRDefault="0053487A">
      <w:pPr>
        <w:spacing w:after="80"/>
        <w:rPr>
          <w:lang w:val="es-MX"/>
        </w:rPr>
      </w:pPr>
    </w:p>
    <w:p w14:paraId="5534FBDF" w14:textId="77777777" w:rsidR="0053487A" w:rsidRPr="005F2194" w:rsidRDefault="00000000">
      <w:pPr>
        <w:pStyle w:val="Heading1"/>
        <w:rPr>
          <w:lang w:val="es-MX"/>
        </w:rPr>
      </w:pPr>
      <w:r w:rsidRPr="005F2194">
        <w:rPr>
          <w:lang w:val="es-MX"/>
        </w:rPr>
        <w:t>5. Agente Inteligente — inventario_agent.py</w:t>
      </w:r>
    </w:p>
    <w:p w14:paraId="6CAF7A71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agente implementa el ciclo clásico de un agente inteligente: percibe el entorno, razona aplicando reglas y actúa generando un reporte de decisiones.</w:t>
      </w:r>
    </w:p>
    <w:p w14:paraId="22F9387D" w14:textId="77777777" w:rsidR="0053487A" w:rsidRPr="005F2194" w:rsidRDefault="0053487A">
      <w:pPr>
        <w:spacing w:after="80"/>
        <w:rPr>
          <w:lang w:val="es-MX"/>
        </w:rPr>
      </w:pPr>
    </w:p>
    <w:p w14:paraId="4DF8DB91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5.1 Estructura del agente</w:t>
      </w:r>
    </w:p>
    <w:p w14:paraId="5F0C2071" w14:textId="77777777" w:rsidR="0053487A" w:rsidRPr="005F2194" w:rsidRDefault="0053487A">
      <w:pPr>
        <w:spacing w:after="80"/>
        <w:rPr>
          <w:lang w:val="es-MX"/>
        </w:rPr>
      </w:pPr>
    </w:p>
    <w:p w14:paraId="6F4575ED" w14:textId="77777777" w:rsidR="0053487A" w:rsidRPr="005F2194" w:rsidRDefault="00000000">
      <w:pPr>
        <w:spacing w:before="160" w:after="80"/>
        <w:rPr>
          <w:lang w:val="es-MX"/>
        </w:rPr>
      </w:pPr>
      <w:r w:rsidRPr="005F2194">
        <w:rPr>
          <w:b/>
          <w:bCs/>
          <w:color w:val="1E2A20"/>
          <w:lang w:val="es-MX"/>
        </w:rPr>
        <w:t>percibir()</w:t>
      </w:r>
    </w:p>
    <w:p w14:paraId="56C9EDFF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Carga todos los datos del entorno llamando a los servicios correspondientes y almacena el estado interno del agente.</w:t>
      </w:r>
    </w:p>
    <w:p w14:paraId="1BBC34DE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df_analisis   = analizar_inventario()</w:t>
      </w:r>
    </w:p>
    <w:p w14:paraId="1E44EB56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df_prediccion = obtener_lista_compras()</w:t>
      </w:r>
    </w:p>
    <w:p w14:paraId="55050F0B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alertas       = obtener_alertas()</w:t>
      </w:r>
    </w:p>
    <w:p w14:paraId="3E1EF9CE" w14:textId="77777777" w:rsidR="0053487A" w:rsidRPr="005F2194" w:rsidRDefault="0053487A">
      <w:pPr>
        <w:spacing w:after="80"/>
        <w:rPr>
          <w:lang w:val="es-MX"/>
        </w:rPr>
      </w:pPr>
    </w:p>
    <w:p w14:paraId="45622163" w14:textId="77777777" w:rsidR="0053487A" w:rsidRPr="005F2194" w:rsidRDefault="00000000">
      <w:pPr>
        <w:spacing w:before="160" w:after="80"/>
        <w:rPr>
          <w:lang w:val="es-MX"/>
        </w:rPr>
      </w:pPr>
      <w:r w:rsidRPr="005F2194">
        <w:rPr>
          <w:b/>
          <w:bCs/>
          <w:color w:val="1E2A20"/>
          <w:lang w:val="es-MX"/>
        </w:rPr>
        <w:t>razonar()</w:t>
      </w:r>
    </w:p>
    <w:p w14:paraId="60A7ACBA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Itera sobre todos los productos y aplica las 4 reglas SI-ENTONCES. Devuelve la lista de decisiones generadas.</w:t>
      </w:r>
    </w:p>
    <w:p w14:paraId="1B9A4CA4" w14:textId="77777777" w:rsidR="0053487A" w:rsidRPr="005F2194" w:rsidRDefault="0053487A">
      <w:pPr>
        <w:spacing w:after="80"/>
        <w:rPr>
          <w:lang w:val="es-MX"/>
        </w:rPr>
      </w:pPr>
    </w:p>
    <w:p w14:paraId="097AE6BB" w14:textId="77777777" w:rsidR="0053487A" w:rsidRPr="005F2194" w:rsidRDefault="00000000">
      <w:pPr>
        <w:spacing w:before="160" w:after="80"/>
        <w:rPr>
          <w:lang w:val="es-MX"/>
        </w:rPr>
      </w:pPr>
      <w:r w:rsidRPr="005F2194">
        <w:rPr>
          <w:b/>
          <w:bCs/>
          <w:color w:val="1E2A20"/>
          <w:lang w:val="es-MX"/>
        </w:rPr>
        <w:t>actuar()</w:t>
      </w:r>
    </w:p>
    <w:p w14:paraId="4AF23B6C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Integra percepción y razonamiento, ordena las decisiones por prioridad y calcula el costo total estimado de reposición.</w:t>
      </w:r>
    </w:p>
    <w:p w14:paraId="49DE6D82" w14:textId="77777777" w:rsidR="0053487A" w:rsidRPr="005F2194" w:rsidRDefault="0053487A">
      <w:pPr>
        <w:spacing w:after="80"/>
        <w:rPr>
          <w:lang w:val="es-MX"/>
        </w:rPr>
      </w:pPr>
    </w:p>
    <w:p w14:paraId="751BF4CE" w14:textId="77777777" w:rsidR="0053487A" w:rsidRPr="005F2194" w:rsidRDefault="0053487A">
      <w:pPr>
        <w:spacing w:after="80"/>
        <w:rPr>
          <w:lang w:val="es-MX"/>
        </w:rPr>
      </w:pPr>
    </w:p>
    <w:p w14:paraId="4C8B8835" w14:textId="77777777" w:rsidR="0053487A" w:rsidRDefault="00000000">
      <w:pPr>
        <w:pStyle w:val="Heading2"/>
      </w:pPr>
      <w:r>
        <w:t>5.2 Las 4 reglas de decisión</w:t>
      </w:r>
    </w:p>
    <w:p w14:paraId="1FF53F62" w14:textId="77777777" w:rsidR="0053487A" w:rsidRDefault="005348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3"/>
        <w:gridCol w:w="3001"/>
        <w:gridCol w:w="2673"/>
        <w:gridCol w:w="3063"/>
      </w:tblGrid>
      <w:tr w:rsidR="0053487A" w14:paraId="38B4BE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D5C2F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Pri.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1638CA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Regla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8D5C52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Condición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BA5CE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Efecto sobre unidades</w:t>
            </w:r>
          </w:p>
        </w:tc>
      </w:tr>
      <w:tr w:rsidR="0053487A" w14:paraId="52DA0C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B9EED" w14:textId="77777777" w:rsidR="0053487A" w:rsidRDefault="00000000">
            <w:pPr>
              <w:jc w:val="center"/>
            </w:pPr>
            <w:r>
              <w:rPr>
                <w:b/>
                <w:bCs/>
                <w:color w:val="A8504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DC8DC4" w14:textId="77777777" w:rsidR="0053487A" w:rsidRDefault="00000000">
            <w:r>
              <w:rPr>
                <w:rFonts w:ascii="Courier New" w:eastAsia="Courier New" w:hAnsi="Courier New" w:cs="Courier New"/>
                <w:color w:val="1E2A20"/>
                <w:sz w:val="18"/>
                <w:szCs w:val="18"/>
              </w:rPr>
              <w:t>STOCK_CRÍTICO_URGENTE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375D5D" w14:textId="77777777" w:rsidR="0053487A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dias_stock &lt; 1.0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5855D" w14:textId="77777777" w:rsidR="0053487A" w:rsidRDefault="00000000">
            <w:r>
              <w:rPr>
                <w:color w:val="444444"/>
                <w:sz w:val="20"/>
                <w:szCs w:val="20"/>
              </w:rPr>
              <w:t>unidades_sugeridas sin modificar</w:t>
            </w:r>
          </w:p>
        </w:tc>
      </w:tr>
      <w:tr w:rsidR="0053487A" w14:paraId="5B477E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2595DB" w14:textId="77777777" w:rsidR="0053487A" w:rsidRDefault="00000000">
            <w:pPr>
              <w:jc w:val="center"/>
            </w:pPr>
            <w:r>
              <w:rPr>
                <w:b/>
                <w:bCs/>
                <w:color w:val="9A701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F2A4D6" w14:textId="77777777" w:rsidR="0053487A" w:rsidRDefault="00000000">
            <w:r>
              <w:rPr>
                <w:rFonts w:ascii="Courier New" w:eastAsia="Courier New" w:hAnsi="Courier New" w:cs="Courier New"/>
                <w:color w:val="1E2A20"/>
                <w:sz w:val="18"/>
                <w:szCs w:val="18"/>
              </w:rPr>
              <w:t>STOCK_BAJO_CON_PROMOCION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AA7B02" w14:textId="77777777" w:rsidR="0053487A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dias_stock &lt; 2.0 AND promocion = 1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3DF0B0" w14:textId="77777777" w:rsidR="0053487A" w:rsidRDefault="00000000">
            <w:r>
              <w:rPr>
                <w:color w:val="444444"/>
                <w:sz w:val="20"/>
                <w:szCs w:val="20"/>
              </w:rPr>
              <w:t>unidades_sugeridas × 1.4 (+40%)</w:t>
            </w:r>
          </w:p>
        </w:tc>
      </w:tr>
      <w:tr w:rsidR="0053487A" w14:paraId="130F6B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E0524" w14:textId="77777777" w:rsidR="0053487A" w:rsidRDefault="00000000">
            <w:pPr>
              <w:jc w:val="center"/>
            </w:pPr>
            <w:r>
              <w:rPr>
                <w:b/>
                <w:bCs/>
                <w:color w:val="9A701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A818D5" w14:textId="77777777" w:rsidR="0053487A" w:rsidRDefault="00000000">
            <w:r>
              <w:rPr>
                <w:rFonts w:ascii="Courier New" w:eastAsia="Courier New" w:hAnsi="Courier New" w:cs="Courier New"/>
                <w:color w:val="1E2A20"/>
                <w:sz w:val="18"/>
                <w:szCs w:val="18"/>
              </w:rPr>
              <w:t>STOCK_BAJO_TEMPORADA_ALTA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CD8CA6" w14:textId="77777777" w:rsidR="0053487A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dias_stock &lt; 2.0 AND temporada IN [High, Winter]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99C460" w14:textId="77777777" w:rsidR="0053487A" w:rsidRDefault="00000000">
            <w:r>
              <w:rPr>
                <w:color w:val="444444"/>
                <w:sz w:val="20"/>
                <w:szCs w:val="20"/>
              </w:rPr>
              <w:t>unidades_sugeridas × 1.2 (+20%)</w:t>
            </w:r>
          </w:p>
        </w:tc>
      </w:tr>
      <w:tr w:rsidR="0053487A" w14:paraId="100CE12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4F777" w14:textId="77777777" w:rsidR="0053487A" w:rsidRDefault="00000000">
            <w:pPr>
              <w:jc w:val="center"/>
            </w:pPr>
            <w:r>
              <w:rPr>
                <w:b/>
                <w:bCs/>
                <w:color w:val="4A6741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E65F6E" w14:textId="77777777" w:rsidR="0053487A" w:rsidRDefault="00000000">
            <w:r>
              <w:rPr>
                <w:rFonts w:ascii="Courier New" w:eastAsia="Courier New" w:hAnsi="Courier New" w:cs="Courier New"/>
                <w:color w:val="1E2A20"/>
                <w:sz w:val="18"/>
                <w:szCs w:val="18"/>
              </w:rPr>
              <w:t>STOCK_BAJO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E7D893" w14:textId="77777777" w:rsidR="0053487A" w:rsidRDefault="00000000">
            <w:r>
              <w:rPr>
                <w:rFonts w:ascii="Courier New" w:eastAsia="Courier New" w:hAnsi="Courier New" w:cs="Courier New"/>
                <w:color w:val="444444"/>
                <w:sz w:val="18"/>
                <w:szCs w:val="18"/>
              </w:rPr>
              <w:t>dias_stock &lt; 2.0 (caso base)</w:t>
            </w:r>
          </w:p>
        </w:tc>
        <w:tc>
          <w:tcPr>
            <w:tcW w:w="3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6C6289" w14:textId="77777777" w:rsidR="0053487A" w:rsidRDefault="00000000">
            <w:r>
              <w:rPr>
                <w:color w:val="444444"/>
                <w:sz w:val="20"/>
                <w:szCs w:val="20"/>
              </w:rPr>
              <w:t>unidades_sugeridas sin modificar</w:t>
            </w:r>
          </w:p>
        </w:tc>
      </w:tr>
    </w:tbl>
    <w:p w14:paraId="5926AEFF" w14:textId="77777777" w:rsidR="0053487A" w:rsidRDefault="0053487A">
      <w:pPr>
        <w:spacing w:after="80"/>
      </w:pPr>
    </w:p>
    <w:p w14:paraId="3C1442F4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Las reglas son excluyentes: el agente aplica la primera que se cumple para cada producto. Un producto con menos de 1 día de stock nunca llega a evaluarse contra la regla 2 o 3.</w:t>
      </w:r>
    </w:p>
    <w:p w14:paraId="70596E11" w14:textId="77777777" w:rsidR="0053487A" w:rsidRPr="005F2194" w:rsidRDefault="0053487A">
      <w:pPr>
        <w:spacing w:after="80"/>
        <w:rPr>
          <w:lang w:val="es-MX"/>
        </w:rPr>
      </w:pPr>
    </w:p>
    <w:p w14:paraId="31E083CE" w14:textId="77777777" w:rsidR="0053487A" w:rsidRPr="005F2194" w:rsidRDefault="0053487A">
      <w:pPr>
        <w:spacing w:after="80"/>
        <w:rPr>
          <w:lang w:val="es-MX"/>
        </w:rPr>
      </w:pPr>
    </w:p>
    <w:p w14:paraId="0D2D329B" w14:textId="77777777" w:rsidR="0053487A" w:rsidRPr="005F2194" w:rsidRDefault="00000000">
      <w:pPr>
        <w:pStyle w:val="Heading1"/>
        <w:rPr>
          <w:lang w:val="es-MX"/>
        </w:rPr>
      </w:pPr>
      <w:r w:rsidRPr="005F2194">
        <w:rPr>
          <w:lang w:val="es-MX"/>
        </w:rPr>
        <w:t>6. API REST — routers/inventario.py</w:t>
      </w:r>
    </w:p>
    <w:p w14:paraId="19FB23B3" w14:textId="77777777" w:rsidR="0053487A" w:rsidRPr="005F2194" w:rsidRDefault="0053487A">
      <w:pPr>
        <w:spacing w:after="80"/>
        <w:rPr>
          <w:lang w:val="es-MX"/>
        </w:rPr>
      </w:pPr>
    </w:p>
    <w:p w14:paraId="52955721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6.1 Configuración de FastAPI</w:t>
      </w:r>
    </w:p>
    <w:p w14:paraId="463C634E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servidor se configura en main.py con CORS habilitado para permitir el acceso desde el frontend en el mismo host:</w:t>
      </w:r>
    </w:p>
    <w:p w14:paraId="15BA8AC5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app = FastAPI(title=settings.app_name, version=settings.version)</w:t>
      </w:r>
    </w:p>
    <w:p w14:paraId="306A5C78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app.add_middleware(CORSMiddleware, allow_origins=['*'], ...)</w:t>
      </w:r>
    </w:p>
    <w:p w14:paraId="7B6A2435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app.include_router(inventario.router)</w:t>
      </w:r>
    </w:p>
    <w:p w14:paraId="31FC036F" w14:textId="77777777" w:rsidR="0053487A" w:rsidRDefault="0053487A">
      <w:pPr>
        <w:spacing w:after="80"/>
      </w:pPr>
    </w:p>
    <w:p w14:paraId="2C1C8EAB" w14:textId="77777777" w:rsidR="0053487A" w:rsidRDefault="0053487A">
      <w:pPr>
        <w:spacing w:after="80"/>
      </w:pPr>
    </w:p>
    <w:p w14:paraId="5E9A0BB0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6.2 Modelos Pydantic</w:t>
      </w:r>
    </w:p>
    <w:p w14:paraId="56BF4969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Cada endpoint tiene su modelo de respuesta definido con Pydantic para validación automática:</w:t>
      </w:r>
    </w:p>
    <w:p w14:paraId="03701F42" w14:textId="77777777" w:rsidR="0053487A" w:rsidRPr="005F2194" w:rsidRDefault="0053487A">
      <w:pPr>
        <w:spacing w:after="80"/>
        <w:rPr>
          <w:lang w:val="es-MX"/>
        </w:rPr>
      </w:pPr>
    </w:p>
    <w:p w14:paraId="7F6BDFD8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DecisionAgente: </w:t>
      </w:r>
      <w:r w:rsidRPr="005F2194">
        <w:rPr>
          <w:color w:val="333333"/>
          <w:lang w:val="es-MX"/>
        </w:rPr>
        <w:t>producto_id, tienda_id, categoria, regla, accion, justificacion, unidades_sugeridas, prioridad</w:t>
      </w:r>
    </w:p>
    <w:p w14:paraId="68775C80" w14:textId="77777777" w:rsidR="0053487A" w:rsidRPr="005F2194" w:rsidRDefault="0053487A">
      <w:pPr>
        <w:spacing w:after="80"/>
        <w:rPr>
          <w:lang w:val="es-MX"/>
        </w:rPr>
      </w:pPr>
    </w:p>
    <w:p w14:paraId="46247E3B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ResumenAgente: </w:t>
      </w:r>
      <w:r w:rsidRPr="005F2194">
        <w:rPr>
          <w:color w:val="333333"/>
          <w:lang w:val="es-MX"/>
        </w:rPr>
        <w:t>total_productos, criticos, bajos, normales, excesos, total_decisiones, costo_total_estimado</w:t>
      </w:r>
    </w:p>
    <w:p w14:paraId="010B6E36" w14:textId="77777777" w:rsidR="0053487A" w:rsidRPr="005F2194" w:rsidRDefault="0053487A">
      <w:pPr>
        <w:spacing w:after="80"/>
        <w:rPr>
          <w:lang w:val="es-MX"/>
        </w:rPr>
      </w:pPr>
    </w:p>
    <w:p w14:paraId="2E8FB9C0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ItemListaCompras: </w:t>
      </w:r>
      <w:r w:rsidRPr="005F2194">
        <w:rPr>
          <w:color w:val="333333"/>
          <w:lang w:val="es-MX"/>
        </w:rPr>
        <w:t>producto_id, tienda_id, categoria, prioridad_compra, stock_actual, demanda_ajustada_3_dias, unidades_a_comprar, costo_estimado</w:t>
      </w:r>
    </w:p>
    <w:p w14:paraId="5AD5D410" w14:textId="77777777" w:rsidR="0053487A" w:rsidRPr="005F2194" w:rsidRDefault="0053487A">
      <w:pPr>
        <w:spacing w:after="80"/>
        <w:rPr>
          <w:lang w:val="es-MX"/>
        </w:rPr>
      </w:pPr>
    </w:p>
    <w:p w14:paraId="583562EF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AlertaItem: </w:t>
      </w:r>
      <w:r w:rsidRPr="005F2194">
        <w:rPr>
          <w:color w:val="333333"/>
          <w:lang w:val="es-MX"/>
        </w:rPr>
        <w:t>tipo, nivel, producto_id, tienda_id, categoria, mensaje</w:t>
      </w:r>
    </w:p>
    <w:p w14:paraId="13214963" w14:textId="77777777" w:rsidR="0053487A" w:rsidRPr="005F2194" w:rsidRDefault="0053487A">
      <w:pPr>
        <w:spacing w:after="80"/>
        <w:rPr>
          <w:lang w:val="es-MX"/>
        </w:rPr>
      </w:pPr>
    </w:p>
    <w:p w14:paraId="7F091747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6.3 Endpoints y parámetros</w:t>
      </w:r>
    </w:p>
    <w:p w14:paraId="1ACF0777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Todos los endpoints son GET. Los parámetros son opcionales y se pasan como query strings:</w:t>
      </w:r>
    </w:p>
    <w:p w14:paraId="135E1FB3" w14:textId="77777777" w:rsidR="0053487A" w:rsidRPr="005F2194" w:rsidRDefault="0053487A">
      <w:pPr>
        <w:spacing w:after="80"/>
        <w:rPr>
          <w:lang w:val="es-MX"/>
        </w:rPr>
      </w:pPr>
    </w:p>
    <w:p w14:paraId="1CF2C3BC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GET /inventario/agente</w:t>
      </w:r>
    </w:p>
    <w:p w14:paraId="284BD57F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 xml:space="preserve">  → Sin parámetros. Ejecuta el ciclo completo del agente.</w:t>
      </w:r>
    </w:p>
    <w:p w14:paraId="004A2695" w14:textId="77777777" w:rsidR="0053487A" w:rsidRPr="005F2194" w:rsidRDefault="0053487A">
      <w:pPr>
        <w:shd w:val="clear" w:color="auto" w:fill="EDEBE4"/>
        <w:spacing w:before="60" w:after="60"/>
        <w:ind w:left="360"/>
        <w:rPr>
          <w:lang w:val="es-MX"/>
        </w:rPr>
      </w:pPr>
    </w:p>
    <w:p w14:paraId="37B6D382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GET /inventario/lista-compras</w:t>
      </w:r>
    </w:p>
    <w:p w14:paraId="7BDCF09A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 xml:space="preserve">  → ?categoria=Toys&amp;prioridad=ALTA&amp;tienda=S004&amp;limite=50</w:t>
      </w:r>
    </w:p>
    <w:p w14:paraId="66072C05" w14:textId="77777777" w:rsidR="0053487A" w:rsidRPr="005F2194" w:rsidRDefault="0053487A">
      <w:pPr>
        <w:shd w:val="clear" w:color="auto" w:fill="EDEBE4"/>
        <w:spacing w:before="60" w:after="60"/>
        <w:ind w:left="360"/>
        <w:rPr>
          <w:lang w:val="es-MX"/>
        </w:rPr>
      </w:pPr>
    </w:p>
    <w:p w14:paraId="3C30A132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GET /inventario/alertas</w:t>
      </w:r>
    </w:p>
    <w:p w14:paraId="30A4CBCA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 xml:space="preserve">  → ?tipo=stock_critico&amp;tienda=S003</w:t>
      </w:r>
    </w:p>
    <w:p w14:paraId="3D2AC8F1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 xml:space="preserve">  tipos válidos: vencimiento | stock_critico | promocion | competidor</w:t>
      </w:r>
    </w:p>
    <w:p w14:paraId="2D6BA71C" w14:textId="77777777" w:rsidR="0053487A" w:rsidRPr="005F2194" w:rsidRDefault="0053487A">
      <w:pPr>
        <w:shd w:val="clear" w:color="auto" w:fill="EDEBE4"/>
        <w:spacing w:before="60" w:after="60"/>
        <w:ind w:left="360"/>
        <w:rPr>
          <w:lang w:val="es-MX"/>
        </w:rPr>
      </w:pPr>
    </w:p>
    <w:p w14:paraId="15F6A3AF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GET /inventario/analisis</w:t>
      </w:r>
    </w:p>
    <w:p w14:paraId="31F22121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 xml:space="preserve">  → ?categoria=Groceries&amp;estado=CRÍTICO&amp;tienda=S001</w:t>
      </w:r>
    </w:p>
    <w:p w14:paraId="30EDBD70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 xml:space="preserve">  estados válidos: CRÍTICO | BAJO | NORMAL | EXCESO</w:t>
      </w:r>
    </w:p>
    <w:p w14:paraId="2B895259" w14:textId="77777777" w:rsidR="0053487A" w:rsidRPr="005F2194" w:rsidRDefault="0053487A">
      <w:pPr>
        <w:shd w:val="clear" w:color="auto" w:fill="EDEBE4"/>
        <w:spacing w:before="60" w:after="60"/>
        <w:ind w:left="360"/>
        <w:rPr>
          <w:lang w:val="es-MX"/>
        </w:rPr>
      </w:pPr>
    </w:p>
    <w:p w14:paraId="4E28DFF2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GET /inventario/resumen-categoria</w:t>
      </w:r>
    </w:p>
    <w:p w14:paraId="112428EC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GET /inventario/resumen-tienda</w:t>
      </w:r>
    </w:p>
    <w:p w14:paraId="3342AFB1" w14:textId="77777777" w:rsidR="0053487A" w:rsidRPr="005F2194" w:rsidRDefault="0053487A">
      <w:pPr>
        <w:spacing w:after="80"/>
        <w:rPr>
          <w:lang w:val="es-MX"/>
        </w:rPr>
      </w:pPr>
    </w:p>
    <w:p w14:paraId="205AD77E" w14:textId="77777777" w:rsidR="0053487A" w:rsidRPr="005F2194" w:rsidRDefault="0053487A">
      <w:pPr>
        <w:spacing w:after="80"/>
        <w:rPr>
          <w:lang w:val="es-MX"/>
        </w:rPr>
      </w:pPr>
    </w:p>
    <w:p w14:paraId="5809CD78" w14:textId="77777777" w:rsidR="0053487A" w:rsidRPr="005F2194" w:rsidRDefault="00000000">
      <w:pPr>
        <w:pStyle w:val="Heading1"/>
        <w:rPr>
          <w:lang w:val="es-MX"/>
        </w:rPr>
      </w:pPr>
      <w:r w:rsidRPr="005F2194">
        <w:rPr>
          <w:lang w:val="es-MX"/>
        </w:rPr>
        <w:t>7. Frontend — index.html</w:t>
      </w:r>
    </w:p>
    <w:p w14:paraId="0B1C667D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dashboard es un único archivo HTML que consume la API mediante fetch(). No requiere instalación adicional ni frameworks — solo un navegador moderno.</w:t>
      </w:r>
    </w:p>
    <w:p w14:paraId="5B94807B" w14:textId="77777777" w:rsidR="0053487A" w:rsidRPr="005F2194" w:rsidRDefault="0053487A">
      <w:pPr>
        <w:spacing w:after="80"/>
        <w:rPr>
          <w:lang w:val="es-MX"/>
        </w:rPr>
      </w:pPr>
    </w:p>
    <w:p w14:paraId="6B11DBED" w14:textId="77777777" w:rsidR="0053487A" w:rsidRDefault="00000000">
      <w:pPr>
        <w:pStyle w:val="Heading2"/>
      </w:pPr>
      <w:r>
        <w:t>7.1 Librerías externas utilizadas</w:t>
      </w:r>
    </w:p>
    <w:p w14:paraId="272F0CDC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Chart.js 4.4.0 (CDN): gráficos de barras y donut</w:t>
      </w:r>
    </w:p>
    <w:p w14:paraId="530D0DD7" w14:textId="77777777" w:rsidR="005348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Google Fonts: Fraunces (serif) + DM Sans (sans-serif)</w:t>
      </w:r>
    </w:p>
    <w:p w14:paraId="36D8DA9B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Ambas se cargan desde CDN, sin instalación local.</w:t>
      </w:r>
    </w:p>
    <w:p w14:paraId="38473C8F" w14:textId="77777777" w:rsidR="0053487A" w:rsidRPr="005F2194" w:rsidRDefault="0053487A">
      <w:pPr>
        <w:spacing w:after="80"/>
        <w:rPr>
          <w:lang w:val="es-MX"/>
        </w:rPr>
      </w:pPr>
    </w:p>
    <w:p w14:paraId="1FEB0208" w14:textId="77777777" w:rsidR="0053487A" w:rsidRPr="005F2194" w:rsidRDefault="0053487A">
      <w:pPr>
        <w:spacing w:after="80"/>
        <w:rPr>
          <w:lang w:val="es-MX"/>
        </w:rPr>
      </w:pPr>
    </w:p>
    <w:p w14:paraId="15B9BCB5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7.2 Estructura del código JS</w:t>
      </w:r>
    </w:p>
    <w:p w14:paraId="11893064" w14:textId="77777777" w:rsidR="0053487A" w:rsidRPr="005F2194" w:rsidRDefault="0053487A">
      <w:pPr>
        <w:spacing w:after="80"/>
        <w:rPr>
          <w:lang w:val="es-MX"/>
        </w:rPr>
      </w:pPr>
    </w:p>
    <w:p w14:paraId="57122E7D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cargarTodo(): </w:t>
      </w:r>
      <w:r w:rsidRPr="005F2194">
        <w:rPr>
          <w:color w:val="333333"/>
          <w:lang w:val="es-MX"/>
        </w:rPr>
        <w:t>Llama en paralelo a cargarAgente(), cargarCompras(), cargarAlertas() y cargarDecisiones(). Se ejecuta al cargar la página.</w:t>
      </w:r>
    </w:p>
    <w:p w14:paraId="6F8E5A28" w14:textId="77777777" w:rsidR="0053487A" w:rsidRPr="005F2194" w:rsidRDefault="0053487A">
      <w:pPr>
        <w:spacing w:after="80"/>
        <w:rPr>
          <w:lang w:val="es-MX"/>
        </w:rPr>
      </w:pPr>
    </w:p>
    <w:p w14:paraId="4325AE30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cargarAgente(): </w:t>
      </w:r>
      <w:r w:rsidRPr="005F2194">
        <w:rPr>
          <w:color w:val="333333"/>
          <w:lang w:val="es-MX"/>
        </w:rPr>
        <w:t>Consume /inventario/agente y actualiza las métricas del resumen y el hero.</w:t>
      </w:r>
    </w:p>
    <w:p w14:paraId="17983272" w14:textId="77777777" w:rsidR="0053487A" w:rsidRPr="005F2194" w:rsidRDefault="0053487A">
      <w:pPr>
        <w:spacing w:after="80"/>
        <w:rPr>
          <w:lang w:val="es-MX"/>
        </w:rPr>
      </w:pPr>
    </w:p>
    <w:p w14:paraId="44D3EC12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cargarCompras(): </w:t>
      </w:r>
      <w:r w:rsidRPr="005F2194">
        <w:rPr>
          <w:color w:val="333333"/>
          <w:lang w:val="es-MX"/>
        </w:rPr>
        <w:t>Consume /inventario/lista-compras y renderiza las tarjetas de sucursal, filtros de categoría y gráfico de costos.</w:t>
      </w:r>
    </w:p>
    <w:p w14:paraId="11145246" w14:textId="77777777" w:rsidR="0053487A" w:rsidRPr="005F2194" w:rsidRDefault="0053487A">
      <w:pPr>
        <w:spacing w:after="80"/>
        <w:rPr>
          <w:lang w:val="es-MX"/>
        </w:rPr>
      </w:pPr>
    </w:p>
    <w:p w14:paraId="53A4F1D7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cargarAlertas(): </w:t>
      </w:r>
      <w:r w:rsidRPr="005F2194">
        <w:rPr>
          <w:color w:val="333333"/>
          <w:lang w:val="es-MX"/>
        </w:rPr>
        <w:t>Consume /inventario/alertas y almacena los datos en alertasData para filtrado posterior.</w:t>
      </w:r>
    </w:p>
    <w:p w14:paraId="79DE9799" w14:textId="77777777" w:rsidR="0053487A" w:rsidRPr="005F2194" w:rsidRDefault="0053487A">
      <w:pPr>
        <w:spacing w:after="80"/>
        <w:rPr>
          <w:lang w:val="es-MX"/>
        </w:rPr>
      </w:pPr>
    </w:p>
    <w:p w14:paraId="6B6AC842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cargarDecisiones(): </w:t>
      </w:r>
      <w:r w:rsidRPr="005F2194">
        <w:rPr>
          <w:color w:val="333333"/>
          <w:lang w:val="es-MX"/>
        </w:rPr>
        <w:t>Consume /inventario/agente y cuenta las decisiones por tipo de regla para las tarjetas resumen.</w:t>
      </w:r>
    </w:p>
    <w:p w14:paraId="7A917998" w14:textId="77777777" w:rsidR="0053487A" w:rsidRPr="005F2194" w:rsidRDefault="0053487A">
      <w:pPr>
        <w:spacing w:after="80"/>
        <w:rPr>
          <w:lang w:val="es-MX"/>
        </w:rPr>
      </w:pPr>
    </w:p>
    <w:p w14:paraId="39F2B288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renderChartVentas(): </w:t>
      </w:r>
      <w:r w:rsidRPr="005F2194">
        <w:rPr>
          <w:color w:val="333333"/>
          <w:lang w:val="es-MX"/>
        </w:rPr>
        <w:t>Dibuja el gráfico de barras agrupadas de ventas por categoría. Usa todosProductos (demanda_ajustada_3_dias / 3).</w:t>
      </w:r>
    </w:p>
    <w:p w14:paraId="2EB7DE0E" w14:textId="77777777" w:rsidR="0053487A" w:rsidRPr="005F2194" w:rsidRDefault="0053487A">
      <w:pPr>
        <w:spacing w:after="80"/>
        <w:rPr>
          <w:lang w:val="es-MX"/>
        </w:rPr>
      </w:pPr>
    </w:p>
    <w:p w14:paraId="5ECE7FF9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renderChartCosto(): </w:t>
      </w:r>
      <w:r w:rsidRPr="005F2194">
        <w:rPr>
          <w:color w:val="333333"/>
          <w:lang w:val="es-MX"/>
        </w:rPr>
        <w:t>Dibuja el gráfico de barras de costo de reposición por sucursal. Se actualiza al seleccionar una sucursal.</w:t>
      </w:r>
    </w:p>
    <w:p w14:paraId="331058D6" w14:textId="77777777" w:rsidR="0053487A" w:rsidRPr="005F2194" w:rsidRDefault="0053487A">
      <w:pPr>
        <w:spacing w:after="80"/>
        <w:rPr>
          <w:lang w:val="es-MX"/>
        </w:rPr>
      </w:pPr>
    </w:p>
    <w:p w14:paraId="152CDA5E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renderChartTopUrgentes(suc): </w:t>
      </w:r>
      <w:r w:rsidRPr="005F2194">
        <w:rPr>
          <w:color w:val="333333"/>
          <w:lang w:val="es-MX"/>
        </w:rPr>
        <w:t>Dibuja el gráfico horizontal de top 8 productos más urgentes de una sucursal (por score_compuesto).</w:t>
      </w:r>
    </w:p>
    <w:p w14:paraId="74C20CB4" w14:textId="77777777" w:rsidR="0053487A" w:rsidRPr="005F2194" w:rsidRDefault="0053487A">
      <w:pPr>
        <w:spacing w:after="80"/>
        <w:rPr>
          <w:lang w:val="es-MX"/>
        </w:rPr>
      </w:pPr>
    </w:p>
    <w:p w14:paraId="536E5D4F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renderChartStockVsCompra(suc): </w:t>
      </w:r>
      <w:r w:rsidRPr="005F2194">
        <w:rPr>
          <w:color w:val="333333"/>
          <w:lang w:val="es-MX"/>
        </w:rPr>
        <w:t>Dibuja stock disponible vs. necesidad 3 días por categoría al seleccionar una sucursal.</w:t>
      </w:r>
    </w:p>
    <w:p w14:paraId="4BFE8CB8" w14:textId="77777777" w:rsidR="0053487A" w:rsidRPr="005F2194" w:rsidRDefault="0053487A">
      <w:pPr>
        <w:spacing w:after="80"/>
        <w:rPr>
          <w:lang w:val="es-MX"/>
        </w:rPr>
      </w:pPr>
    </w:p>
    <w:p w14:paraId="7F6953B2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filtrarAlerta(tipo, suc, cat): </w:t>
      </w:r>
      <w:r w:rsidRPr="005F2194">
        <w:rPr>
          <w:color w:val="333333"/>
          <w:lang w:val="es-MX"/>
        </w:rPr>
        <w:t>Filtra el detalle de alertas por tipo, sucursal y categoría simultáneamente.</w:t>
      </w:r>
    </w:p>
    <w:p w14:paraId="06BCC03D" w14:textId="77777777" w:rsidR="0053487A" w:rsidRPr="005F2194" w:rsidRDefault="0053487A">
      <w:pPr>
        <w:spacing w:after="80"/>
        <w:rPr>
          <w:lang w:val="es-MX"/>
        </w:rPr>
      </w:pPr>
    </w:p>
    <w:p w14:paraId="12279F48" w14:textId="77777777" w:rsidR="0053487A" w:rsidRPr="005F2194" w:rsidRDefault="00000000">
      <w:pPr>
        <w:spacing w:after="100"/>
        <w:rPr>
          <w:lang w:val="es-MX"/>
        </w:rPr>
      </w:pPr>
      <w:r w:rsidRPr="005F2194">
        <w:rPr>
          <w:b/>
          <w:bCs/>
          <w:color w:val="1E2A20"/>
          <w:lang w:val="es-MX"/>
        </w:rPr>
        <w:t xml:space="preserve">filtrarDecision(regla, el): </w:t>
      </w:r>
      <w:r w:rsidRPr="005F2194">
        <w:rPr>
          <w:color w:val="333333"/>
          <w:lang w:val="es-MX"/>
        </w:rPr>
        <w:t>Muestra la tabla de decisiones del tipo de regla seleccionado.</w:t>
      </w:r>
    </w:p>
    <w:p w14:paraId="15164CB3" w14:textId="77777777" w:rsidR="0053487A" w:rsidRPr="005F2194" w:rsidRDefault="0053487A">
      <w:pPr>
        <w:spacing w:after="80"/>
        <w:rPr>
          <w:lang w:val="es-MX"/>
        </w:rPr>
      </w:pPr>
    </w:p>
    <w:p w14:paraId="138923B4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7.3 Conexión con el backend</w:t>
      </w:r>
    </w:p>
    <w:p w14:paraId="0F2B7E78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La URL base de la API se define al inicio del script:</w:t>
      </w:r>
    </w:p>
    <w:p w14:paraId="129F7F6A" w14:textId="77777777" w:rsidR="0053487A" w:rsidRDefault="00000000">
      <w:pPr>
        <w:shd w:val="clear" w:color="auto" w:fill="EDEBE4"/>
        <w:spacing w:before="60" w:after="60"/>
        <w:ind w:left="360"/>
      </w:pPr>
      <w:r>
        <w:rPr>
          <w:rFonts w:ascii="Courier New" w:eastAsia="Courier New" w:hAnsi="Courier New" w:cs="Courier New"/>
          <w:color w:val="1E2A20"/>
          <w:sz w:val="20"/>
          <w:szCs w:val="20"/>
        </w:rPr>
        <w:t>const API = 'http://localhost:8000';</w:t>
      </w:r>
    </w:p>
    <w:p w14:paraId="0BE7B35E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Para despliegues en producción, cambiar esta constante a la URL del servidor real.</w:t>
      </w:r>
    </w:p>
    <w:p w14:paraId="52D8D6EB" w14:textId="77777777" w:rsidR="0053487A" w:rsidRPr="005F2194" w:rsidRDefault="0053487A">
      <w:pPr>
        <w:spacing w:after="80"/>
        <w:rPr>
          <w:lang w:val="es-MX"/>
        </w:rPr>
      </w:pPr>
    </w:p>
    <w:p w14:paraId="63B9D0EE" w14:textId="77777777" w:rsidR="0053487A" w:rsidRPr="005F2194" w:rsidRDefault="0053487A">
      <w:pPr>
        <w:spacing w:after="80"/>
        <w:rPr>
          <w:lang w:val="es-MX"/>
        </w:rPr>
      </w:pPr>
    </w:p>
    <w:p w14:paraId="6A913950" w14:textId="77777777" w:rsidR="0053487A" w:rsidRDefault="00000000">
      <w:pPr>
        <w:pStyle w:val="Heading1"/>
      </w:pPr>
      <w:r>
        <w:t>8. Dificultades encontradas y soluciones</w:t>
      </w:r>
    </w:p>
    <w:p w14:paraId="60509FC2" w14:textId="77777777" w:rsidR="0053487A" w:rsidRDefault="0053487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8"/>
        <w:gridCol w:w="3004"/>
        <w:gridCol w:w="3358"/>
      </w:tblGrid>
      <w:tr w:rsidR="0053487A" w14:paraId="1F3F6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DAC52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Problema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988D45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Causa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A2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7074D9" w14:textId="77777777" w:rsidR="0053487A" w:rsidRDefault="00000000">
            <w:r>
              <w:rPr>
                <w:b/>
                <w:bCs/>
                <w:color w:val="FFFFFF"/>
                <w:sz w:val="20"/>
                <w:szCs w:val="20"/>
              </w:rPr>
              <w:t>Solución aplicada</w:t>
            </w:r>
          </w:p>
        </w:tc>
      </w:tr>
      <w:tr w:rsidR="0053487A" w14:paraId="51D760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B3FF0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b/>
                <w:bCs/>
                <w:color w:val="1E2A20"/>
                <w:sz w:val="20"/>
                <w:szCs w:val="20"/>
                <w:lang w:val="es-MX"/>
              </w:rPr>
              <w:t>Servidor no iniciaba con uvicorn backend.main:app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20B4A1" w14:textId="77777777" w:rsidR="0053487A" w:rsidRDefault="00000000">
            <w:r>
              <w:rPr>
                <w:color w:val="555555"/>
                <w:sz w:val="20"/>
                <w:szCs w:val="20"/>
              </w:rPr>
              <w:t>main.py está en backend/app/, no en backend/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BE412E" w14:textId="77777777" w:rsidR="0053487A" w:rsidRDefault="00000000">
            <w:r>
              <w:rPr>
                <w:color w:val="4A6741"/>
                <w:sz w:val="20"/>
                <w:szCs w:val="20"/>
              </w:rPr>
              <w:t>Usar python -m uvicorn backend.app.main:app --reload desde la raíz</w:t>
            </w:r>
          </w:p>
        </w:tc>
      </w:tr>
      <w:tr w:rsidR="0053487A" w:rsidRPr="005F2194" w14:paraId="3C934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9DB95C" w14:textId="77777777" w:rsidR="0053487A" w:rsidRDefault="00000000">
            <w:r>
              <w:rPr>
                <w:b/>
                <w:bCs/>
                <w:color w:val="1E2A20"/>
                <w:sz w:val="20"/>
                <w:szCs w:val="20"/>
              </w:rPr>
              <w:t>78 alertas de promoción (infladas)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DCD45E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555555"/>
                <w:sz w:val="20"/>
                <w:szCs w:val="20"/>
                <w:lang w:val="es-MX"/>
              </w:rPr>
              <w:t>promocion=('promocion','max') tomaba el máximo histórico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CBDABD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A6741"/>
                <w:sz w:val="20"/>
                <w:szCs w:val="20"/>
                <w:lang w:val="es-MX"/>
              </w:rPr>
              <w:t>Cambiar a last() para tomar el valor del día más reciente</w:t>
            </w:r>
          </w:p>
        </w:tc>
      </w:tr>
      <w:tr w:rsidR="0053487A" w:rsidRPr="005F2194" w14:paraId="4AB56E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A825D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b/>
                <w:bCs/>
                <w:color w:val="1E2A20"/>
                <w:sz w:val="20"/>
                <w:szCs w:val="20"/>
                <w:lang w:val="es-MX"/>
              </w:rPr>
              <w:t>Gráfico de ventas vacío al inicio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D81335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555555"/>
                <w:sz w:val="20"/>
                <w:szCs w:val="20"/>
                <w:lang w:val="es-MX"/>
              </w:rPr>
              <w:t>renderChartVentas() se llamaba antes de cargar los datos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B65C7F9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A6741"/>
                <w:sz w:val="20"/>
                <w:szCs w:val="20"/>
                <w:lang w:val="es-MX"/>
              </w:rPr>
              <w:t>Llamar renderChartVentas() desde cargarCompras() después de cargar todosProductos</w:t>
            </w:r>
          </w:p>
        </w:tc>
      </w:tr>
      <w:tr w:rsidR="0053487A" w:rsidRPr="005F2194" w14:paraId="423FC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61E1CB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b/>
                <w:bCs/>
                <w:color w:val="1E2A20"/>
                <w:sz w:val="20"/>
                <w:szCs w:val="20"/>
                <w:lang w:val="es-MX"/>
              </w:rPr>
              <w:t>Justificaciones con decimales en decisiones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1FF147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555555"/>
                <w:sz w:val="20"/>
                <w:szCs w:val="20"/>
                <w:lang w:val="es-MX"/>
              </w:rPr>
              <w:t>El agente usaba directamente dias_stock_restante en el mensaje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78040A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A6741"/>
                <w:sz w:val="20"/>
                <w:szCs w:val="20"/>
                <w:lang w:val="es-MX"/>
              </w:rPr>
              <w:t>Traducir en el frontend: floor() para días completos y texto descriptivo</w:t>
            </w:r>
          </w:p>
        </w:tc>
      </w:tr>
      <w:tr w:rsidR="0053487A" w:rsidRPr="005F2194" w14:paraId="0841C5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819B1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b/>
                <w:bCs/>
                <w:color w:val="1E2A20"/>
                <w:sz w:val="20"/>
                <w:szCs w:val="20"/>
                <w:lang w:val="es-MX"/>
              </w:rPr>
              <w:t>Botones Alta/Media/Baja quedaban verdes al deseleccionar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1E6EEC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555555"/>
                <w:sz w:val="20"/>
                <w:szCs w:val="20"/>
                <w:lang w:val="es-MX"/>
              </w:rPr>
              <w:t>Heredaban el estilo .btn-f.active del CSS global</w:t>
            </w:r>
          </w:p>
        </w:tc>
        <w:tc>
          <w:tcPr>
            <w:tcW w:w="3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92227C" w14:textId="77777777" w:rsidR="0053487A" w:rsidRPr="005F2194" w:rsidRDefault="00000000">
            <w:pPr>
              <w:rPr>
                <w:lang w:val="es-MX"/>
              </w:rPr>
            </w:pPr>
            <w:r w:rsidRPr="005F2194">
              <w:rPr>
                <w:color w:val="4A6741"/>
                <w:sz w:val="20"/>
                <w:szCs w:val="20"/>
                <w:lang w:val="es-MX"/>
              </w:rPr>
              <w:t>Crear clase .btn-pri independiente con estado .sel propio</w:t>
            </w:r>
          </w:p>
        </w:tc>
      </w:tr>
    </w:tbl>
    <w:p w14:paraId="5E37A479" w14:textId="77777777" w:rsidR="0053487A" w:rsidRPr="005F2194" w:rsidRDefault="0053487A">
      <w:pPr>
        <w:spacing w:after="80"/>
        <w:rPr>
          <w:lang w:val="es-MX"/>
        </w:rPr>
      </w:pPr>
    </w:p>
    <w:p w14:paraId="17AD9977" w14:textId="77777777" w:rsidR="0053487A" w:rsidRPr="005F2194" w:rsidRDefault="0053487A">
      <w:pPr>
        <w:spacing w:after="80"/>
        <w:rPr>
          <w:lang w:val="es-MX"/>
        </w:rPr>
      </w:pPr>
    </w:p>
    <w:p w14:paraId="79E52618" w14:textId="77777777" w:rsidR="0053487A" w:rsidRPr="005F2194" w:rsidRDefault="00000000">
      <w:pPr>
        <w:pStyle w:val="Heading1"/>
        <w:rPr>
          <w:lang w:val="es-MX"/>
        </w:rPr>
      </w:pPr>
      <w:r w:rsidRPr="005F2194">
        <w:rPr>
          <w:lang w:val="es-MX"/>
        </w:rPr>
        <w:t>9. Posibles extensiones futuras</w:t>
      </w:r>
    </w:p>
    <w:p w14:paraId="66F36BF0" w14:textId="77777777" w:rsidR="0053487A" w:rsidRPr="005F2194" w:rsidRDefault="0053487A">
      <w:pPr>
        <w:spacing w:after="80"/>
        <w:rPr>
          <w:lang w:val="es-MX"/>
        </w:rPr>
      </w:pPr>
    </w:p>
    <w:p w14:paraId="2380D4E5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9.1 Machine Learning real</w:t>
      </w:r>
    </w:p>
    <w:p w14:paraId="20740E97" w14:textId="77777777" w:rsidR="0053487A" w:rsidRDefault="00000000">
      <w:pPr>
        <w:spacing w:after="120"/>
      </w:pPr>
      <w:r w:rsidRPr="005F2194">
        <w:rPr>
          <w:color w:val="333333"/>
          <w:lang w:val="es-MX"/>
        </w:rPr>
        <w:t xml:space="preserve">Las reglas fijas del agente podrían reemplazarse por un modelo de predicción de demanda. </w:t>
      </w:r>
      <w:r>
        <w:rPr>
          <w:color w:val="333333"/>
        </w:rPr>
        <w:t>Opciones sugeridas:</w:t>
      </w:r>
    </w:p>
    <w:p w14:paraId="1F606F94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Regresión lineal con scikit-learn para predecir ventas futuras por producto</w:t>
      </w:r>
    </w:p>
    <w:p w14:paraId="51A5477F" w14:textId="77777777" w:rsidR="0053487A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LSTM (Long Short-Term Memory) para series temporales de ventas</w:t>
      </w:r>
    </w:p>
    <w:p w14:paraId="4CB4BEF5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XGBoost para clasificación de urgencia con múltiples features</w:t>
      </w:r>
    </w:p>
    <w:p w14:paraId="4D0EA574" w14:textId="77777777" w:rsidR="0053487A" w:rsidRPr="005F2194" w:rsidRDefault="0053487A">
      <w:pPr>
        <w:spacing w:after="80"/>
        <w:rPr>
          <w:lang w:val="es-MX"/>
        </w:rPr>
      </w:pPr>
    </w:p>
    <w:p w14:paraId="45EE34EC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9.2 Actualización dinámica de datos</w:t>
      </w:r>
    </w:p>
    <w:p w14:paraId="5E711D25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Agregar un endpoint POST /inventario/cargar-datos que permita subir un nuevo CSV sin reiniciar el servidor:</w:t>
      </w:r>
    </w:p>
    <w:p w14:paraId="3478055C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@router.post('/cargar-datos')</w:t>
      </w:r>
    </w:p>
    <w:p w14:paraId="7B7269FE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>async def cargar_nuevo_csv(file: UploadFile = File(...)):</w:t>
      </w:r>
    </w:p>
    <w:p w14:paraId="6F5931BA" w14:textId="77777777" w:rsidR="0053487A" w:rsidRPr="005F2194" w:rsidRDefault="00000000">
      <w:pPr>
        <w:shd w:val="clear" w:color="auto" w:fill="EDEBE4"/>
        <w:spacing w:before="60" w:after="60"/>
        <w:ind w:left="360"/>
        <w:rPr>
          <w:lang w:val="es-MX"/>
        </w:rPr>
      </w:pPr>
      <w:r w:rsidRPr="005F2194">
        <w:rPr>
          <w:rFonts w:ascii="Courier New" w:eastAsia="Courier New" w:hAnsi="Courier New" w:cs="Courier New"/>
          <w:color w:val="1E2A20"/>
          <w:sz w:val="20"/>
          <w:szCs w:val="20"/>
          <w:lang w:val="es-MX"/>
        </w:rPr>
        <w:t xml:space="preserve">    # guardar el archivo y recargar loader</w:t>
      </w:r>
    </w:p>
    <w:p w14:paraId="4BD5A188" w14:textId="77777777" w:rsidR="0053487A" w:rsidRPr="005F2194" w:rsidRDefault="0053487A">
      <w:pPr>
        <w:spacing w:after="80"/>
        <w:rPr>
          <w:lang w:val="es-MX"/>
        </w:rPr>
      </w:pPr>
    </w:p>
    <w:p w14:paraId="5DA2CD13" w14:textId="77777777" w:rsidR="0053487A" w:rsidRDefault="00000000">
      <w:pPr>
        <w:pStyle w:val="Heading2"/>
      </w:pPr>
      <w:r>
        <w:t>9.3 Despliegue en producción</w:t>
      </w:r>
    </w:p>
    <w:p w14:paraId="49A2369B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Dockerizar con Dockerfile y docker-compose para facilitar el despliegue</w:t>
      </w:r>
    </w:p>
    <w:p w14:paraId="6F15B6F1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Desplegar en Railway o Render con acceso desde cualquier sucursal</w:t>
      </w:r>
    </w:p>
    <w:p w14:paraId="2F182533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Usar variables de entorno para la ruta del CSV y configuración del servidor</w:t>
      </w:r>
    </w:p>
    <w:p w14:paraId="4C57F3DD" w14:textId="77777777" w:rsidR="0053487A" w:rsidRPr="005F2194" w:rsidRDefault="0053487A">
      <w:pPr>
        <w:spacing w:after="80"/>
        <w:rPr>
          <w:lang w:val="es-MX"/>
        </w:rPr>
      </w:pPr>
    </w:p>
    <w:p w14:paraId="6533330F" w14:textId="77777777" w:rsidR="0053487A" w:rsidRPr="005F2194" w:rsidRDefault="00000000">
      <w:pPr>
        <w:pStyle w:val="Heading2"/>
        <w:rPr>
          <w:lang w:val="es-MX"/>
        </w:rPr>
      </w:pPr>
      <w:r w:rsidRPr="005F2194">
        <w:rPr>
          <w:lang w:val="es-MX"/>
        </w:rPr>
        <w:t>9.4 Integración con sistemas ERP</w:t>
      </w:r>
    </w:p>
    <w:p w14:paraId="783AB51D" w14:textId="77777777" w:rsidR="0053487A" w:rsidRPr="005F2194" w:rsidRDefault="00000000">
      <w:pPr>
        <w:spacing w:after="120"/>
        <w:rPr>
          <w:lang w:val="es-MX"/>
        </w:rPr>
      </w:pPr>
      <w:r w:rsidRPr="005F2194">
        <w:rPr>
          <w:color w:val="333333"/>
          <w:lang w:val="es-MX"/>
        </w:rPr>
        <w:t>El agente podría conectarse directamente con sistemas de gestión empresarial para:</w:t>
      </w:r>
    </w:p>
    <w:p w14:paraId="7F432499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Recibir actualizaciones de stock en tiempo real vía webhook</w:t>
      </w:r>
    </w:p>
    <w:p w14:paraId="4DE00694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Generar órdenes de compra automáticas al detectar stock crítico</w:t>
      </w:r>
    </w:p>
    <w:p w14:paraId="2669457E" w14:textId="77777777" w:rsidR="0053487A" w:rsidRPr="005F2194" w:rsidRDefault="00000000">
      <w:pPr>
        <w:pStyle w:val="ListParagraph"/>
        <w:numPr>
          <w:ilvl w:val="0"/>
          <w:numId w:val="2"/>
        </w:numPr>
        <w:spacing w:after="80"/>
        <w:rPr>
          <w:lang w:val="es-MX"/>
        </w:rPr>
      </w:pPr>
      <w:r w:rsidRPr="005F2194">
        <w:rPr>
          <w:color w:val="333333"/>
          <w:lang w:val="es-MX"/>
        </w:rPr>
        <w:t>Sincronizar precios con datos de competidores en tiempo real</w:t>
      </w:r>
    </w:p>
    <w:sectPr w:rsidR="0053487A" w:rsidRPr="005F2194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CA621" w14:textId="77777777" w:rsidR="00EC0110" w:rsidRDefault="00EC0110">
      <w:r>
        <w:separator/>
      </w:r>
    </w:p>
  </w:endnote>
  <w:endnote w:type="continuationSeparator" w:id="0">
    <w:p w14:paraId="1C7E8741" w14:textId="77777777" w:rsidR="00EC0110" w:rsidRDefault="00EC0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052E5" w14:textId="77777777" w:rsidR="0053487A" w:rsidRPr="005F2194" w:rsidRDefault="00000000">
    <w:pPr>
      <w:pBdr>
        <w:top w:val="single" w:sz="4" w:space="1" w:color="DDDDDD"/>
      </w:pBdr>
      <w:rPr>
        <w:lang w:val="es-MX"/>
      </w:rPr>
    </w:pPr>
    <w:r w:rsidRPr="005F2194">
      <w:rPr>
        <w:color w:val="888888"/>
        <w:sz w:val="18"/>
        <w:szCs w:val="18"/>
        <w:lang w:val="es-MX"/>
      </w:rPr>
      <w:t>Politécnico Malvinas Argentinas · 2026  |  Mariana López · Ana Fernández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9B3876" w14:textId="77777777" w:rsidR="00EC0110" w:rsidRDefault="00EC0110">
      <w:r>
        <w:separator/>
      </w:r>
    </w:p>
  </w:footnote>
  <w:footnote w:type="continuationSeparator" w:id="0">
    <w:p w14:paraId="12894751" w14:textId="77777777" w:rsidR="00EC0110" w:rsidRDefault="00EC01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2246F" w14:textId="77777777" w:rsidR="0053487A" w:rsidRPr="005F2194" w:rsidRDefault="00000000">
    <w:pPr>
      <w:pBdr>
        <w:bottom w:val="single" w:sz="4" w:space="1" w:color="DDDDDD"/>
      </w:pBdr>
      <w:rPr>
        <w:lang w:val="es-MX"/>
      </w:rPr>
    </w:pPr>
    <w:r w:rsidRPr="005F2194">
      <w:rPr>
        <w:color w:val="888888"/>
        <w:sz w:val="18"/>
        <w:szCs w:val="18"/>
        <w:lang w:val="es-MX"/>
      </w:rPr>
      <w:t>Sistema de Optimización de Inventario E-Commerce  |  Manual de Creación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244EB"/>
    <w:multiLevelType w:val="hybridMultilevel"/>
    <w:tmpl w:val="48FAF8F2"/>
    <w:lvl w:ilvl="0" w:tplc="26F4DD76">
      <w:start w:val="1"/>
      <w:numFmt w:val="bullet"/>
      <w:lvlText w:val="●"/>
      <w:lvlJc w:val="left"/>
      <w:pPr>
        <w:ind w:left="720" w:hanging="360"/>
      </w:pPr>
    </w:lvl>
    <w:lvl w:ilvl="1" w:tplc="9F4A82FE">
      <w:start w:val="1"/>
      <w:numFmt w:val="bullet"/>
      <w:lvlText w:val="○"/>
      <w:lvlJc w:val="left"/>
      <w:pPr>
        <w:ind w:left="1440" w:hanging="360"/>
      </w:pPr>
    </w:lvl>
    <w:lvl w:ilvl="2" w:tplc="D3EEC93C">
      <w:start w:val="1"/>
      <w:numFmt w:val="bullet"/>
      <w:lvlText w:val="■"/>
      <w:lvlJc w:val="left"/>
      <w:pPr>
        <w:ind w:left="2160" w:hanging="360"/>
      </w:pPr>
    </w:lvl>
    <w:lvl w:ilvl="3" w:tplc="BE6CC2FA">
      <w:start w:val="1"/>
      <w:numFmt w:val="bullet"/>
      <w:lvlText w:val="●"/>
      <w:lvlJc w:val="left"/>
      <w:pPr>
        <w:ind w:left="2880" w:hanging="360"/>
      </w:pPr>
    </w:lvl>
    <w:lvl w:ilvl="4" w:tplc="9C5265EC">
      <w:start w:val="1"/>
      <w:numFmt w:val="bullet"/>
      <w:lvlText w:val="○"/>
      <w:lvlJc w:val="left"/>
      <w:pPr>
        <w:ind w:left="3600" w:hanging="360"/>
      </w:pPr>
    </w:lvl>
    <w:lvl w:ilvl="5" w:tplc="6394A5E4">
      <w:start w:val="1"/>
      <w:numFmt w:val="bullet"/>
      <w:lvlText w:val="■"/>
      <w:lvlJc w:val="left"/>
      <w:pPr>
        <w:ind w:left="4320" w:hanging="360"/>
      </w:pPr>
    </w:lvl>
    <w:lvl w:ilvl="6" w:tplc="C5A82FB4">
      <w:start w:val="1"/>
      <w:numFmt w:val="bullet"/>
      <w:lvlText w:val="●"/>
      <w:lvlJc w:val="left"/>
      <w:pPr>
        <w:ind w:left="5040" w:hanging="360"/>
      </w:pPr>
    </w:lvl>
    <w:lvl w:ilvl="7" w:tplc="5412A66A">
      <w:start w:val="1"/>
      <w:numFmt w:val="bullet"/>
      <w:lvlText w:val="●"/>
      <w:lvlJc w:val="left"/>
      <w:pPr>
        <w:ind w:left="5760" w:hanging="360"/>
      </w:pPr>
    </w:lvl>
    <w:lvl w:ilvl="8" w:tplc="9C362D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6C5614"/>
    <w:multiLevelType w:val="hybridMultilevel"/>
    <w:tmpl w:val="ECFAC482"/>
    <w:lvl w:ilvl="0" w:tplc="25C08576">
      <w:start w:val="1"/>
      <w:numFmt w:val="bullet"/>
      <w:lvlText w:val="•"/>
      <w:lvlJc w:val="left"/>
      <w:pPr>
        <w:ind w:left="720" w:hanging="360"/>
      </w:pPr>
    </w:lvl>
    <w:lvl w:ilvl="1" w:tplc="82D23E9A">
      <w:numFmt w:val="decimal"/>
      <w:lvlText w:val=""/>
      <w:lvlJc w:val="left"/>
    </w:lvl>
    <w:lvl w:ilvl="2" w:tplc="E7A2E29C">
      <w:numFmt w:val="decimal"/>
      <w:lvlText w:val=""/>
      <w:lvlJc w:val="left"/>
    </w:lvl>
    <w:lvl w:ilvl="3" w:tplc="032612C4">
      <w:numFmt w:val="decimal"/>
      <w:lvlText w:val=""/>
      <w:lvlJc w:val="left"/>
    </w:lvl>
    <w:lvl w:ilvl="4" w:tplc="5A82A0C4">
      <w:numFmt w:val="decimal"/>
      <w:lvlText w:val=""/>
      <w:lvlJc w:val="left"/>
    </w:lvl>
    <w:lvl w:ilvl="5" w:tplc="19AAD378">
      <w:numFmt w:val="decimal"/>
      <w:lvlText w:val=""/>
      <w:lvlJc w:val="left"/>
    </w:lvl>
    <w:lvl w:ilvl="6" w:tplc="52563AD0">
      <w:numFmt w:val="decimal"/>
      <w:lvlText w:val=""/>
      <w:lvlJc w:val="left"/>
    </w:lvl>
    <w:lvl w:ilvl="7" w:tplc="B88EC480">
      <w:numFmt w:val="decimal"/>
      <w:lvlText w:val=""/>
      <w:lvlJc w:val="left"/>
    </w:lvl>
    <w:lvl w:ilvl="8" w:tplc="E8A2450E">
      <w:numFmt w:val="decimal"/>
      <w:lvlText w:val=""/>
      <w:lvlJc w:val="left"/>
    </w:lvl>
  </w:abstractNum>
  <w:abstractNum w:abstractNumId="2" w15:restartNumberingAfterBreak="0">
    <w:nsid w:val="73E01AA0"/>
    <w:multiLevelType w:val="hybridMultilevel"/>
    <w:tmpl w:val="44F24C72"/>
    <w:lvl w:ilvl="0" w:tplc="41804B62">
      <w:start w:val="1"/>
      <w:numFmt w:val="decimal"/>
      <w:lvlText w:val="%1."/>
      <w:lvlJc w:val="left"/>
      <w:pPr>
        <w:ind w:left="720" w:hanging="360"/>
      </w:pPr>
    </w:lvl>
    <w:lvl w:ilvl="1" w:tplc="7FEAC144">
      <w:numFmt w:val="decimal"/>
      <w:lvlText w:val=""/>
      <w:lvlJc w:val="left"/>
    </w:lvl>
    <w:lvl w:ilvl="2" w:tplc="02EA0E84">
      <w:numFmt w:val="decimal"/>
      <w:lvlText w:val=""/>
      <w:lvlJc w:val="left"/>
    </w:lvl>
    <w:lvl w:ilvl="3" w:tplc="1D106FE0">
      <w:numFmt w:val="decimal"/>
      <w:lvlText w:val=""/>
      <w:lvlJc w:val="left"/>
    </w:lvl>
    <w:lvl w:ilvl="4" w:tplc="85CA030C">
      <w:numFmt w:val="decimal"/>
      <w:lvlText w:val=""/>
      <w:lvlJc w:val="left"/>
    </w:lvl>
    <w:lvl w:ilvl="5" w:tplc="3A2C1200">
      <w:numFmt w:val="decimal"/>
      <w:lvlText w:val=""/>
      <w:lvlJc w:val="left"/>
    </w:lvl>
    <w:lvl w:ilvl="6" w:tplc="0CA2F9B6">
      <w:numFmt w:val="decimal"/>
      <w:lvlText w:val=""/>
      <w:lvlJc w:val="left"/>
    </w:lvl>
    <w:lvl w:ilvl="7" w:tplc="57E2F3AA">
      <w:numFmt w:val="decimal"/>
      <w:lvlText w:val=""/>
      <w:lvlJc w:val="left"/>
    </w:lvl>
    <w:lvl w:ilvl="8" w:tplc="5CFC98EE">
      <w:numFmt w:val="decimal"/>
      <w:lvlText w:val=""/>
      <w:lvlJc w:val="left"/>
    </w:lvl>
  </w:abstractNum>
  <w:num w:numId="1" w16cid:durableId="311569542">
    <w:abstractNumId w:val="0"/>
    <w:lvlOverride w:ilvl="0">
      <w:startOverride w:val="1"/>
    </w:lvlOverride>
  </w:num>
  <w:num w:numId="2" w16cid:durableId="684357447">
    <w:abstractNumId w:val="1"/>
    <w:lvlOverride w:ilvl="0">
      <w:startOverride w:val="1"/>
    </w:lvlOverride>
  </w:num>
  <w:num w:numId="3" w16cid:durableId="8469484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487A"/>
    <w:rsid w:val="0053487A"/>
    <w:rsid w:val="005F2194"/>
    <w:rsid w:val="00EC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FBF73"/>
  <w15:docId w15:val="{F85B760A-B92C-4D9A-A843-CBCE191F2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2A2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4A674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2013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Fernandez</cp:lastModifiedBy>
  <cp:revision>2</cp:revision>
  <dcterms:created xsi:type="dcterms:W3CDTF">2026-05-31T21:07:00Z</dcterms:created>
  <dcterms:modified xsi:type="dcterms:W3CDTF">2026-06-02T23:57:00Z</dcterms:modified>
</cp:coreProperties>
</file>