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23C9F4">
      <w:pPr>
        <w:rPr>
          <w:rFonts w:hint="default"/>
        </w:rPr>
      </w:pPr>
      <w:r>
        <w:rPr>
          <w:rFonts w:hint="default"/>
        </w:rPr>
        <w:t>&lt;View&gt;</w:t>
      </w:r>
    </w:p>
    <w:p w14:paraId="0F143DD6">
      <w:pPr>
        <w:rPr>
          <w:rFonts w:hint="default"/>
        </w:rPr>
      </w:pPr>
      <w:r>
        <w:rPr>
          <w:rFonts w:hint="default"/>
        </w:rPr>
        <w:t xml:space="preserve">  &lt;Image name="image" value="$image"/&gt;</w:t>
      </w:r>
    </w:p>
    <w:p w14:paraId="4316187A">
      <w:pPr>
        <w:rPr>
          <w:rFonts w:hint="default"/>
        </w:rPr>
      </w:pPr>
    </w:p>
    <w:p w14:paraId="0D8697A2">
      <w:pPr>
        <w:rPr>
          <w:rFonts w:hint="default"/>
        </w:rPr>
      </w:pPr>
      <w:r>
        <w:rPr>
          <w:rFonts w:hint="default"/>
        </w:rPr>
        <w:t xml:space="preserve"> &lt;PolygonLabels name="pneumothorax" toName="image" strokeWidth="1" pointSize="small"</w:t>
      </w:r>
    </w:p>
    <w:p w14:paraId="12E21AAF">
      <w:pPr>
        <w:rPr>
          <w:rFonts w:hint="default"/>
        </w:rPr>
      </w:pPr>
      <w:r>
        <w:rPr>
          <w:rFonts w:hint="default"/>
        </w:rPr>
        <w:t xml:space="preserve">                 opacity="0.1"&gt;</w:t>
      </w:r>
    </w:p>
    <w:p w14:paraId="31A75DE1">
      <w:pPr>
        <w:rPr>
          <w:rFonts w:hint="default"/>
        </w:rPr>
      </w:pPr>
      <w:r>
        <w:rPr>
          <w:rFonts w:hint="default"/>
        </w:rPr>
        <w:t xml:space="preserve">    &lt;Label value="Pneumothorax" background="yellow"/&gt;</w:t>
      </w:r>
    </w:p>
    <w:p w14:paraId="2AF06A15">
      <w:pPr>
        <w:rPr>
          <w:rFonts w:hint="default"/>
        </w:rPr>
      </w:pPr>
      <w:r>
        <w:rPr>
          <w:rFonts w:hint="default"/>
        </w:rPr>
        <w:t xml:space="preserve">  &lt;/PolygonLabels&gt;</w:t>
      </w:r>
    </w:p>
    <w:p w14:paraId="587B7FCB">
      <w:pPr>
        <w:rPr>
          <w:rFonts w:hint="default"/>
        </w:rPr>
      </w:pPr>
      <w:r>
        <w:rPr>
          <w:rFonts w:hint="default"/>
        </w:rPr>
        <w:t xml:space="preserve">  </w:t>
      </w:r>
    </w:p>
    <w:p w14:paraId="6573A687">
      <w:pPr>
        <w:rPr>
          <w:rFonts w:hint="default"/>
        </w:rPr>
      </w:pPr>
      <w:r>
        <w:rPr>
          <w:rFonts w:hint="default"/>
        </w:rPr>
        <w:t xml:space="preserve">  &lt;Choices name="side" toName="image" required="true"&gt;</w:t>
      </w:r>
    </w:p>
    <w:p w14:paraId="15A551A5">
      <w:pPr>
        <w:rPr>
          <w:rFonts w:hint="default"/>
        </w:rPr>
      </w:pPr>
      <w:r>
        <w:rPr>
          <w:rFonts w:hint="default"/>
        </w:rPr>
        <w:t xml:space="preserve">    &lt;Choice value="Right"/&gt;</w:t>
      </w:r>
    </w:p>
    <w:p w14:paraId="705A74E7">
      <w:pPr>
        <w:rPr>
          <w:rFonts w:hint="default"/>
        </w:rPr>
      </w:pPr>
      <w:r>
        <w:rPr>
          <w:rFonts w:hint="default"/>
        </w:rPr>
        <w:t xml:space="preserve">    &lt;Choice value="Left"/&gt;</w:t>
      </w:r>
    </w:p>
    <w:p w14:paraId="28CEFEBC">
      <w:pPr>
        <w:rPr>
          <w:rFonts w:hint="default"/>
        </w:rPr>
      </w:pPr>
      <w:r>
        <w:rPr>
          <w:rFonts w:hint="default"/>
        </w:rPr>
        <w:t xml:space="preserve">    &lt;Choice value="Bilateral"/&gt;</w:t>
      </w:r>
    </w:p>
    <w:p w14:paraId="19DFA006">
      <w:pPr>
        <w:rPr>
          <w:rFonts w:hint="default"/>
        </w:rPr>
      </w:pPr>
      <w:r>
        <w:rPr>
          <w:rFonts w:hint="default"/>
        </w:rPr>
        <w:t xml:space="preserve">  &lt;/Choices&gt;</w:t>
      </w:r>
    </w:p>
    <w:p w14:paraId="75846A57">
      <w:pPr>
        <w:rPr>
          <w:rFonts w:hint="default"/>
        </w:rPr>
      </w:pPr>
    </w:p>
    <w:p w14:paraId="7D4633E6">
      <w:pPr>
        <w:rPr>
          <w:rFonts w:hint="default"/>
        </w:rPr>
      </w:pPr>
      <w:r>
        <w:rPr>
          <w:rFonts w:hint="default"/>
        </w:rPr>
        <w:t xml:space="preserve">  &lt;Choices name="severity" toName="image" required="true"&gt;</w:t>
      </w:r>
    </w:p>
    <w:p w14:paraId="35DB406F">
      <w:pPr>
        <w:rPr>
          <w:rFonts w:hint="default"/>
        </w:rPr>
      </w:pPr>
      <w:r>
        <w:rPr>
          <w:rFonts w:hint="default"/>
        </w:rPr>
        <w:t xml:space="preserve">    &lt;Choice value="Small (less than 1 cm pleural gap)"/&gt;</w:t>
      </w:r>
    </w:p>
    <w:p w14:paraId="071B0F49">
      <w:pPr>
        <w:rPr>
          <w:rFonts w:hint="default"/>
        </w:rPr>
      </w:pPr>
      <w:r>
        <w:rPr>
          <w:rFonts w:hint="default"/>
        </w:rPr>
        <w:t xml:space="preserve">    &lt;Choice value="Moderate (1–2 cm gap)"/&gt;</w:t>
      </w:r>
    </w:p>
    <w:p w14:paraId="718FE7B2">
      <w:pPr>
        <w:rPr>
          <w:rFonts w:hint="default"/>
        </w:rPr>
      </w:pPr>
      <w:r>
        <w:rPr>
          <w:rFonts w:hint="default"/>
        </w:rPr>
        <w:t xml:space="preserve">    &lt;Choice value="Large (greater than 2 cm gap)"/&gt;</w:t>
      </w:r>
    </w:p>
    <w:p w14:paraId="620421CC">
      <w:pPr>
        <w:rPr>
          <w:rFonts w:hint="default"/>
        </w:rPr>
      </w:pPr>
      <w:r>
        <w:rPr>
          <w:rFonts w:hint="default"/>
        </w:rPr>
        <w:t xml:space="preserve">    &lt;Choice value="Massive (pleural line past midline)"/&gt;</w:t>
      </w:r>
    </w:p>
    <w:p w14:paraId="5A8A5167">
      <w:pPr>
        <w:rPr>
          <w:rFonts w:hint="default"/>
        </w:rPr>
      </w:pPr>
      <w:r>
        <w:rPr>
          <w:rFonts w:hint="default"/>
        </w:rPr>
        <w:t xml:space="preserve">  &lt;/Choices&gt;</w:t>
      </w:r>
    </w:p>
    <w:p w14:paraId="1099D6FB">
      <w:pPr>
        <w:rPr>
          <w:rFonts w:hint="default"/>
        </w:rPr>
      </w:pPr>
    </w:p>
    <w:p w14:paraId="463EB553">
      <w:pPr>
        <w:rPr>
          <w:rFonts w:hint="default"/>
        </w:rPr>
      </w:pPr>
      <w:r>
        <w:rPr>
          <w:rFonts w:hint="default"/>
        </w:rPr>
        <w:t xml:space="preserve">  &lt;Header value="Tension Pneumothorax"/&gt;</w:t>
      </w:r>
    </w:p>
    <w:p w14:paraId="64C93973">
      <w:pPr>
        <w:rPr>
          <w:rFonts w:hint="default"/>
        </w:rPr>
      </w:pPr>
      <w:r>
        <w:rPr>
          <w:rFonts w:hint="default"/>
        </w:rPr>
        <w:t xml:space="preserve">    &lt;Choices name="Tension Pneumothorax"  toName="image" showInline="true"&gt;</w:t>
      </w:r>
    </w:p>
    <w:p w14:paraId="7AFB95B7">
      <w:pPr>
        <w:rPr>
          <w:rFonts w:hint="default"/>
        </w:rPr>
      </w:pPr>
      <w:r>
        <w:rPr>
          <w:rFonts w:hint="default"/>
        </w:rPr>
        <w:t xml:space="preserve">        &lt;Choice value="Present"/&gt;</w:t>
      </w:r>
    </w:p>
    <w:p w14:paraId="211C8665">
      <w:pPr>
        <w:rPr>
          <w:rFonts w:hint="default"/>
        </w:rPr>
      </w:pPr>
      <w:r>
        <w:rPr>
          <w:rFonts w:hint="default"/>
        </w:rPr>
        <w:t xml:space="preserve">        &lt;Choice value="Absent"/&gt;</w:t>
      </w:r>
    </w:p>
    <w:p w14:paraId="1599583A">
      <w:pPr>
        <w:rPr>
          <w:rFonts w:hint="default"/>
        </w:rPr>
      </w:pPr>
      <w:r>
        <w:rPr>
          <w:rFonts w:hint="default"/>
        </w:rPr>
        <w:t xml:space="preserve">    &lt;/Choices&gt;</w:t>
      </w:r>
    </w:p>
    <w:p w14:paraId="4D2C237F">
      <w:pPr>
        <w:rPr>
          <w:rFonts w:hint="default"/>
        </w:rPr>
      </w:pPr>
      <w:r>
        <w:rPr>
          <w:rFonts w:hint="default"/>
        </w:rPr>
        <w:t xml:space="preserve">  </w:t>
      </w:r>
    </w:p>
    <w:p w14:paraId="32B558C1">
      <w:pPr>
        <w:rPr>
          <w:rFonts w:hint="default"/>
        </w:rPr>
      </w:pPr>
      <w:r>
        <w:rPr>
          <w:rFonts w:hint="default"/>
        </w:rPr>
        <w:t xml:space="preserve">  &lt;TextArea name="Notes" toName="image" placeholder="Annotation notes…" /&gt;</w:t>
      </w:r>
    </w:p>
    <w:p w14:paraId="518D01A3">
      <w:pPr>
        <w:rPr>
          <w:rFonts w:hint="default"/>
        </w:rPr>
      </w:pPr>
      <w:r>
        <w:rPr>
          <w:rFonts w:hint="default"/>
        </w:rPr>
        <w:t xml:space="preserve">  </w:t>
      </w:r>
    </w:p>
    <w:p w14:paraId="0F362465">
      <w:r>
        <w:rPr>
          <w:rFonts w:hint="default"/>
        </w:rPr>
        <w:t>&lt;/View&gt;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963104"/>
    <w:rsid w:val="47963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2025-12-08T09:35:00Z</dcterms:created>
  <dc:creator>Anita Aigbomodion</dc:creator>
  <cp:lastModifiedBy>Anita Aigbomodion</cp:lastModifiedBy>
  <dcterms:modified xsi:type="dcterms:W3CDTF">2025-12-08T09:41:24Z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ED542C2109E143B999649A927444ABCA_11</vt:lpwstr>
  </property>
</Properties>
</file>