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AFFE3" w14:textId="1796A812" w:rsidR="00CF4A4A" w:rsidRPr="00934886" w:rsidRDefault="00934886" w:rsidP="00934886">
      <w:pPr>
        <w:spacing w:line="240" w:lineRule="auto"/>
        <w:jc w:val="both"/>
        <w:rPr>
          <w:rFonts w:ascii="Times New Roman" w:hAnsi="Times New Roman" w:cs="Times New Roman"/>
          <w:sz w:val="20"/>
          <w:szCs w:val="20"/>
        </w:rPr>
      </w:pPr>
      <w:r w:rsidRPr="00934886">
        <w:rPr>
          <w:rFonts w:ascii="Times New Roman" w:hAnsi="Times New Roman" w:cs="Times New Roman"/>
          <w:sz w:val="20"/>
          <w:szCs w:val="20"/>
        </w:rPr>
        <w:t>Q</w:t>
      </w:r>
      <w:r w:rsidR="00CF4A4A" w:rsidRPr="00934886">
        <w:rPr>
          <w:rFonts w:ascii="Times New Roman" w:hAnsi="Times New Roman" w:cs="Times New Roman"/>
          <w:sz w:val="20"/>
          <w:szCs w:val="20"/>
        </w:rPr>
        <w:t>1. What are the key reasons for reducing the dimensionality of a dataset? What are the major disadvantages?</w:t>
      </w:r>
    </w:p>
    <w:p w14:paraId="35A31A29" w14:textId="77777777" w:rsidR="00934886" w:rsidRPr="00934886" w:rsidRDefault="00934886" w:rsidP="00934886">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34886">
        <w:rPr>
          <w:rFonts w:ascii="Times New Roman" w:eastAsia="Times New Roman" w:hAnsi="Times New Roman" w:cs="Times New Roman"/>
          <w:sz w:val="20"/>
          <w:szCs w:val="20"/>
          <w:lang w:eastAsia="en-IN"/>
        </w:rPr>
        <w:t>The key reasons for reducing the dimensionality of a dataset are:</w:t>
      </w:r>
    </w:p>
    <w:p w14:paraId="4D2F657E" w14:textId="77777777" w:rsidR="00934886" w:rsidRPr="00934886" w:rsidRDefault="00934886" w:rsidP="00934886">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934886">
        <w:rPr>
          <w:rFonts w:ascii="Times New Roman" w:eastAsia="Times New Roman" w:hAnsi="Times New Roman" w:cs="Times New Roman"/>
          <w:sz w:val="20"/>
          <w:szCs w:val="20"/>
          <w:lang w:eastAsia="en-IN"/>
        </w:rPr>
        <w:t xml:space="preserve">Improved Computational Efficiency: High-dimensional datasets can be computationally expensive to process and </w:t>
      </w:r>
      <w:proofErr w:type="spellStart"/>
      <w:r w:rsidRPr="00934886">
        <w:rPr>
          <w:rFonts w:ascii="Times New Roman" w:eastAsia="Times New Roman" w:hAnsi="Times New Roman" w:cs="Times New Roman"/>
          <w:sz w:val="20"/>
          <w:szCs w:val="20"/>
          <w:lang w:eastAsia="en-IN"/>
        </w:rPr>
        <w:t>analyze</w:t>
      </w:r>
      <w:proofErr w:type="spellEnd"/>
      <w:r w:rsidRPr="00934886">
        <w:rPr>
          <w:rFonts w:ascii="Times New Roman" w:eastAsia="Times New Roman" w:hAnsi="Times New Roman" w:cs="Times New Roman"/>
          <w:sz w:val="20"/>
          <w:szCs w:val="20"/>
          <w:lang w:eastAsia="en-IN"/>
        </w:rPr>
        <w:t>. Reducing dimensionality can speed up training, prediction, and other operations.</w:t>
      </w:r>
    </w:p>
    <w:p w14:paraId="2E55815E" w14:textId="77777777" w:rsidR="00934886" w:rsidRPr="00934886" w:rsidRDefault="00934886" w:rsidP="00934886">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934886">
        <w:rPr>
          <w:rFonts w:ascii="Times New Roman" w:eastAsia="Times New Roman" w:hAnsi="Times New Roman" w:cs="Times New Roman"/>
          <w:sz w:val="20"/>
          <w:szCs w:val="20"/>
          <w:lang w:eastAsia="en-IN"/>
        </w:rPr>
        <w:t>Removal of Redundant Information: Many dimensions may not provide unique information and might be redundant. Dimensionality reduction can help retain the most important features while discarding irrelevant or redundant ones.</w:t>
      </w:r>
    </w:p>
    <w:p w14:paraId="2150D0E3" w14:textId="77777777" w:rsidR="00934886" w:rsidRPr="00934886" w:rsidRDefault="00934886" w:rsidP="00934886">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934886">
        <w:rPr>
          <w:rFonts w:ascii="Times New Roman" w:eastAsia="Times New Roman" w:hAnsi="Times New Roman" w:cs="Times New Roman"/>
          <w:sz w:val="20"/>
          <w:szCs w:val="20"/>
          <w:lang w:eastAsia="en-IN"/>
        </w:rPr>
        <w:t>Visualization: High-dimensional data is challenging to visualize. Dimensionality reduction techniques can project data into a lower-dimensional space, making visualization easier.</w:t>
      </w:r>
    </w:p>
    <w:p w14:paraId="346A50DC" w14:textId="77777777" w:rsidR="00934886" w:rsidRPr="00934886" w:rsidRDefault="00934886" w:rsidP="00934886">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934886">
        <w:rPr>
          <w:rFonts w:ascii="Times New Roman" w:eastAsia="Times New Roman" w:hAnsi="Times New Roman" w:cs="Times New Roman"/>
          <w:sz w:val="20"/>
          <w:szCs w:val="20"/>
          <w:lang w:eastAsia="en-IN"/>
        </w:rPr>
        <w:t>Improved Model Performance: Dimensionality reduction can help mitigate the curse of dimensionality and reduce overfitting, leading to better generalization on the test data.</w:t>
      </w:r>
    </w:p>
    <w:p w14:paraId="6DACCAD5" w14:textId="77777777" w:rsidR="00934886" w:rsidRPr="00934886" w:rsidRDefault="00934886" w:rsidP="00934886">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34886">
        <w:rPr>
          <w:rFonts w:ascii="Times New Roman" w:eastAsia="Times New Roman" w:hAnsi="Times New Roman" w:cs="Times New Roman"/>
          <w:sz w:val="20"/>
          <w:szCs w:val="20"/>
          <w:lang w:eastAsia="en-IN"/>
        </w:rPr>
        <w:t>Major disadvantages of dimensionality reduction:</w:t>
      </w:r>
    </w:p>
    <w:p w14:paraId="18EE2F17" w14:textId="77777777" w:rsidR="00934886" w:rsidRPr="00934886" w:rsidRDefault="00934886" w:rsidP="00934886">
      <w:pPr>
        <w:numPr>
          <w:ilvl w:val="0"/>
          <w:numId w:val="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934886">
        <w:rPr>
          <w:rFonts w:ascii="Times New Roman" w:eastAsia="Times New Roman" w:hAnsi="Times New Roman" w:cs="Times New Roman"/>
          <w:sz w:val="20"/>
          <w:szCs w:val="20"/>
          <w:lang w:eastAsia="en-IN"/>
        </w:rPr>
        <w:t>Information Loss: Reducing dimensions can lead to the loss of some information, potentially impacting the model's performance.</w:t>
      </w:r>
    </w:p>
    <w:p w14:paraId="04913371" w14:textId="77777777" w:rsidR="00934886" w:rsidRPr="00934886" w:rsidRDefault="00934886" w:rsidP="00934886">
      <w:pPr>
        <w:numPr>
          <w:ilvl w:val="0"/>
          <w:numId w:val="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934886">
        <w:rPr>
          <w:rFonts w:ascii="Times New Roman" w:eastAsia="Times New Roman" w:hAnsi="Times New Roman" w:cs="Times New Roman"/>
          <w:sz w:val="20"/>
          <w:szCs w:val="20"/>
          <w:lang w:eastAsia="en-IN"/>
        </w:rPr>
        <w:t>Interpretability: Reduced dimensions might be difficult to interpret and understand compared to the original features.</w:t>
      </w:r>
    </w:p>
    <w:p w14:paraId="7E5C3DFA" w14:textId="09C6A476" w:rsidR="00934886" w:rsidRPr="00934886" w:rsidRDefault="00934886" w:rsidP="00934886">
      <w:pPr>
        <w:numPr>
          <w:ilvl w:val="0"/>
          <w:numId w:val="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934886">
        <w:rPr>
          <w:rFonts w:ascii="Times New Roman" w:eastAsia="Times New Roman" w:hAnsi="Times New Roman" w:cs="Times New Roman"/>
          <w:sz w:val="20"/>
          <w:szCs w:val="20"/>
          <w:lang w:eastAsia="en-IN"/>
        </w:rPr>
        <w:t xml:space="preserve">Complexity: Some dimensionality reduction techniques are complex and require tuning hyperparameters, which can add complexity to the </w:t>
      </w:r>
      <w:proofErr w:type="spellStart"/>
      <w:r w:rsidRPr="00934886">
        <w:rPr>
          <w:rFonts w:ascii="Times New Roman" w:eastAsia="Times New Roman" w:hAnsi="Times New Roman" w:cs="Times New Roman"/>
          <w:sz w:val="20"/>
          <w:szCs w:val="20"/>
          <w:lang w:eastAsia="en-IN"/>
        </w:rPr>
        <w:t>modeling</w:t>
      </w:r>
      <w:proofErr w:type="spellEnd"/>
      <w:r w:rsidRPr="00934886">
        <w:rPr>
          <w:rFonts w:ascii="Times New Roman" w:eastAsia="Times New Roman" w:hAnsi="Times New Roman" w:cs="Times New Roman"/>
          <w:sz w:val="20"/>
          <w:szCs w:val="20"/>
          <w:lang w:eastAsia="en-IN"/>
        </w:rPr>
        <w:t xml:space="preserve"> process.</w:t>
      </w:r>
    </w:p>
    <w:p w14:paraId="1FB758B2" w14:textId="7E44D6BC" w:rsidR="00CF4A4A" w:rsidRPr="00934886" w:rsidRDefault="00934886" w:rsidP="00934886">
      <w:pPr>
        <w:spacing w:line="240" w:lineRule="auto"/>
        <w:jc w:val="both"/>
        <w:rPr>
          <w:rFonts w:ascii="Times New Roman" w:hAnsi="Times New Roman" w:cs="Times New Roman"/>
          <w:sz w:val="20"/>
          <w:szCs w:val="20"/>
        </w:rPr>
      </w:pPr>
      <w:r w:rsidRPr="00934886">
        <w:rPr>
          <w:rFonts w:ascii="Times New Roman" w:hAnsi="Times New Roman" w:cs="Times New Roman"/>
          <w:sz w:val="20"/>
          <w:szCs w:val="20"/>
        </w:rPr>
        <w:t>Q</w:t>
      </w:r>
      <w:r w:rsidR="00CF4A4A" w:rsidRPr="00934886">
        <w:rPr>
          <w:rFonts w:ascii="Times New Roman" w:hAnsi="Times New Roman" w:cs="Times New Roman"/>
          <w:sz w:val="20"/>
          <w:szCs w:val="20"/>
        </w:rPr>
        <w:t>2. What is the dimensionality curse?</w:t>
      </w:r>
    </w:p>
    <w:p w14:paraId="2A833F92" w14:textId="33440F8E" w:rsidR="00934886" w:rsidRPr="00934886" w:rsidRDefault="00934886" w:rsidP="00934886">
      <w:pPr>
        <w:spacing w:line="240" w:lineRule="auto"/>
        <w:jc w:val="both"/>
        <w:rPr>
          <w:rFonts w:ascii="Times New Roman" w:hAnsi="Times New Roman" w:cs="Times New Roman"/>
          <w:sz w:val="20"/>
          <w:szCs w:val="20"/>
        </w:rPr>
      </w:pPr>
      <w:r w:rsidRPr="00934886">
        <w:rPr>
          <w:rFonts w:ascii="Times New Roman" w:hAnsi="Times New Roman" w:cs="Times New Roman"/>
          <w:sz w:val="20"/>
          <w:szCs w:val="20"/>
        </w:rPr>
        <w:t>The dimensionality curse refers to the challenges that arise when dealing with high-dimensional data. As the number of dimensions increases, the data becomes sparser, and the distance between data points becomes more uniform, making it difficult to differentiate between instances or find meaningful patterns. This can lead to increased computational complexity, overfitting, and difficulty in visualization.</w:t>
      </w:r>
    </w:p>
    <w:p w14:paraId="3D7D7861" w14:textId="34A16DF1" w:rsidR="00CF4A4A" w:rsidRPr="00934886" w:rsidRDefault="00934886" w:rsidP="00934886">
      <w:pPr>
        <w:spacing w:line="240" w:lineRule="auto"/>
        <w:jc w:val="both"/>
        <w:rPr>
          <w:rFonts w:ascii="Times New Roman" w:hAnsi="Times New Roman" w:cs="Times New Roman"/>
          <w:sz w:val="20"/>
          <w:szCs w:val="20"/>
        </w:rPr>
      </w:pPr>
      <w:r w:rsidRPr="00934886">
        <w:rPr>
          <w:rFonts w:ascii="Times New Roman" w:hAnsi="Times New Roman" w:cs="Times New Roman"/>
          <w:sz w:val="20"/>
          <w:szCs w:val="20"/>
        </w:rPr>
        <w:t>Q</w:t>
      </w:r>
      <w:r w:rsidR="00CF4A4A" w:rsidRPr="00934886">
        <w:rPr>
          <w:rFonts w:ascii="Times New Roman" w:hAnsi="Times New Roman" w:cs="Times New Roman"/>
          <w:sz w:val="20"/>
          <w:szCs w:val="20"/>
        </w:rPr>
        <w:t xml:space="preserve">3. Tell if </w:t>
      </w:r>
      <w:proofErr w:type="spellStart"/>
      <w:r w:rsidR="00CF4A4A" w:rsidRPr="00934886">
        <w:rPr>
          <w:rFonts w:ascii="Times New Roman" w:hAnsi="Times New Roman" w:cs="Times New Roman"/>
          <w:sz w:val="20"/>
          <w:szCs w:val="20"/>
        </w:rPr>
        <w:t>its</w:t>
      </w:r>
      <w:proofErr w:type="spellEnd"/>
      <w:r w:rsidR="00CF4A4A" w:rsidRPr="00934886">
        <w:rPr>
          <w:rFonts w:ascii="Times New Roman" w:hAnsi="Times New Roman" w:cs="Times New Roman"/>
          <w:sz w:val="20"/>
          <w:szCs w:val="20"/>
        </w:rPr>
        <w:t xml:space="preserve"> possible to reverse the process of reducing the dimensionality of a dataset? If so, how can you go about doing it? If not, what is the reason?</w:t>
      </w:r>
    </w:p>
    <w:p w14:paraId="64182F47" w14:textId="2100B83D" w:rsidR="00934886" w:rsidRPr="00934886" w:rsidRDefault="00934886" w:rsidP="00934886">
      <w:pPr>
        <w:spacing w:line="240" w:lineRule="auto"/>
        <w:jc w:val="both"/>
        <w:rPr>
          <w:rFonts w:ascii="Times New Roman" w:hAnsi="Times New Roman" w:cs="Times New Roman"/>
          <w:sz w:val="20"/>
          <w:szCs w:val="20"/>
        </w:rPr>
      </w:pPr>
      <w:r w:rsidRPr="00934886">
        <w:rPr>
          <w:rFonts w:ascii="Times New Roman" w:hAnsi="Times New Roman" w:cs="Times New Roman"/>
          <w:sz w:val="20"/>
          <w:szCs w:val="20"/>
        </w:rPr>
        <w:t>Generally, it's not possible to completely reverse the process of dimensionality reduction and recover the original dataset. This is because dimensionality reduction methods involve aggregating or projecting data into a lower-dimensional space, which leads to information loss. While some dimensionality reduction methods may allow partial recovery or approximation, the original dataset cannot be perfectly reconstructed.</w:t>
      </w:r>
    </w:p>
    <w:p w14:paraId="72634761" w14:textId="126B4DA7" w:rsidR="00CF4A4A" w:rsidRPr="00934886" w:rsidRDefault="00934886" w:rsidP="00934886">
      <w:pPr>
        <w:spacing w:line="240" w:lineRule="auto"/>
        <w:jc w:val="both"/>
        <w:rPr>
          <w:rFonts w:ascii="Times New Roman" w:hAnsi="Times New Roman" w:cs="Times New Roman"/>
          <w:sz w:val="20"/>
          <w:szCs w:val="20"/>
        </w:rPr>
      </w:pPr>
      <w:r w:rsidRPr="00934886">
        <w:rPr>
          <w:rFonts w:ascii="Times New Roman" w:hAnsi="Times New Roman" w:cs="Times New Roman"/>
          <w:sz w:val="20"/>
          <w:szCs w:val="20"/>
        </w:rPr>
        <w:t>Q</w:t>
      </w:r>
      <w:r w:rsidR="00CF4A4A" w:rsidRPr="00934886">
        <w:rPr>
          <w:rFonts w:ascii="Times New Roman" w:hAnsi="Times New Roman" w:cs="Times New Roman"/>
          <w:sz w:val="20"/>
          <w:szCs w:val="20"/>
        </w:rPr>
        <w:t>4. Can PCA be utilized to reduce the dimensionality of a nonlinear dataset with a lot of variables?</w:t>
      </w:r>
    </w:p>
    <w:p w14:paraId="584CD82E" w14:textId="36CF17E2" w:rsidR="00934886" w:rsidRPr="00934886" w:rsidRDefault="00934886" w:rsidP="00934886">
      <w:pPr>
        <w:spacing w:line="240" w:lineRule="auto"/>
        <w:jc w:val="both"/>
        <w:rPr>
          <w:rFonts w:ascii="Times New Roman" w:hAnsi="Times New Roman" w:cs="Times New Roman"/>
          <w:sz w:val="20"/>
          <w:szCs w:val="20"/>
        </w:rPr>
      </w:pPr>
      <w:r w:rsidRPr="00934886">
        <w:rPr>
          <w:rFonts w:ascii="Times New Roman" w:hAnsi="Times New Roman" w:cs="Times New Roman"/>
          <w:sz w:val="20"/>
          <w:szCs w:val="20"/>
        </w:rPr>
        <w:t>PCA (Principal Component Analysis) is most effective at reducing the dimensionality of linear datasets. It may not work well for reducing the dimensionality of nonlinear datasets with complex relationships between variables. In such cases, nonlinear dimensionality reduction techniques like Kernel PCA might be more appropriate.</w:t>
      </w:r>
    </w:p>
    <w:p w14:paraId="1D653526" w14:textId="32674505" w:rsidR="00CF4A4A" w:rsidRPr="00934886" w:rsidRDefault="00934886" w:rsidP="00934886">
      <w:pPr>
        <w:spacing w:line="240" w:lineRule="auto"/>
        <w:jc w:val="both"/>
        <w:rPr>
          <w:rFonts w:ascii="Times New Roman" w:hAnsi="Times New Roman" w:cs="Times New Roman"/>
          <w:sz w:val="20"/>
          <w:szCs w:val="20"/>
        </w:rPr>
      </w:pPr>
      <w:r w:rsidRPr="00934886">
        <w:rPr>
          <w:rFonts w:ascii="Times New Roman" w:hAnsi="Times New Roman" w:cs="Times New Roman"/>
          <w:sz w:val="20"/>
          <w:szCs w:val="20"/>
        </w:rPr>
        <w:t>Q</w:t>
      </w:r>
      <w:r w:rsidR="00CF4A4A" w:rsidRPr="00934886">
        <w:rPr>
          <w:rFonts w:ascii="Times New Roman" w:hAnsi="Times New Roman" w:cs="Times New Roman"/>
          <w:sz w:val="20"/>
          <w:szCs w:val="20"/>
        </w:rPr>
        <w:t>5. Assume you're running PCA on a 1,000-dimensional dataset with a 95 percent explained variance ratio. What is the number of dimensions that the resulting dataset would have?</w:t>
      </w:r>
    </w:p>
    <w:p w14:paraId="1F94E998" w14:textId="496684E6" w:rsidR="00934886" w:rsidRPr="00934886" w:rsidRDefault="00934886" w:rsidP="00934886">
      <w:pPr>
        <w:spacing w:line="240" w:lineRule="auto"/>
        <w:jc w:val="both"/>
        <w:rPr>
          <w:rFonts w:ascii="Times New Roman" w:hAnsi="Times New Roman" w:cs="Times New Roman"/>
          <w:sz w:val="20"/>
          <w:szCs w:val="20"/>
        </w:rPr>
      </w:pPr>
      <w:r w:rsidRPr="00934886">
        <w:rPr>
          <w:rFonts w:ascii="Times New Roman" w:hAnsi="Times New Roman" w:cs="Times New Roman"/>
          <w:sz w:val="20"/>
          <w:szCs w:val="20"/>
        </w:rPr>
        <w:t>The number of dimensions that the resulting dataset would have in PCA with a 95 percent explained variance ratio depends on the cumulative explained variance of the principal components. You would select the number of principal components that collectively explain at least 95 percent of the variance. The exact number of dimensions would vary based on the dataset and the distribution of variance across the components.</w:t>
      </w:r>
    </w:p>
    <w:p w14:paraId="06FC600F" w14:textId="3E5471E7" w:rsidR="00CF4A4A" w:rsidRPr="00934886" w:rsidRDefault="00934886" w:rsidP="00934886">
      <w:pPr>
        <w:spacing w:line="240" w:lineRule="auto"/>
        <w:jc w:val="both"/>
        <w:rPr>
          <w:rFonts w:ascii="Times New Roman" w:hAnsi="Times New Roman" w:cs="Times New Roman"/>
          <w:sz w:val="20"/>
          <w:szCs w:val="20"/>
        </w:rPr>
      </w:pPr>
      <w:r w:rsidRPr="00934886">
        <w:rPr>
          <w:rFonts w:ascii="Times New Roman" w:hAnsi="Times New Roman" w:cs="Times New Roman"/>
          <w:sz w:val="20"/>
          <w:szCs w:val="20"/>
        </w:rPr>
        <w:t>Q</w:t>
      </w:r>
      <w:r w:rsidR="00CF4A4A" w:rsidRPr="00934886">
        <w:rPr>
          <w:rFonts w:ascii="Times New Roman" w:hAnsi="Times New Roman" w:cs="Times New Roman"/>
          <w:sz w:val="20"/>
          <w:szCs w:val="20"/>
        </w:rPr>
        <w:t>6. Will you use vanilla PCA, incremental PCA, randomized PCA, or kernel PCA in which situations?</w:t>
      </w:r>
    </w:p>
    <w:p w14:paraId="4B678C12" w14:textId="77777777" w:rsidR="00934886" w:rsidRPr="00934886" w:rsidRDefault="00934886" w:rsidP="00934886">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34886">
        <w:rPr>
          <w:rFonts w:ascii="Times New Roman" w:eastAsia="Times New Roman" w:hAnsi="Times New Roman" w:cs="Times New Roman"/>
          <w:sz w:val="20"/>
          <w:szCs w:val="20"/>
          <w:lang w:eastAsia="en-IN"/>
        </w:rPr>
        <w:t>Use different dimensionality reduction techniques in the following situations:</w:t>
      </w:r>
    </w:p>
    <w:p w14:paraId="5E756887" w14:textId="77777777" w:rsidR="00934886" w:rsidRPr="00934886" w:rsidRDefault="00934886" w:rsidP="00934886">
      <w:pPr>
        <w:numPr>
          <w:ilvl w:val="0"/>
          <w:numId w:val="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934886">
        <w:rPr>
          <w:rFonts w:ascii="Times New Roman" w:eastAsia="Times New Roman" w:hAnsi="Times New Roman" w:cs="Times New Roman"/>
          <w:sz w:val="20"/>
          <w:szCs w:val="20"/>
          <w:lang w:eastAsia="en-IN"/>
        </w:rPr>
        <w:t>Vanilla PCA: Use when dealing with linear relationships in the data.</w:t>
      </w:r>
    </w:p>
    <w:p w14:paraId="5937E2A6" w14:textId="77777777" w:rsidR="00934886" w:rsidRPr="00934886" w:rsidRDefault="00934886" w:rsidP="00934886">
      <w:pPr>
        <w:numPr>
          <w:ilvl w:val="0"/>
          <w:numId w:val="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934886">
        <w:rPr>
          <w:rFonts w:ascii="Times New Roman" w:eastAsia="Times New Roman" w:hAnsi="Times New Roman" w:cs="Times New Roman"/>
          <w:sz w:val="20"/>
          <w:szCs w:val="20"/>
          <w:lang w:eastAsia="en-IN"/>
        </w:rPr>
        <w:t>Incremental PCA: Use when the dataset doesn't fit in memory, and you need to process it in batches.</w:t>
      </w:r>
    </w:p>
    <w:p w14:paraId="4FFEF1D1" w14:textId="77777777" w:rsidR="00934886" w:rsidRPr="00934886" w:rsidRDefault="00934886" w:rsidP="00934886">
      <w:pPr>
        <w:numPr>
          <w:ilvl w:val="0"/>
          <w:numId w:val="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934886">
        <w:rPr>
          <w:rFonts w:ascii="Times New Roman" w:eastAsia="Times New Roman" w:hAnsi="Times New Roman" w:cs="Times New Roman"/>
          <w:sz w:val="20"/>
          <w:szCs w:val="20"/>
          <w:lang w:eastAsia="en-IN"/>
        </w:rPr>
        <w:t>Randomized PCA: Use when you want faster approximation of principal components.</w:t>
      </w:r>
    </w:p>
    <w:p w14:paraId="2CCABFEB" w14:textId="53361341" w:rsidR="00934886" w:rsidRPr="00934886" w:rsidRDefault="00934886" w:rsidP="00934886">
      <w:pPr>
        <w:numPr>
          <w:ilvl w:val="0"/>
          <w:numId w:val="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934886">
        <w:rPr>
          <w:rFonts w:ascii="Times New Roman" w:eastAsia="Times New Roman" w:hAnsi="Times New Roman" w:cs="Times New Roman"/>
          <w:sz w:val="20"/>
          <w:szCs w:val="20"/>
          <w:lang w:eastAsia="en-IN"/>
        </w:rPr>
        <w:t>Kernel PCA: Use when dealing with nonlinear relationships in the data.</w:t>
      </w:r>
    </w:p>
    <w:p w14:paraId="183DEC81" w14:textId="1F6125EA" w:rsidR="00CF4A4A" w:rsidRPr="00934886" w:rsidRDefault="00934886" w:rsidP="00934886">
      <w:pPr>
        <w:spacing w:line="240" w:lineRule="auto"/>
        <w:jc w:val="both"/>
        <w:rPr>
          <w:rFonts w:ascii="Times New Roman" w:hAnsi="Times New Roman" w:cs="Times New Roman"/>
          <w:sz w:val="20"/>
          <w:szCs w:val="20"/>
        </w:rPr>
      </w:pPr>
      <w:r w:rsidRPr="00934886">
        <w:rPr>
          <w:rFonts w:ascii="Times New Roman" w:hAnsi="Times New Roman" w:cs="Times New Roman"/>
          <w:sz w:val="20"/>
          <w:szCs w:val="20"/>
        </w:rPr>
        <w:lastRenderedPageBreak/>
        <w:t>Q</w:t>
      </w:r>
      <w:r w:rsidR="00CF4A4A" w:rsidRPr="00934886">
        <w:rPr>
          <w:rFonts w:ascii="Times New Roman" w:hAnsi="Times New Roman" w:cs="Times New Roman"/>
          <w:sz w:val="20"/>
          <w:szCs w:val="20"/>
        </w:rPr>
        <w:t>7. How do you assess a dimensionality reduction algorithm's success on your dataset?</w:t>
      </w:r>
    </w:p>
    <w:p w14:paraId="3E4C9661" w14:textId="40586DDA" w:rsidR="00934886" w:rsidRPr="00934886" w:rsidRDefault="00934886" w:rsidP="00934886">
      <w:pPr>
        <w:spacing w:line="240" w:lineRule="auto"/>
        <w:jc w:val="both"/>
        <w:rPr>
          <w:rFonts w:ascii="Times New Roman" w:hAnsi="Times New Roman" w:cs="Times New Roman"/>
          <w:sz w:val="20"/>
          <w:szCs w:val="20"/>
        </w:rPr>
      </w:pPr>
      <w:r w:rsidRPr="00934886">
        <w:rPr>
          <w:rFonts w:ascii="Times New Roman" w:hAnsi="Times New Roman" w:cs="Times New Roman"/>
          <w:sz w:val="20"/>
          <w:szCs w:val="20"/>
        </w:rPr>
        <w:t>You can assess a dimensionality reduction algorithm's success on your dataset by measuring how well the reduced-dimensional data preserves the key characteristics and patterns of the original data. This can be done by evaluating how well the reduced data performs in downstream tasks such as classification, regression, or clustering. Additionally, you can visually inspect the reduced-dimensional data's ability to separate classes or groups.</w:t>
      </w:r>
    </w:p>
    <w:p w14:paraId="42E90E43" w14:textId="6CF855C6" w:rsidR="00B915EE" w:rsidRPr="00934886" w:rsidRDefault="00934886" w:rsidP="00934886">
      <w:pPr>
        <w:spacing w:line="240" w:lineRule="auto"/>
        <w:jc w:val="both"/>
        <w:rPr>
          <w:rFonts w:ascii="Times New Roman" w:hAnsi="Times New Roman" w:cs="Times New Roman"/>
          <w:sz w:val="20"/>
          <w:szCs w:val="20"/>
        </w:rPr>
      </w:pPr>
      <w:r w:rsidRPr="00934886">
        <w:rPr>
          <w:rFonts w:ascii="Times New Roman" w:hAnsi="Times New Roman" w:cs="Times New Roman"/>
          <w:sz w:val="20"/>
          <w:szCs w:val="20"/>
        </w:rPr>
        <w:t>Q</w:t>
      </w:r>
      <w:r w:rsidR="00CF4A4A" w:rsidRPr="00934886">
        <w:rPr>
          <w:rFonts w:ascii="Times New Roman" w:hAnsi="Times New Roman" w:cs="Times New Roman"/>
          <w:sz w:val="20"/>
          <w:szCs w:val="20"/>
        </w:rPr>
        <w:t>8. Is it logical to use two different dimensionality reduction algorithms in a chain?</w:t>
      </w:r>
    </w:p>
    <w:p w14:paraId="2F48CA85" w14:textId="3FFEEC09" w:rsidR="00934886" w:rsidRPr="00934886" w:rsidRDefault="00934886" w:rsidP="00934886">
      <w:pPr>
        <w:spacing w:line="240" w:lineRule="auto"/>
        <w:jc w:val="both"/>
        <w:rPr>
          <w:rFonts w:ascii="Times New Roman" w:hAnsi="Times New Roman" w:cs="Times New Roman"/>
          <w:sz w:val="20"/>
          <w:szCs w:val="20"/>
        </w:rPr>
      </w:pPr>
      <w:r w:rsidRPr="00934886">
        <w:rPr>
          <w:rFonts w:ascii="Times New Roman" w:hAnsi="Times New Roman" w:cs="Times New Roman"/>
          <w:sz w:val="20"/>
          <w:szCs w:val="20"/>
        </w:rPr>
        <w:t>Yes, it's logical to use two different dimensionality reduction algorithms in a chain, known as a "two-step" approach. For instance, you might use a nonlinear dimensionality reduction technique like t-SNE or UMAP to reduce dimensionality initially, followed by applying linear PCA to further reduce dimensions. This can help capture both local and global structures in the data, leveraging the strengths of different techniques.</w:t>
      </w:r>
    </w:p>
    <w:sectPr w:rsidR="00934886" w:rsidRPr="009348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05804"/>
    <w:multiLevelType w:val="multilevel"/>
    <w:tmpl w:val="D08C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3528F6"/>
    <w:multiLevelType w:val="multilevel"/>
    <w:tmpl w:val="229C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180E46"/>
    <w:multiLevelType w:val="multilevel"/>
    <w:tmpl w:val="8722C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804D51"/>
    <w:multiLevelType w:val="multilevel"/>
    <w:tmpl w:val="B344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1330569">
    <w:abstractNumId w:val="2"/>
  </w:num>
  <w:num w:numId="2" w16cid:durableId="271519281">
    <w:abstractNumId w:val="1"/>
  </w:num>
  <w:num w:numId="3" w16cid:durableId="842821304">
    <w:abstractNumId w:val="0"/>
  </w:num>
  <w:num w:numId="4" w16cid:durableId="13187244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7E2"/>
    <w:rsid w:val="0084345C"/>
    <w:rsid w:val="008807E2"/>
    <w:rsid w:val="00934886"/>
    <w:rsid w:val="00B915EE"/>
    <w:rsid w:val="00CF4A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3FD8"/>
  <w15:chartTrackingRefBased/>
  <w15:docId w15:val="{A1C8550D-9CDB-4DF1-8F3C-7158A5988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488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364656">
      <w:bodyDiv w:val="1"/>
      <w:marLeft w:val="0"/>
      <w:marRight w:val="0"/>
      <w:marTop w:val="0"/>
      <w:marBottom w:val="0"/>
      <w:divBdr>
        <w:top w:val="none" w:sz="0" w:space="0" w:color="auto"/>
        <w:left w:val="none" w:sz="0" w:space="0" w:color="auto"/>
        <w:bottom w:val="none" w:sz="0" w:space="0" w:color="auto"/>
        <w:right w:val="none" w:sz="0" w:space="0" w:color="auto"/>
      </w:divBdr>
    </w:div>
    <w:div w:id="1169979994">
      <w:bodyDiv w:val="1"/>
      <w:marLeft w:val="0"/>
      <w:marRight w:val="0"/>
      <w:marTop w:val="0"/>
      <w:marBottom w:val="0"/>
      <w:divBdr>
        <w:top w:val="none" w:sz="0" w:space="0" w:color="auto"/>
        <w:left w:val="none" w:sz="0" w:space="0" w:color="auto"/>
        <w:bottom w:val="none" w:sz="0" w:space="0" w:color="auto"/>
        <w:right w:val="none" w:sz="0" w:space="0" w:color="auto"/>
      </w:divBdr>
    </w:div>
    <w:div w:id="210279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746</Words>
  <Characters>4253</Characters>
  <Application>Microsoft Office Word</Application>
  <DocSecurity>0</DocSecurity>
  <Lines>35</Lines>
  <Paragraphs>9</Paragraphs>
  <ScaleCrop>false</ScaleCrop>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 Microsofts</cp:lastModifiedBy>
  <cp:revision>4</cp:revision>
  <dcterms:created xsi:type="dcterms:W3CDTF">2021-03-03T17:23:00Z</dcterms:created>
  <dcterms:modified xsi:type="dcterms:W3CDTF">2023-08-19T10:21:00Z</dcterms:modified>
</cp:coreProperties>
</file>