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C3BE" w14:textId="77777777" w:rsidR="00380DC3" w:rsidRPr="00937B08" w:rsidRDefault="00E004AB"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Explain the basic architecture of RNN cell.</w:t>
      </w:r>
    </w:p>
    <w:p w14:paraId="6B18B644" w14:textId="1F1C447F"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The basic architecture of an RNN (Recurrent Neural Network) cell includes three main components:</w:t>
      </w:r>
    </w:p>
    <w:p w14:paraId="2E1538E1" w14:textId="3D0C6A15"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**Input**: The RNN cell receives an input vector at each time step, denoted as "</w:t>
      </w:r>
      <w:proofErr w:type="spellStart"/>
      <w:r w:rsidRPr="00937B08">
        <w:rPr>
          <w:rFonts w:ascii="Times New Roman" w:hAnsi="Times New Roman" w:cs="Times New Roman"/>
          <w:sz w:val="20"/>
          <w:szCs w:val="20"/>
          <w:lang w:val="en-US"/>
        </w:rPr>
        <w:t>Xt.</w:t>
      </w:r>
      <w:proofErr w:type="spellEnd"/>
      <w:r w:rsidRPr="00937B08">
        <w:rPr>
          <w:rFonts w:ascii="Times New Roman" w:hAnsi="Times New Roman" w:cs="Times New Roman"/>
          <w:sz w:val="20"/>
          <w:szCs w:val="20"/>
          <w:lang w:val="en-US"/>
        </w:rPr>
        <w:t>"</w:t>
      </w:r>
    </w:p>
    <w:p w14:paraId="7F33D20C" w14:textId="26F0B986"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**Hidden State**: The cell maintains a hidden state, denoted as "</w:t>
      </w:r>
      <w:proofErr w:type="spellStart"/>
      <w:r w:rsidRPr="00937B08">
        <w:rPr>
          <w:rFonts w:ascii="Times New Roman" w:hAnsi="Times New Roman" w:cs="Times New Roman"/>
          <w:sz w:val="20"/>
          <w:szCs w:val="20"/>
          <w:lang w:val="en-US"/>
        </w:rPr>
        <w:t>ht</w:t>
      </w:r>
      <w:proofErr w:type="spellEnd"/>
      <w:r w:rsidRPr="00937B08">
        <w:rPr>
          <w:rFonts w:ascii="Times New Roman" w:hAnsi="Times New Roman" w:cs="Times New Roman"/>
          <w:sz w:val="20"/>
          <w:szCs w:val="20"/>
          <w:lang w:val="en-US"/>
        </w:rPr>
        <w:t>," which captures information from previous time steps.</w:t>
      </w:r>
    </w:p>
    <w:p w14:paraId="51DFDBEA" w14:textId="3E5A6511"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**Output**: The cell generates an output vector, denoted as "</w:t>
      </w:r>
      <w:proofErr w:type="spellStart"/>
      <w:r w:rsidRPr="00937B08">
        <w:rPr>
          <w:rFonts w:ascii="Times New Roman" w:hAnsi="Times New Roman" w:cs="Times New Roman"/>
          <w:sz w:val="20"/>
          <w:szCs w:val="20"/>
          <w:lang w:val="en-US"/>
        </w:rPr>
        <w:t>Yt</w:t>
      </w:r>
      <w:proofErr w:type="spellEnd"/>
      <w:r w:rsidRPr="00937B08">
        <w:rPr>
          <w:rFonts w:ascii="Times New Roman" w:hAnsi="Times New Roman" w:cs="Times New Roman"/>
          <w:sz w:val="20"/>
          <w:szCs w:val="20"/>
          <w:lang w:val="en-US"/>
        </w:rPr>
        <w:t>," which can be used for predictions or passed to subsequent cells.</w:t>
      </w:r>
    </w:p>
    <w:p w14:paraId="1D21285E"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r w:rsidR="00E004AB" w:rsidRPr="00937B08">
        <w:rPr>
          <w:rFonts w:ascii="Times New Roman" w:hAnsi="Times New Roman" w:cs="Times New Roman"/>
          <w:sz w:val="20"/>
          <w:szCs w:val="20"/>
          <w:lang w:val="en-US"/>
        </w:rPr>
        <w:t>Backpropagation through time (BPTT)</w:t>
      </w:r>
    </w:p>
    <w:p w14:paraId="631E674E" w14:textId="1ECD2A12"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BPTT is a training algorithm used to train recurrent neural networks, specifically for sequences. It extends the backpropagation algorithm to time, allowing the network to learn from sequences of data. BPTT unfolds the network over time, and errors are backpropagated through the time steps, updating the network's weights.</w:t>
      </w:r>
    </w:p>
    <w:p w14:paraId="1C16578C"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r w:rsidR="00E004AB" w:rsidRPr="00937B08">
        <w:rPr>
          <w:rFonts w:ascii="Times New Roman" w:hAnsi="Times New Roman" w:cs="Times New Roman"/>
          <w:sz w:val="20"/>
          <w:szCs w:val="20"/>
          <w:lang w:val="en-US"/>
        </w:rPr>
        <w:t xml:space="preserve">Vanishing and exploding </w:t>
      </w:r>
      <w:proofErr w:type="gramStart"/>
      <w:r w:rsidR="00E004AB" w:rsidRPr="00937B08">
        <w:rPr>
          <w:rFonts w:ascii="Times New Roman" w:hAnsi="Times New Roman" w:cs="Times New Roman"/>
          <w:sz w:val="20"/>
          <w:szCs w:val="20"/>
          <w:lang w:val="en-US"/>
        </w:rPr>
        <w:t>gradients</w:t>
      </w:r>
      <w:proofErr w:type="gramEnd"/>
    </w:p>
    <w:p w14:paraId="4086FD9A" w14:textId="3F1D944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Vanishing gradients occur when the gradients during training become very small, causing the network to learn slowly or not at all. Exploding gradients occur when gradients become extremely large, leading to instability during training. Both issues are common in deep networks, including RNNs, and can be mitigated using techniques like gradient clipping or using specialized RNN architectures like LSTMs and GRUs.</w:t>
      </w:r>
    </w:p>
    <w:p w14:paraId="20294E95"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r w:rsidR="00E004AB" w:rsidRPr="00937B08">
        <w:rPr>
          <w:rFonts w:ascii="Times New Roman" w:hAnsi="Times New Roman" w:cs="Times New Roman"/>
          <w:sz w:val="20"/>
          <w:szCs w:val="20"/>
          <w:lang w:val="en-US"/>
        </w:rPr>
        <w:t>Long short-term memory (LSTM)</w:t>
      </w:r>
    </w:p>
    <w:p w14:paraId="7F6D9D5C" w14:textId="2EA4CE10"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LSTM is a type of recurrent neural network cell designed to address the vanishing gradient problem. It includes three gates (input, forget, and output gates) that regulate the flow of information through the cell. LSTMs </w:t>
      </w:r>
      <w:proofErr w:type="gramStart"/>
      <w:r w:rsidRPr="00937B08">
        <w:rPr>
          <w:rFonts w:ascii="Times New Roman" w:hAnsi="Times New Roman" w:cs="Times New Roman"/>
          <w:sz w:val="20"/>
          <w:szCs w:val="20"/>
          <w:lang w:val="en-US"/>
        </w:rPr>
        <w:t>are capable of capturing</w:t>
      </w:r>
      <w:proofErr w:type="gramEnd"/>
      <w:r w:rsidRPr="00937B08">
        <w:rPr>
          <w:rFonts w:ascii="Times New Roman" w:hAnsi="Times New Roman" w:cs="Times New Roman"/>
          <w:sz w:val="20"/>
          <w:szCs w:val="20"/>
          <w:lang w:val="en-US"/>
        </w:rPr>
        <w:t xml:space="preserve"> long-range dependencies in sequential data and are widely used in various applications.</w:t>
      </w:r>
    </w:p>
    <w:p w14:paraId="6BB870DC"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r w:rsidR="00E004AB" w:rsidRPr="00937B08">
        <w:rPr>
          <w:rFonts w:ascii="Times New Roman" w:hAnsi="Times New Roman" w:cs="Times New Roman"/>
          <w:sz w:val="20"/>
          <w:szCs w:val="20"/>
          <w:lang w:val="en-US"/>
        </w:rPr>
        <w:t>Gated recurrent unit (GRU)</w:t>
      </w:r>
    </w:p>
    <w:p w14:paraId="286957B6" w14:textId="589EF7B9"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GRU is another type of recurrent neural network cell that is conceptually </w:t>
      </w:r>
      <w:proofErr w:type="gramStart"/>
      <w:r w:rsidRPr="00937B08">
        <w:rPr>
          <w:rFonts w:ascii="Times New Roman" w:hAnsi="Times New Roman" w:cs="Times New Roman"/>
          <w:sz w:val="20"/>
          <w:szCs w:val="20"/>
          <w:lang w:val="en-US"/>
        </w:rPr>
        <w:t>similar to</w:t>
      </w:r>
      <w:proofErr w:type="gramEnd"/>
      <w:r w:rsidRPr="00937B08">
        <w:rPr>
          <w:rFonts w:ascii="Times New Roman" w:hAnsi="Times New Roman" w:cs="Times New Roman"/>
          <w:sz w:val="20"/>
          <w:szCs w:val="20"/>
          <w:lang w:val="en-US"/>
        </w:rPr>
        <w:t xml:space="preserve"> LSTM but with a simpler architecture. It includes two gates (update and reset gates) to control information flow. GRUs are computationally efficient and have demonstrated effectiveness in various sequence-to-sequence tasks.</w:t>
      </w:r>
    </w:p>
    <w:p w14:paraId="1DCE93BF"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r w:rsidR="00E004AB" w:rsidRPr="00937B08">
        <w:rPr>
          <w:rFonts w:ascii="Times New Roman" w:hAnsi="Times New Roman" w:cs="Times New Roman"/>
          <w:sz w:val="20"/>
          <w:szCs w:val="20"/>
          <w:lang w:val="en-US"/>
        </w:rPr>
        <w:t>Peephole LSTM</w:t>
      </w:r>
    </w:p>
    <w:p w14:paraId="51495FA8" w14:textId="08D6F3A1"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Peephole LSTM is a variant of the standard LSTM that enhances the cell's ability to capture dependencies by allowing the gates to peek at the cell state. In addition to the input and hidden state, peephole LSTMs use the cell state as input to the gates, providing more information for gate control.</w:t>
      </w:r>
    </w:p>
    <w:p w14:paraId="1906C88D" w14:textId="77777777" w:rsidR="00E004AB" w:rsidRPr="00937B08" w:rsidRDefault="00E004AB"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Bidirectional RNNs</w:t>
      </w:r>
    </w:p>
    <w:p w14:paraId="2F5E380D" w14:textId="4C6E6DAF"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Bidirectional RNNs process input sequences in both forward and backward directions, allowing them to capture information from past and future context. This is particularly useful in tasks where context from both directions is essential, such as natural language processing and speech recognition.</w:t>
      </w:r>
    </w:p>
    <w:p w14:paraId="34488B9C" w14:textId="77777777" w:rsidR="00E004AB"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Explain the gates of LSTM with equations.</w:t>
      </w:r>
    </w:p>
    <w:p w14:paraId="049243EA" w14:textId="446BC782" w:rsidR="00937B08" w:rsidRPr="00937B08" w:rsidRDefault="00937B08" w:rsidP="00937B08">
      <w:pPr>
        <w:ind w:left="360"/>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The gates in an LSTM include the input gate (</w:t>
      </w:r>
      <w:proofErr w:type="spellStart"/>
      <w:r w:rsidRPr="00937B08">
        <w:rPr>
          <w:rFonts w:ascii="Times New Roman" w:hAnsi="Times New Roman" w:cs="Times New Roman"/>
          <w:sz w:val="20"/>
          <w:szCs w:val="20"/>
          <w:lang w:val="en-US"/>
        </w:rPr>
        <w:t>i</w:t>
      </w:r>
      <w:proofErr w:type="spellEnd"/>
      <w:r w:rsidRPr="00937B08">
        <w:rPr>
          <w:rFonts w:ascii="Times New Roman" w:hAnsi="Times New Roman" w:cs="Times New Roman"/>
          <w:sz w:val="20"/>
          <w:szCs w:val="20"/>
          <w:lang w:val="en-US"/>
        </w:rPr>
        <w:t>), forget gate (f), and output gate (o). They are controlled by sigmoid activation functions and equations for gate control are as follows:</w:t>
      </w:r>
    </w:p>
    <w:p w14:paraId="7A440D18" w14:textId="4803A17D" w:rsidR="00937B08" w:rsidRPr="00937B08" w:rsidRDefault="00937B08" w:rsidP="00937B08">
      <w:pPr>
        <w:ind w:left="360"/>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Input Gate (</w:t>
      </w:r>
      <w:proofErr w:type="spellStart"/>
      <w:r w:rsidRPr="00937B08">
        <w:rPr>
          <w:rFonts w:ascii="Times New Roman" w:hAnsi="Times New Roman" w:cs="Times New Roman"/>
          <w:sz w:val="20"/>
          <w:szCs w:val="20"/>
          <w:lang w:val="en-US"/>
        </w:rPr>
        <w:t>i</w:t>
      </w:r>
      <w:proofErr w:type="spellEnd"/>
      <w:r w:rsidRPr="00937B08">
        <w:rPr>
          <w:rFonts w:ascii="Times New Roman" w:hAnsi="Times New Roman" w:cs="Times New Roman"/>
          <w:sz w:val="20"/>
          <w:szCs w:val="20"/>
          <w:lang w:val="en-US"/>
        </w:rPr>
        <w:t xml:space="preserve">): </w:t>
      </w:r>
      <w:proofErr w:type="spellStart"/>
      <w:r w:rsidRPr="00937B08">
        <w:rPr>
          <w:rFonts w:ascii="Times New Roman" w:hAnsi="Times New Roman" w:cs="Times New Roman"/>
          <w:sz w:val="20"/>
          <w:szCs w:val="20"/>
          <w:lang w:val="en-US"/>
        </w:rPr>
        <w:t>i</w:t>
      </w:r>
      <w:proofErr w:type="spellEnd"/>
      <w:r w:rsidRPr="00937B08">
        <w:rPr>
          <w:rFonts w:ascii="Times New Roman" w:hAnsi="Times New Roman" w:cs="Times New Roman"/>
          <w:sz w:val="20"/>
          <w:szCs w:val="20"/>
          <w:lang w:val="en-US"/>
        </w:rPr>
        <w:t xml:space="preserve"> = </w:t>
      </w:r>
      <w:proofErr w:type="gramStart"/>
      <w:r w:rsidRPr="00937B08">
        <w:rPr>
          <w:rFonts w:ascii="Times New Roman" w:hAnsi="Times New Roman" w:cs="Times New Roman"/>
          <w:sz w:val="20"/>
          <w:szCs w:val="20"/>
          <w:lang w:val="en-US"/>
        </w:rPr>
        <w:t>sigmoid(</w:t>
      </w:r>
      <w:proofErr w:type="gramEnd"/>
      <w:r w:rsidRPr="00937B08">
        <w:rPr>
          <w:rFonts w:ascii="Times New Roman" w:hAnsi="Times New Roman" w:cs="Times New Roman"/>
          <w:sz w:val="20"/>
          <w:szCs w:val="20"/>
          <w:lang w:val="en-US"/>
        </w:rPr>
        <w:t>Wi * [</w:t>
      </w:r>
      <w:proofErr w:type="spellStart"/>
      <w:r w:rsidRPr="00937B08">
        <w:rPr>
          <w:rFonts w:ascii="Times New Roman" w:hAnsi="Times New Roman" w:cs="Times New Roman"/>
          <w:sz w:val="20"/>
          <w:szCs w:val="20"/>
          <w:lang w:val="en-US"/>
        </w:rPr>
        <w:t>Xt</w:t>
      </w:r>
      <w:proofErr w:type="spellEnd"/>
      <w:r w:rsidRPr="00937B08">
        <w:rPr>
          <w:rFonts w:ascii="Times New Roman" w:hAnsi="Times New Roman" w:cs="Times New Roman"/>
          <w:sz w:val="20"/>
          <w:szCs w:val="20"/>
          <w:lang w:val="en-US"/>
        </w:rPr>
        <w:t>, ht-1] + bi)</w:t>
      </w:r>
    </w:p>
    <w:p w14:paraId="1FB74E8D" w14:textId="5ACBEE49" w:rsidR="00937B08" w:rsidRPr="00937B08" w:rsidRDefault="00937B08" w:rsidP="00937B08">
      <w:pPr>
        <w:ind w:left="360"/>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Forget Gate (f): f = </w:t>
      </w:r>
      <w:proofErr w:type="gramStart"/>
      <w:r w:rsidRPr="00937B08">
        <w:rPr>
          <w:rFonts w:ascii="Times New Roman" w:hAnsi="Times New Roman" w:cs="Times New Roman"/>
          <w:sz w:val="20"/>
          <w:szCs w:val="20"/>
          <w:lang w:val="en-US"/>
        </w:rPr>
        <w:t>sigmoid(</w:t>
      </w:r>
      <w:proofErr w:type="spellStart"/>
      <w:proofErr w:type="gramEnd"/>
      <w:r w:rsidRPr="00937B08">
        <w:rPr>
          <w:rFonts w:ascii="Times New Roman" w:hAnsi="Times New Roman" w:cs="Times New Roman"/>
          <w:sz w:val="20"/>
          <w:szCs w:val="20"/>
          <w:lang w:val="en-US"/>
        </w:rPr>
        <w:t>Wf</w:t>
      </w:r>
      <w:proofErr w:type="spellEnd"/>
      <w:r w:rsidRPr="00937B08">
        <w:rPr>
          <w:rFonts w:ascii="Times New Roman" w:hAnsi="Times New Roman" w:cs="Times New Roman"/>
          <w:sz w:val="20"/>
          <w:szCs w:val="20"/>
          <w:lang w:val="en-US"/>
        </w:rPr>
        <w:t xml:space="preserve"> * [</w:t>
      </w:r>
      <w:proofErr w:type="spellStart"/>
      <w:r w:rsidRPr="00937B08">
        <w:rPr>
          <w:rFonts w:ascii="Times New Roman" w:hAnsi="Times New Roman" w:cs="Times New Roman"/>
          <w:sz w:val="20"/>
          <w:szCs w:val="20"/>
          <w:lang w:val="en-US"/>
        </w:rPr>
        <w:t>Xt</w:t>
      </w:r>
      <w:proofErr w:type="spellEnd"/>
      <w:r w:rsidRPr="00937B08">
        <w:rPr>
          <w:rFonts w:ascii="Times New Roman" w:hAnsi="Times New Roman" w:cs="Times New Roman"/>
          <w:sz w:val="20"/>
          <w:szCs w:val="20"/>
          <w:lang w:val="en-US"/>
        </w:rPr>
        <w:t>, ht-1] + bf)</w:t>
      </w:r>
    </w:p>
    <w:p w14:paraId="355E431A" w14:textId="7EC1D275" w:rsidR="00937B08" w:rsidRPr="00937B08" w:rsidRDefault="00937B08" w:rsidP="00937B08">
      <w:pPr>
        <w:ind w:left="360"/>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Output Gate (o): o = </w:t>
      </w:r>
      <w:proofErr w:type="gramStart"/>
      <w:r w:rsidRPr="00937B08">
        <w:rPr>
          <w:rFonts w:ascii="Times New Roman" w:hAnsi="Times New Roman" w:cs="Times New Roman"/>
          <w:sz w:val="20"/>
          <w:szCs w:val="20"/>
          <w:lang w:val="en-US"/>
        </w:rPr>
        <w:t>sigmoid(</w:t>
      </w:r>
      <w:proofErr w:type="gramEnd"/>
      <w:r w:rsidRPr="00937B08">
        <w:rPr>
          <w:rFonts w:ascii="Times New Roman" w:hAnsi="Times New Roman" w:cs="Times New Roman"/>
          <w:sz w:val="20"/>
          <w:szCs w:val="20"/>
          <w:lang w:val="en-US"/>
        </w:rPr>
        <w:t>Wo * [</w:t>
      </w:r>
      <w:proofErr w:type="spellStart"/>
      <w:r w:rsidRPr="00937B08">
        <w:rPr>
          <w:rFonts w:ascii="Times New Roman" w:hAnsi="Times New Roman" w:cs="Times New Roman"/>
          <w:sz w:val="20"/>
          <w:szCs w:val="20"/>
          <w:lang w:val="en-US"/>
        </w:rPr>
        <w:t>Xt</w:t>
      </w:r>
      <w:proofErr w:type="spellEnd"/>
      <w:r w:rsidRPr="00937B08">
        <w:rPr>
          <w:rFonts w:ascii="Times New Roman" w:hAnsi="Times New Roman" w:cs="Times New Roman"/>
          <w:sz w:val="20"/>
          <w:szCs w:val="20"/>
          <w:lang w:val="en-US"/>
        </w:rPr>
        <w:t xml:space="preserve">, ht-1] + </w:t>
      </w:r>
      <w:proofErr w:type="spellStart"/>
      <w:r w:rsidRPr="00937B08">
        <w:rPr>
          <w:rFonts w:ascii="Times New Roman" w:hAnsi="Times New Roman" w:cs="Times New Roman"/>
          <w:sz w:val="20"/>
          <w:szCs w:val="20"/>
          <w:lang w:val="en-US"/>
        </w:rPr>
        <w:t>bo</w:t>
      </w:r>
      <w:proofErr w:type="spellEnd"/>
      <w:r w:rsidRPr="00937B08">
        <w:rPr>
          <w:rFonts w:ascii="Times New Roman" w:hAnsi="Times New Roman" w:cs="Times New Roman"/>
          <w:sz w:val="20"/>
          <w:szCs w:val="20"/>
          <w:lang w:val="en-US"/>
        </w:rPr>
        <w:t>)</w:t>
      </w:r>
    </w:p>
    <w:p w14:paraId="5E20B6F6" w14:textId="77777777" w:rsidR="00E90697"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proofErr w:type="spellStart"/>
      <w:r w:rsidRPr="00937B08">
        <w:rPr>
          <w:rFonts w:ascii="Times New Roman" w:hAnsi="Times New Roman" w:cs="Times New Roman"/>
          <w:sz w:val="20"/>
          <w:szCs w:val="20"/>
          <w:lang w:val="en-US"/>
        </w:rPr>
        <w:t>BiLSTM</w:t>
      </w:r>
      <w:proofErr w:type="spellEnd"/>
    </w:p>
    <w:p w14:paraId="494111F2" w14:textId="5E8E2C9D" w:rsidR="00937B08" w:rsidRPr="00937B08" w:rsidRDefault="00937B08" w:rsidP="00937B08">
      <w:pPr>
        <w:jc w:val="both"/>
        <w:rPr>
          <w:rFonts w:ascii="Times New Roman" w:hAnsi="Times New Roman" w:cs="Times New Roman"/>
          <w:sz w:val="20"/>
          <w:szCs w:val="20"/>
          <w:lang w:val="en-US"/>
        </w:rPr>
      </w:pPr>
      <w:proofErr w:type="spellStart"/>
      <w:r w:rsidRPr="00937B08">
        <w:rPr>
          <w:rFonts w:ascii="Times New Roman" w:hAnsi="Times New Roman" w:cs="Times New Roman"/>
          <w:sz w:val="20"/>
          <w:szCs w:val="20"/>
          <w:lang w:val="en-US"/>
        </w:rPr>
        <w:lastRenderedPageBreak/>
        <w:t>BiLSTM</w:t>
      </w:r>
      <w:proofErr w:type="spellEnd"/>
      <w:r w:rsidRPr="00937B08">
        <w:rPr>
          <w:rFonts w:ascii="Times New Roman" w:hAnsi="Times New Roman" w:cs="Times New Roman"/>
          <w:sz w:val="20"/>
          <w:szCs w:val="20"/>
          <w:lang w:val="en-US"/>
        </w:rPr>
        <w:t xml:space="preserve"> is a variant of LSTM that combines the forward and backward LSTM cells. It processes input sequences in both directions, capturing past and future context. </w:t>
      </w:r>
      <w:proofErr w:type="spellStart"/>
      <w:r w:rsidRPr="00937B08">
        <w:rPr>
          <w:rFonts w:ascii="Times New Roman" w:hAnsi="Times New Roman" w:cs="Times New Roman"/>
          <w:sz w:val="20"/>
          <w:szCs w:val="20"/>
          <w:lang w:val="en-US"/>
        </w:rPr>
        <w:t>BiLSTMs</w:t>
      </w:r>
      <w:proofErr w:type="spellEnd"/>
      <w:r w:rsidRPr="00937B08">
        <w:rPr>
          <w:rFonts w:ascii="Times New Roman" w:hAnsi="Times New Roman" w:cs="Times New Roman"/>
          <w:sz w:val="20"/>
          <w:szCs w:val="20"/>
          <w:lang w:val="en-US"/>
        </w:rPr>
        <w:t xml:space="preserve"> are used in tasks like machine translation, where understanding the context from both directions is crucial.</w:t>
      </w:r>
    </w:p>
    <w:p w14:paraId="2817ECA9" w14:textId="77777777" w:rsidR="00E90697" w:rsidRPr="00937B08" w:rsidRDefault="00E90697" w:rsidP="00937B08">
      <w:pPr>
        <w:pStyle w:val="ListParagraph"/>
        <w:numPr>
          <w:ilvl w:val="0"/>
          <w:numId w:val="1"/>
        </w:num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Explain </w:t>
      </w:r>
      <w:proofErr w:type="spellStart"/>
      <w:r w:rsidRPr="00937B08">
        <w:rPr>
          <w:rFonts w:ascii="Times New Roman" w:hAnsi="Times New Roman" w:cs="Times New Roman"/>
          <w:sz w:val="20"/>
          <w:szCs w:val="20"/>
          <w:lang w:val="en-US"/>
        </w:rPr>
        <w:t>BiGRU</w:t>
      </w:r>
      <w:proofErr w:type="spellEnd"/>
    </w:p>
    <w:p w14:paraId="02A2C2C5"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1. **Basic Architecture of RNN Cell**:</w:t>
      </w:r>
    </w:p>
    <w:p w14:paraId="2677E360" w14:textId="77777777" w:rsidR="00937B08" w:rsidRPr="00937B08" w:rsidRDefault="00937B08" w:rsidP="00937B08">
      <w:pPr>
        <w:jc w:val="both"/>
        <w:rPr>
          <w:rFonts w:ascii="Times New Roman" w:hAnsi="Times New Roman" w:cs="Times New Roman"/>
          <w:sz w:val="20"/>
          <w:szCs w:val="20"/>
          <w:lang w:val="en-US"/>
        </w:rPr>
      </w:pPr>
    </w:p>
    <w:p w14:paraId="605A931E"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2. **Backpropagation Through Time (BPTT)**:</w:t>
      </w:r>
    </w:p>
    <w:p w14:paraId="0DCADD6A" w14:textId="4CAA0FE3"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3A9CD41F" w14:textId="77777777" w:rsidR="00937B08" w:rsidRPr="00937B08" w:rsidRDefault="00937B08" w:rsidP="00937B08">
      <w:pPr>
        <w:jc w:val="both"/>
        <w:rPr>
          <w:rFonts w:ascii="Times New Roman" w:hAnsi="Times New Roman" w:cs="Times New Roman"/>
          <w:sz w:val="20"/>
          <w:szCs w:val="20"/>
          <w:lang w:val="en-US"/>
        </w:rPr>
      </w:pPr>
    </w:p>
    <w:p w14:paraId="2D826DF9"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3. **Vanishing and Exploding Gradients**:</w:t>
      </w:r>
    </w:p>
    <w:p w14:paraId="7FC1B295" w14:textId="5525C98E"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44ED091F" w14:textId="77777777" w:rsidR="00937B08" w:rsidRPr="00937B08" w:rsidRDefault="00937B08" w:rsidP="00937B08">
      <w:pPr>
        <w:jc w:val="both"/>
        <w:rPr>
          <w:rFonts w:ascii="Times New Roman" w:hAnsi="Times New Roman" w:cs="Times New Roman"/>
          <w:sz w:val="20"/>
          <w:szCs w:val="20"/>
          <w:lang w:val="en-US"/>
        </w:rPr>
      </w:pPr>
    </w:p>
    <w:p w14:paraId="5483C200"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4. **Long Short-Term Memory (LSTM)**:</w:t>
      </w:r>
    </w:p>
    <w:p w14:paraId="5DB66EBD" w14:textId="2D691CF6"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3AC3225A" w14:textId="77777777" w:rsidR="00937B08" w:rsidRPr="00937B08" w:rsidRDefault="00937B08" w:rsidP="00937B08">
      <w:pPr>
        <w:jc w:val="both"/>
        <w:rPr>
          <w:rFonts w:ascii="Times New Roman" w:hAnsi="Times New Roman" w:cs="Times New Roman"/>
          <w:sz w:val="20"/>
          <w:szCs w:val="20"/>
          <w:lang w:val="en-US"/>
        </w:rPr>
      </w:pPr>
    </w:p>
    <w:p w14:paraId="6B099A6E"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5. **Gated Recurrent Unit (GRU)**:</w:t>
      </w:r>
    </w:p>
    <w:p w14:paraId="6A764F97" w14:textId="6BFF78D9"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57D847C5" w14:textId="77777777" w:rsidR="00937B08" w:rsidRPr="00937B08" w:rsidRDefault="00937B08" w:rsidP="00937B08">
      <w:pPr>
        <w:jc w:val="both"/>
        <w:rPr>
          <w:rFonts w:ascii="Times New Roman" w:hAnsi="Times New Roman" w:cs="Times New Roman"/>
          <w:sz w:val="20"/>
          <w:szCs w:val="20"/>
          <w:lang w:val="en-US"/>
        </w:rPr>
      </w:pPr>
    </w:p>
    <w:p w14:paraId="1F462A55"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6. **Peephole LSTM**:</w:t>
      </w:r>
    </w:p>
    <w:p w14:paraId="61D2C995" w14:textId="0E78C159"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6E8C36A3" w14:textId="77777777" w:rsidR="00937B08" w:rsidRPr="00937B08" w:rsidRDefault="00937B08" w:rsidP="00937B08">
      <w:pPr>
        <w:jc w:val="both"/>
        <w:rPr>
          <w:rFonts w:ascii="Times New Roman" w:hAnsi="Times New Roman" w:cs="Times New Roman"/>
          <w:sz w:val="20"/>
          <w:szCs w:val="20"/>
          <w:lang w:val="en-US"/>
        </w:rPr>
      </w:pPr>
    </w:p>
    <w:p w14:paraId="1418FF6E"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7. **Bidirectional RNNs**:</w:t>
      </w:r>
    </w:p>
    <w:p w14:paraId="1E0BEE50" w14:textId="4AB84F4A"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
    <w:p w14:paraId="4AC23440" w14:textId="77777777" w:rsidR="00937B08" w:rsidRPr="00937B08" w:rsidRDefault="00937B08" w:rsidP="00937B08">
      <w:pPr>
        <w:jc w:val="both"/>
        <w:rPr>
          <w:rFonts w:ascii="Times New Roman" w:hAnsi="Times New Roman" w:cs="Times New Roman"/>
          <w:sz w:val="20"/>
          <w:szCs w:val="20"/>
          <w:lang w:val="en-US"/>
        </w:rPr>
      </w:pPr>
    </w:p>
    <w:p w14:paraId="175B5624"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8. **Gates of LSTM with Equations**:</w:t>
      </w:r>
    </w:p>
    <w:p w14:paraId="31A047FD" w14:textId="77777777" w:rsidR="00937B08" w:rsidRPr="00937B08" w:rsidRDefault="00937B08" w:rsidP="00937B08">
      <w:pPr>
        <w:jc w:val="both"/>
        <w:rPr>
          <w:rFonts w:ascii="Times New Roman" w:hAnsi="Times New Roman" w:cs="Times New Roman"/>
          <w:sz w:val="20"/>
          <w:szCs w:val="20"/>
          <w:lang w:val="en-US"/>
        </w:rPr>
      </w:pPr>
    </w:p>
    <w:p w14:paraId="6CF689A7"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9. **</w:t>
      </w:r>
      <w:proofErr w:type="spellStart"/>
      <w:r w:rsidRPr="00937B08">
        <w:rPr>
          <w:rFonts w:ascii="Times New Roman" w:hAnsi="Times New Roman" w:cs="Times New Roman"/>
          <w:sz w:val="20"/>
          <w:szCs w:val="20"/>
          <w:lang w:val="en-US"/>
        </w:rPr>
        <w:t>BiLSTM</w:t>
      </w:r>
      <w:proofErr w:type="spellEnd"/>
      <w:r w:rsidRPr="00937B08">
        <w:rPr>
          <w:rFonts w:ascii="Times New Roman" w:hAnsi="Times New Roman" w:cs="Times New Roman"/>
          <w:sz w:val="20"/>
          <w:szCs w:val="20"/>
          <w:lang w:val="en-US"/>
        </w:rPr>
        <w:t xml:space="preserve"> (Bidirectional Long Short-Term </w:t>
      </w:r>
      <w:proofErr w:type="gramStart"/>
      <w:r w:rsidRPr="00937B08">
        <w:rPr>
          <w:rFonts w:ascii="Times New Roman" w:hAnsi="Times New Roman" w:cs="Times New Roman"/>
          <w:sz w:val="20"/>
          <w:szCs w:val="20"/>
          <w:lang w:val="en-US"/>
        </w:rPr>
        <w:t>Memory)*</w:t>
      </w:r>
      <w:proofErr w:type="gramEnd"/>
      <w:r w:rsidRPr="00937B08">
        <w:rPr>
          <w:rFonts w:ascii="Times New Roman" w:hAnsi="Times New Roman" w:cs="Times New Roman"/>
          <w:sz w:val="20"/>
          <w:szCs w:val="20"/>
          <w:lang w:val="en-US"/>
        </w:rPr>
        <w:t>*:</w:t>
      </w:r>
    </w:p>
    <w:p w14:paraId="490BB637" w14:textId="20D9BA33"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w:t>
      </w:r>
    </w:p>
    <w:p w14:paraId="615A4135" w14:textId="77777777" w:rsidR="00937B08" w:rsidRPr="00937B08" w:rsidRDefault="00937B08" w:rsidP="00937B08">
      <w:pPr>
        <w:jc w:val="both"/>
        <w:rPr>
          <w:rFonts w:ascii="Times New Roman" w:hAnsi="Times New Roman" w:cs="Times New Roman"/>
          <w:sz w:val="20"/>
          <w:szCs w:val="20"/>
          <w:lang w:val="en-US"/>
        </w:rPr>
      </w:pPr>
    </w:p>
    <w:p w14:paraId="5E84774D" w14:textId="77777777"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10. **</w:t>
      </w:r>
      <w:proofErr w:type="spellStart"/>
      <w:r w:rsidRPr="00937B08">
        <w:rPr>
          <w:rFonts w:ascii="Times New Roman" w:hAnsi="Times New Roman" w:cs="Times New Roman"/>
          <w:sz w:val="20"/>
          <w:szCs w:val="20"/>
          <w:lang w:val="en-US"/>
        </w:rPr>
        <w:t>BiGRU</w:t>
      </w:r>
      <w:proofErr w:type="spellEnd"/>
      <w:r w:rsidRPr="00937B08">
        <w:rPr>
          <w:rFonts w:ascii="Times New Roman" w:hAnsi="Times New Roman" w:cs="Times New Roman"/>
          <w:sz w:val="20"/>
          <w:szCs w:val="20"/>
          <w:lang w:val="en-US"/>
        </w:rPr>
        <w:t xml:space="preserve"> (Bidirectional Gated Recurrent </w:t>
      </w:r>
      <w:proofErr w:type="gramStart"/>
      <w:r w:rsidRPr="00937B08">
        <w:rPr>
          <w:rFonts w:ascii="Times New Roman" w:hAnsi="Times New Roman" w:cs="Times New Roman"/>
          <w:sz w:val="20"/>
          <w:szCs w:val="20"/>
          <w:lang w:val="en-US"/>
        </w:rPr>
        <w:t>Unit)*</w:t>
      </w:r>
      <w:proofErr w:type="gramEnd"/>
      <w:r w:rsidRPr="00937B08">
        <w:rPr>
          <w:rFonts w:ascii="Times New Roman" w:hAnsi="Times New Roman" w:cs="Times New Roman"/>
          <w:sz w:val="20"/>
          <w:szCs w:val="20"/>
          <w:lang w:val="en-US"/>
        </w:rPr>
        <w:t>*:</w:t>
      </w:r>
    </w:p>
    <w:p w14:paraId="7D793F84" w14:textId="1AE1B824" w:rsidR="00937B08" w:rsidRPr="00937B08" w:rsidRDefault="00937B08" w:rsidP="00937B08">
      <w:pPr>
        <w:jc w:val="both"/>
        <w:rPr>
          <w:rFonts w:ascii="Times New Roman" w:hAnsi="Times New Roman" w:cs="Times New Roman"/>
          <w:sz w:val="20"/>
          <w:szCs w:val="20"/>
          <w:lang w:val="en-US"/>
        </w:rPr>
      </w:pPr>
      <w:r w:rsidRPr="00937B08">
        <w:rPr>
          <w:rFonts w:ascii="Times New Roman" w:hAnsi="Times New Roman" w:cs="Times New Roman"/>
          <w:sz w:val="20"/>
          <w:szCs w:val="20"/>
          <w:lang w:val="en-US"/>
        </w:rPr>
        <w:t xml:space="preserve">    - </w:t>
      </w:r>
      <w:proofErr w:type="spellStart"/>
      <w:r w:rsidRPr="00937B08">
        <w:rPr>
          <w:rFonts w:ascii="Times New Roman" w:hAnsi="Times New Roman" w:cs="Times New Roman"/>
          <w:sz w:val="20"/>
          <w:szCs w:val="20"/>
          <w:lang w:val="en-US"/>
        </w:rPr>
        <w:t>BiGRU</w:t>
      </w:r>
      <w:proofErr w:type="spellEnd"/>
      <w:r w:rsidRPr="00937B08">
        <w:rPr>
          <w:rFonts w:ascii="Times New Roman" w:hAnsi="Times New Roman" w:cs="Times New Roman"/>
          <w:sz w:val="20"/>
          <w:szCs w:val="20"/>
          <w:lang w:val="en-US"/>
        </w:rPr>
        <w:t xml:space="preserve"> is </w:t>
      </w:r>
      <w:proofErr w:type="gramStart"/>
      <w:r w:rsidRPr="00937B08">
        <w:rPr>
          <w:rFonts w:ascii="Times New Roman" w:hAnsi="Times New Roman" w:cs="Times New Roman"/>
          <w:sz w:val="20"/>
          <w:szCs w:val="20"/>
          <w:lang w:val="en-US"/>
        </w:rPr>
        <w:t>similar to</w:t>
      </w:r>
      <w:proofErr w:type="gramEnd"/>
      <w:r w:rsidRPr="00937B08">
        <w:rPr>
          <w:rFonts w:ascii="Times New Roman" w:hAnsi="Times New Roman" w:cs="Times New Roman"/>
          <w:sz w:val="20"/>
          <w:szCs w:val="20"/>
          <w:lang w:val="en-US"/>
        </w:rPr>
        <w:t xml:space="preserve"> </w:t>
      </w:r>
      <w:proofErr w:type="spellStart"/>
      <w:r w:rsidRPr="00937B08">
        <w:rPr>
          <w:rFonts w:ascii="Times New Roman" w:hAnsi="Times New Roman" w:cs="Times New Roman"/>
          <w:sz w:val="20"/>
          <w:szCs w:val="20"/>
          <w:lang w:val="en-US"/>
        </w:rPr>
        <w:t>BiLSTM</w:t>
      </w:r>
      <w:proofErr w:type="spellEnd"/>
      <w:r w:rsidRPr="00937B08">
        <w:rPr>
          <w:rFonts w:ascii="Times New Roman" w:hAnsi="Times New Roman" w:cs="Times New Roman"/>
          <w:sz w:val="20"/>
          <w:szCs w:val="20"/>
          <w:lang w:val="en-US"/>
        </w:rPr>
        <w:t xml:space="preserve"> but uses GRU cells instead of LSTM cells. It processes input sequences in both directions using forward and backward GRU cells, allowing it to capture bidirectional context in the data. </w:t>
      </w:r>
      <w:proofErr w:type="spellStart"/>
      <w:r w:rsidRPr="00937B08">
        <w:rPr>
          <w:rFonts w:ascii="Times New Roman" w:hAnsi="Times New Roman" w:cs="Times New Roman"/>
          <w:sz w:val="20"/>
          <w:szCs w:val="20"/>
          <w:lang w:val="en-US"/>
        </w:rPr>
        <w:t>BiGRUs</w:t>
      </w:r>
      <w:proofErr w:type="spellEnd"/>
      <w:r w:rsidRPr="00937B08">
        <w:rPr>
          <w:rFonts w:ascii="Times New Roman" w:hAnsi="Times New Roman" w:cs="Times New Roman"/>
          <w:sz w:val="20"/>
          <w:szCs w:val="20"/>
          <w:lang w:val="en-US"/>
        </w:rPr>
        <w:t xml:space="preserve"> are employed in various sequence-based tasks.</w:t>
      </w:r>
    </w:p>
    <w:sectPr w:rsidR="00937B08" w:rsidRPr="00937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06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380DC3"/>
    <w:rsid w:val="00937B08"/>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DD19"/>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2021-03-04T13:34:00Z</dcterms:created>
  <dcterms:modified xsi:type="dcterms:W3CDTF">2023-10-27T09:55:00Z</dcterms:modified>
</cp:coreProperties>
</file>