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C0C9" w14:textId="77777777" w:rsidR="009F6194" w:rsidRPr="00A04E17" w:rsidRDefault="009F6194" w:rsidP="009F6194">
      <w:pPr>
        <w:numPr>
          <w:ilvl w:val="0"/>
          <w:numId w:val="1"/>
        </w:numPr>
        <w:rPr>
          <w:rFonts w:ascii="Times New Roman" w:hAnsi="Times New Roman" w:cs="Times New Roman"/>
          <w:sz w:val="20"/>
          <w:szCs w:val="20"/>
        </w:rPr>
      </w:pPr>
      <w:r w:rsidRPr="00A04E17">
        <w:rPr>
          <w:rFonts w:ascii="Times New Roman" w:hAnsi="Times New Roman" w:cs="Times New Roman"/>
          <w:sz w:val="20"/>
          <w:szCs w:val="20"/>
        </w:rPr>
        <w:t>Can you think of a few applications for a sequence-to-sequence RNN? What about a sequence-to-vector RNN? And a vector-to-sequence RNN?</w:t>
      </w:r>
    </w:p>
    <w:p w14:paraId="16DC4D81" w14:textId="77777777" w:rsidR="00A04E17" w:rsidRPr="00A04E17" w:rsidRDefault="00A04E17" w:rsidP="00A04E17">
      <w:pPr>
        <w:pStyle w:val="ListParagraph"/>
        <w:numPr>
          <w:ilvl w:val="0"/>
          <w:numId w:val="2"/>
        </w:numPr>
        <w:rPr>
          <w:rFonts w:ascii="Times New Roman" w:hAnsi="Times New Roman" w:cs="Times New Roman"/>
          <w:sz w:val="20"/>
          <w:szCs w:val="20"/>
        </w:rPr>
      </w:pPr>
      <w:r w:rsidRPr="00A04E17">
        <w:rPr>
          <w:rFonts w:ascii="Times New Roman" w:hAnsi="Times New Roman" w:cs="Times New Roman"/>
          <w:sz w:val="20"/>
          <w:szCs w:val="20"/>
        </w:rPr>
        <w:t>**Applications for Different RNN Architectures**:</w:t>
      </w:r>
    </w:p>
    <w:p w14:paraId="1C961785" w14:textId="77777777" w:rsidR="00A04E17" w:rsidRPr="00A04E17" w:rsidRDefault="00A04E17" w:rsidP="00A04E17">
      <w:pPr>
        <w:pStyle w:val="ListParagraph"/>
        <w:numPr>
          <w:ilvl w:val="0"/>
          <w:numId w:val="2"/>
        </w:numPr>
        <w:rPr>
          <w:rFonts w:ascii="Times New Roman" w:hAnsi="Times New Roman" w:cs="Times New Roman"/>
          <w:sz w:val="20"/>
          <w:szCs w:val="20"/>
        </w:rPr>
      </w:pPr>
      <w:r w:rsidRPr="00A04E17">
        <w:rPr>
          <w:rFonts w:ascii="Times New Roman" w:hAnsi="Times New Roman" w:cs="Times New Roman"/>
          <w:sz w:val="20"/>
          <w:szCs w:val="20"/>
        </w:rPr>
        <w:t xml:space="preserve">   - **Sequence-to-Sequence RNN**:</w:t>
      </w:r>
    </w:p>
    <w:p w14:paraId="451111FF" w14:textId="77777777" w:rsidR="00A04E17" w:rsidRPr="00A04E17" w:rsidRDefault="00A04E17" w:rsidP="00A04E17">
      <w:pPr>
        <w:pStyle w:val="ListParagraph"/>
        <w:numPr>
          <w:ilvl w:val="0"/>
          <w:numId w:val="2"/>
        </w:numPr>
        <w:rPr>
          <w:rFonts w:ascii="Times New Roman" w:hAnsi="Times New Roman" w:cs="Times New Roman"/>
          <w:sz w:val="20"/>
          <w:szCs w:val="20"/>
        </w:rPr>
      </w:pPr>
      <w:r w:rsidRPr="00A04E17">
        <w:rPr>
          <w:rFonts w:ascii="Times New Roman" w:hAnsi="Times New Roman" w:cs="Times New Roman"/>
          <w:sz w:val="20"/>
          <w:szCs w:val="20"/>
        </w:rPr>
        <w:t xml:space="preserve">     - Language Translation: Translate text from one language to another.</w:t>
      </w:r>
    </w:p>
    <w:p w14:paraId="3AEC44D2" w14:textId="77777777" w:rsidR="00A04E17" w:rsidRPr="00A04E17" w:rsidRDefault="00A04E17" w:rsidP="00A04E17">
      <w:pPr>
        <w:pStyle w:val="ListParagraph"/>
        <w:numPr>
          <w:ilvl w:val="0"/>
          <w:numId w:val="2"/>
        </w:numPr>
        <w:rPr>
          <w:rFonts w:ascii="Times New Roman" w:hAnsi="Times New Roman" w:cs="Times New Roman"/>
          <w:sz w:val="20"/>
          <w:szCs w:val="20"/>
        </w:rPr>
      </w:pPr>
      <w:r w:rsidRPr="00A04E17">
        <w:rPr>
          <w:rFonts w:ascii="Times New Roman" w:hAnsi="Times New Roman" w:cs="Times New Roman"/>
          <w:sz w:val="20"/>
          <w:szCs w:val="20"/>
        </w:rPr>
        <w:t xml:space="preserve">     - Speech Recognition: Convert spoken language into text.</w:t>
      </w:r>
    </w:p>
    <w:p w14:paraId="1518F652" w14:textId="77777777" w:rsidR="00A04E17" w:rsidRPr="00A04E17" w:rsidRDefault="00A04E17" w:rsidP="00A04E17">
      <w:pPr>
        <w:pStyle w:val="ListParagraph"/>
        <w:numPr>
          <w:ilvl w:val="0"/>
          <w:numId w:val="2"/>
        </w:numPr>
        <w:rPr>
          <w:rFonts w:ascii="Times New Roman" w:hAnsi="Times New Roman" w:cs="Times New Roman"/>
          <w:sz w:val="20"/>
          <w:szCs w:val="20"/>
        </w:rPr>
      </w:pPr>
      <w:r w:rsidRPr="00A04E17">
        <w:rPr>
          <w:rFonts w:ascii="Times New Roman" w:hAnsi="Times New Roman" w:cs="Times New Roman"/>
          <w:sz w:val="20"/>
          <w:szCs w:val="20"/>
        </w:rPr>
        <w:t xml:space="preserve">     - Chatbots: Generate contextually relevant responses in a conversation.</w:t>
      </w:r>
    </w:p>
    <w:p w14:paraId="79AE6CF2" w14:textId="77777777" w:rsidR="00A04E17" w:rsidRPr="00A04E17" w:rsidRDefault="00A04E17" w:rsidP="00A04E17">
      <w:pPr>
        <w:pStyle w:val="ListParagraph"/>
        <w:numPr>
          <w:ilvl w:val="0"/>
          <w:numId w:val="2"/>
        </w:numPr>
        <w:rPr>
          <w:rFonts w:ascii="Times New Roman" w:hAnsi="Times New Roman" w:cs="Times New Roman"/>
          <w:sz w:val="20"/>
          <w:szCs w:val="20"/>
        </w:rPr>
      </w:pPr>
      <w:r w:rsidRPr="00A04E17">
        <w:rPr>
          <w:rFonts w:ascii="Times New Roman" w:hAnsi="Times New Roman" w:cs="Times New Roman"/>
          <w:sz w:val="20"/>
          <w:szCs w:val="20"/>
        </w:rPr>
        <w:t xml:space="preserve">   - **Sequence-to-Vector RNN**:</w:t>
      </w:r>
    </w:p>
    <w:p w14:paraId="339672DB" w14:textId="77777777" w:rsidR="00A04E17" w:rsidRPr="00A04E17" w:rsidRDefault="00A04E17" w:rsidP="00A04E17">
      <w:pPr>
        <w:pStyle w:val="ListParagraph"/>
        <w:numPr>
          <w:ilvl w:val="0"/>
          <w:numId w:val="2"/>
        </w:numPr>
        <w:rPr>
          <w:rFonts w:ascii="Times New Roman" w:hAnsi="Times New Roman" w:cs="Times New Roman"/>
          <w:sz w:val="20"/>
          <w:szCs w:val="20"/>
        </w:rPr>
      </w:pPr>
      <w:r w:rsidRPr="00A04E17">
        <w:rPr>
          <w:rFonts w:ascii="Times New Roman" w:hAnsi="Times New Roman" w:cs="Times New Roman"/>
          <w:sz w:val="20"/>
          <w:szCs w:val="20"/>
        </w:rPr>
        <w:t xml:space="preserve">     - Sentiment Analysis: </w:t>
      </w:r>
      <w:proofErr w:type="spellStart"/>
      <w:r w:rsidRPr="00A04E17">
        <w:rPr>
          <w:rFonts w:ascii="Times New Roman" w:hAnsi="Times New Roman" w:cs="Times New Roman"/>
          <w:sz w:val="20"/>
          <w:szCs w:val="20"/>
        </w:rPr>
        <w:t>Analyze</w:t>
      </w:r>
      <w:proofErr w:type="spellEnd"/>
      <w:r w:rsidRPr="00A04E17">
        <w:rPr>
          <w:rFonts w:ascii="Times New Roman" w:hAnsi="Times New Roman" w:cs="Times New Roman"/>
          <w:sz w:val="20"/>
          <w:szCs w:val="20"/>
        </w:rPr>
        <w:t xml:space="preserve"> a sequence of text and produce a sentiment score.</w:t>
      </w:r>
    </w:p>
    <w:p w14:paraId="2DC1079D" w14:textId="77777777" w:rsidR="00A04E17" w:rsidRPr="00A04E17" w:rsidRDefault="00A04E17" w:rsidP="00A04E17">
      <w:pPr>
        <w:pStyle w:val="ListParagraph"/>
        <w:numPr>
          <w:ilvl w:val="0"/>
          <w:numId w:val="2"/>
        </w:numPr>
        <w:rPr>
          <w:rFonts w:ascii="Times New Roman" w:hAnsi="Times New Roman" w:cs="Times New Roman"/>
          <w:sz w:val="20"/>
          <w:szCs w:val="20"/>
        </w:rPr>
      </w:pPr>
      <w:r w:rsidRPr="00A04E17">
        <w:rPr>
          <w:rFonts w:ascii="Times New Roman" w:hAnsi="Times New Roman" w:cs="Times New Roman"/>
          <w:sz w:val="20"/>
          <w:szCs w:val="20"/>
        </w:rPr>
        <w:t xml:space="preserve">     - Document Classification: Categorize a document into predefined classes.</w:t>
      </w:r>
    </w:p>
    <w:p w14:paraId="614DD385" w14:textId="77777777" w:rsidR="00A04E17" w:rsidRPr="00A04E17" w:rsidRDefault="00A04E17" w:rsidP="00A04E17">
      <w:pPr>
        <w:pStyle w:val="ListParagraph"/>
        <w:numPr>
          <w:ilvl w:val="0"/>
          <w:numId w:val="2"/>
        </w:numPr>
        <w:rPr>
          <w:rFonts w:ascii="Times New Roman" w:hAnsi="Times New Roman" w:cs="Times New Roman"/>
          <w:sz w:val="20"/>
          <w:szCs w:val="20"/>
        </w:rPr>
      </w:pPr>
      <w:r w:rsidRPr="00A04E17">
        <w:rPr>
          <w:rFonts w:ascii="Times New Roman" w:hAnsi="Times New Roman" w:cs="Times New Roman"/>
          <w:sz w:val="20"/>
          <w:szCs w:val="20"/>
        </w:rPr>
        <w:t xml:space="preserve">     - Video Summarization: Generate a summary for a video by processing its frames.</w:t>
      </w:r>
    </w:p>
    <w:p w14:paraId="01B88C15" w14:textId="77777777" w:rsidR="00A04E17" w:rsidRPr="00A04E17" w:rsidRDefault="00A04E17" w:rsidP="00A04E17">
      <w:pPr>
        <w:pStyle w:val="ListParagraph"/>
        <w:numPr>
          <w:ilvl w:val="0"/>
          <w:numId w:val="2"/>
        </w:numPr>
        <w:rPr>
          <w:rFonts w:ascii="Times New Roman" w:hAnsi="Times New Roman" w:cs="Times New Roman"/>
          <w:sz w:val="20"/>
          <w:szCs w:val="20"/>
        </w:rPr>
      </w:pPr>
      <w:r w:rsidRPr="00A04E17">
        <w:rPr>
          <w:rFonts w:ascii="Times New Roman" w:hAnsi="Times New Roman" w:cs="Times New Roman"/>
          <w:sz w:val="20"/>
          <w:szCs w:val="20"/>
        </w:rPr>
        <w:t xml:space="preserve">   - **Vector-to-Sequence RNN**:</w:t>
      </w:r>
    </w:p>
    <w:p w14:paraId="1FE2B149" w14:textId="77777777" w:rsidR="00A04E17" w:rsidRPr="00A04E17" w:rsidRDefault="00A04E17" w:rsidP="00A04E17">
      <w:pPr>
        <w:pStyle w:val="ListParagraph"/>
        <w:numPr>
          <w:ilvl w:val="0"/>
          <w:numId w:val="2"/>
        </w:numPr>
        <w:rPr>
          <w:rFonts w:ascii="Times New Roman" w:hAnsi="Times New Roman" w:cs="Times New Roman"/>
          <w:sz w:val="20"/>
          <w:szCs w:val="20"/>
        </w:rPr>
      </w:pPr>
      <w:r w:rsidRPr="00A04E17">
        <w:rPr>
          <w:rFonts w:ascii="Times New Roman" w:hAnsi="Times New Roman" w:cs="Times New Roman"/>
          <w:sz w:val="20"/>
          <w:szCs w:val="20"/>
        </w:rPr>
        <w:t xml:space="preserve">     - Image Captioning: Describe an image by generating a sequence of words.</w:t>
      </w:r>
    </w:p>
    <w:p w14:paraId="56B80514" w14:textId="77777777" w:rsidR="00A04E17" w:rsidRPr="00A04E17" w:rsidRDefault="00A04E17" w:rsidP="00A04E17">
      <w:pPr>
        <w:pStyle w:val="ListParagraph"/>
        <w:numPr>
          <w:ilvl w:val="0"/>
          <w:numId w:val="2"/>
        </w:numPr>
        <w:rPr>
          <w:rFonts w:ascii="Times New Roman" w:hAnsi="Times New Roman" w:cs="Times New Roman"/>
          <w:sz w:val="20"/>
          <w:szCs w:val="20"/>
        </w:rPr>
      </w:pPr>
      <w:r w:rsidRPr="00A04E17">
        <w:rPr>
          <w:rFonts w:ascii="Times New Roman" w:hAnsi="Times New Roman" w:cs="Times New Roman"/>
          <w:sz w:val="20"/>
          <w:szCs w:val="20"/>
        </w:rPr>
        <w:t xml:space="preserve">     - Music Generation: Create a music composition by producing a sequence of notes.</w:t>
      </w:r>
    </w:p>
    <w:p w14:paraId="6CA7ACA6" w14:textId="77777777" w:rsidR="00A04E17" w:rsidRPr="00A04E17" w:rsidRDefault="00A04E17" w:rsidP="00A04E17">
      <w:pPr>
        <w:pStyle w:val="ListParagraph"/>
        <w:numPr>
          <w:ilvl w:val="0"/>
          <w:numId w:val="2"/>
        </w:numPr>
        <w:rPr>
          <w:rFonts w:ascii="Times New Roman" w:hAnsi="Times New Roman" w:cs="Times New Roman"/>
          <w:sz w:val="20"/>
          <w:szCs w:val="20"/>
        </w:rPr>
      </w:pPr>
      <w:r w:rsidRPr="00A04E17">
        <w:rPr>
          <w:rFonts w:ascii="Times New Roman" w:hAnsi="Times New Roman" w:cs="Times New Roman"/>
          <w:sz w:val="20"/>
          <w:szCs w:val="20"/>
        </w:rPr>
        <w:t xml:space="preserve">     - Handwriting Generation: Generate handwritten text from a vector input.</w:t>
      </w:r>
    </w:p>
    <w:p w14:paraId="2845BFD0" w14:textId="77777777" w:rsidR="00A04E17" w:rsidRPr="00A04E17" w:rsidRDefault="00A04E17" w:rsidP="00A04E17">
      <w:pPr>
        <w:ind w:left="360"/>
        <w:rPr>
          <w:rFonts w:ascii="Times New Roman" w:hAnsi="Times New Roman" w:cs="Times New Roman"/>
          <w:sz w:val="20"/>
          <w:szCs w:val="20"/>
        </w:rPr>
      </w:pPr>
    </w:p>
    <w:p w14:paraId="44F792A5" w14:textId="77777777" w:rsidR="009F6194" w:rsidRPr="00A04E17" w:rsidRDefault="009F6194" w:rsidP="009F6194">
      <w:pPr>
        <w:numPr>
          <w:ilvl w:val="0"/>
          <w:numId w:val="1"/>
        </w:numPr>
        <w:rPr>
          <w:rFonts w:ascii="Times New Roman" w:hAnsi="Times New Roman" w:cs="Times New Roman"/>
          <w:sz w:val="20"/>
          <w:szCs w:val="20"/>
        </w:rPr>
      </w:pPr>
      <w:r w:rsidRPr="00A04E17">
        <w:rPr>
          <w:rFonts w:ascii="Times New Roman" w:hAnsi="Times New Roman" w:cs="Times New Roman"/>
          <w:sz w:val="20"/>
          <w:szCs w:val="20"/>
        </w:rPr>
        <w:t>Why do people use encoder–decoder RNNs rather than plain sequence-to-sequence RNNs for automatic translation?</w:t>
      </w:r>
    </w:p>
    <w:p w14:paraId="085CA80D" w14:textId="726F8A6E" w:rsidR="00A04E17" w:rsidRPr="00A04E17" w:rsidRDefault="00A04E17" w:rsidP="00A04E17">
      <w:pPr>
        <w:ind w:left="360"/>
        <w:rPr>
          <w:rFonts w:ascii="Times New Roman" w:hAnsi="Times New Roman" w:cs="Times New Roman"/>
          <w:sz w:val="20"/>
          <w:szCs w:val="20"/>
        </w:rPr>
      </w:pPr>
      <w:r w:rsidRPr="00A04E17">
        <w:rPr>
          <w:rFonts w:ascii="Times New Roman" w:hAnsi="Times New Roman" w:cs="Times New Roman"/>
          <w:sz w:val="20"/>
          <w:szCs w:val="20"/>
        </w:rPr>
        <w:t>Encoder-Decoder RNNs are preferred for automatic translation because they handle variable-length input and output sequences more effectively. The encoder processes the source language, creating a fixed-size context vector, which is then used by the decoder to generate the target language. This approach allows handling different sentence lengths and capturing the entire context, making it suitable for translation tasks.</w:t>
      </w:r>
    </w:p>
    <w:p w14:paraId="68C1A38D" w14:textId="77777777" w:rsidR="009F6194" w:rsidRPr="00A04E17" w:rsidRDefault="009F6194" w:rsidP="009F6194">
      <w:pPr>
        <w:numPr>
          <w:ilvl w:val="0"/>
          <w:numId w:val="1"/>
        </w:numPr>
        <w:rPr>
          <w:rFonts w:ascii="Times New Roman" w:hAnsi="Times New Roman" w:cs="Times New Roman"/>
          <w:sz w:val="20"/>
          <w:szCs w:val="20"/>
        </w:rPr>
      </w:pPr>
      <w:r w:rsidRPr="00A04E17">
        <w:rPr>
          <w:rFonts w:ascii="Times New Roman" w:hAnsi="Times New Roman" w:cs="Times New Roman"/>
          <w:sz w:val="20"/>
          <w:szCs w:val="20"/>
        </w:rPr>
        <w:t>How could you combine a convolutional neural network with an RNN to classify videos?</w:t>
      </w:r>
    </w:p>
    <w:p w14:paraId="529F3D71" w14:textId="41699D0C" w:rsidR="00A04E17" w:rsidRPr="00A04E17" w:rsidRDefault="00A04E17" w:rsidP="00A04E17">
      <w:pPr>
        <w:ind w:left="360"/>
        <w:rPr>
          <w:rFonts w:ascii="Times New Roman" w:hAnsi="Times New Roman" w:cs="Times New Roman"/>
          <w:sz w:val="20"/>
          <w:szCs w:val="20"/>
        </w:rPr>
      </w:pPr>
      <w:r w:rsidRPr="00A04E17">
        <w:rPr>
          <w:rFonts w:ascii="Times New Roman" w:hAnsi="Times New Roman" w:cs="Times New Roman"/>
          <w:sz w:val="20"/>
          <w:szCs w:val="20"/>
        </w:rPr>
        <w:t>To classify videos, you can use a combination of CNN and RNN. First, use a 3D CNN to extract spatial and temporal features from video frames. These features are then fed into an RNN, such as an LSTM or GRU, which processes the temporal information and produces a classification based on the video's content and context.</w:t>
      </w:r>
    </w:p>
    <w:p w14:paraId="67AC405F" w14:textId="77777777" w:rsidR="009F6194" w:rsidRPr="00A04E17" w:rsidRDefault="009F6194" w:rsidP="009F6194">
      <w:pPr>
        <w:numPr>
          <w:ilvl w:val="0"/>
          <w:numId w:val="1"/>
        </w:numPr>
        <w:rPr>
          <w:rFonts w:ascii="Times New Roman" w:hAnsi="Times New Roman" w:cs="Times New Roman"/>
          <w:sz w:val="20"/>
          <w:szCs w:val="20"/>
        </w:rPr>
      </w:pPr>
      <w:r w:rsidRPr="00A04E17">
        <w:rPr>
          <w:rFonts w:ascii="Times New Roman" w:hAnsi="Times New Roman" w:cs="Times New Roman"/>
          <w:sz w:val="20"/>
          <w:szCs w:val="20"/>
        </w:rPr>
        <w:t>What are the advantages of building an RNN using </w:t>
      </w:r>
      <w:proofErr w:type="spellStart"/>
      <w:r w:rsidRPr="00A04E17">
        <w:rPr>
          <w:rFonts w:ascii="Times New Roman" w:hAnsi="Times New Roman" w:cs="Times New Roman"/>
          <w:sz w:val="20"/>
          <w:szCs w:val="20"/>
        </w:rPr>
        <w:t>dynamic_</w:t>
      </w:r>
      <w:proofErr w:type="gramStart"/>
      <w:r w:rsidRPr="00A04E17">
        <w:rPr>
          <w:rFonts w:ascii="Times New Roman" w:hAnsi="Times New Roman" w:cs="Times New Roman"/>
          <w:sz w:val="20"/>
          <w:szCs w:val="20"/>
        </w:rPr>
        <w:t>rnn</w:t>
      </w:r>
      <w:proofErr w:type="spellEnd"/>
      <w:r w:rsidRPr="00A04E17">
        <w:rPr>
          <w:rFonts w:ascii="Times New Roman" w:hAnsi="Times New Roman" w:cs="Times New Roman"/>
          <w:sz w:val="20"/>
          <w:szCs w:val="20"/>
        </w:rPr>
        <w:t>(</w:t>
      </w:r>
      <w:proofErr w:type="gramEnd"/>
      <w:r w:rsidRPr="00A04E17">
        <w:rPr>
          <w:rFonts w:ascii="Times New Roman" w:hAnsi="Times New Roman" w:cs="Times New Roman"/>
          <w:sz w:val="20"/>
          <w:szCs w:val="20"/>
        </w:rPr>
        <w:t>) rather than </w:t>
      </w:r>
      <w:proofErr w:type="spellStart"/>
      <w:r w:rsidRPr="00A04E17">
        <w:rPr>
          <w:rFonts w:ascii="Times New Roman" w:hAnsi="Times New Roman" w:cs="Times New Roman"/>
          <w:sz w:val="20"/>
          <w:szCs w:val="20"/>
        </w:rPr>
        <w:t>static_rnn</w:t>
      </w:r>
      <w:proofErr w:type="spellEnd"/>
      <w:r w:rsidRPr="00A04E17">
        <w:rPr>
          <w:rFonts w:ascii="Times New Roman" w:hAnsi="Times New Roman" w:cs="Times New Roman"/>
          <w:sz w:val="20"/>
          <w:szCs w:val="20"/>
        </w:rPr>
        <w:t>()?</w:t>
      </w:r>
    </w:p>
    <w:p w14:paraId="0679817E" w14:textId="77777777" w:rsidR="00A04E17" w:rsidRPr="00A04E17" w:rsidRDefault="00A04E17" w:rsidP="00A04E17">
      <w:pPr>
        <w:pStyle w:val="ListParagraph"/>
        <w:numPr>
          <w:ilvl w:val="0"/>
          <w:numId w:val="3"/>
        </w:numPr>
        <w:rPr>
          <w:rFonts w:ascii="Times New Roman" w:hAnsi="Times New Roman" w:cs="Times New Roman"/>
          <w:sz w:val="20"/>
          <w:szCs w:val="20"/>
        </w:rPr>
      </w:pPr>
      <w:r w:rsidRPr="00A04E17">
        <w:rPr>
          <w:rFonts w:ascii="Times New Roman" w:hAnsi="Times New Roman" w:cs="Times New Roman"/>
          <w:sz w:val="20"/>
          <w:szCs w:val="20"/>
        </w:rPr>
        <w:t>**Advantages of `</w:t>
      </w:r>
      <w:proofErr w:type="spellStart"/>
      <w:r w:rsidRPr="00A04E17">
        <w:rPr>
          <w:rFonts w:ascii="Times New Roman" w:hAnsi="Times New Roman" w:cs="Times New Roman"/>
          <w:sz w:val="20"/>
          <w:szCs w:val="20"/>
        </w:rPr>
        <w:t>dynamic_</w:t>
      </w:r>
      <w:proofErr w:type="gramStart"/>
      <w:r w:rsidRPr="00A04E17">
        <w:rPr>
          <w:rFonts w:ascii="Times New Roman" w:hAnsi="Times New Roman" w:cs="Times New Roman"/>
          <w:sz w:val="20"/>
          <w:szCs w:val="20"/>
        </w:rPr>
        <w:t>rnn</w:t>
      </w:r>
      <w:proofErr w:type="spellEnd"/>
      <w:r w:rsidRPr="00A04E17">
        <w:rPr>
          <w:rFonts w:ascii="Times New Roman" w:hAnsi="Times New Roman" w:cs="Times New Roman"/>
          <w:sz w:val="20"/>
          <w:szCs w:val="20"/>
        </w:rPr>
        <w:t>(</w:t>
      </w:r>
      <w:proofErr w:type="gramEnd"/>
      <w:r w:rsidRPr="00A04E17">
        <w:rPr>
          <w:rFonts w:ascii="Times New Roman" w:hAnsi="Times New Roman" w:cs="Times New Roman"/>
          <w:sz w:val="20"/>
          <w:szCs w:val="20"/>
        </w:rPr>
        <w:t>)` over `</w:t>
      </w:r>
      <w:proofErr w:type="spellStart"/>
      <w:r w:rsidRPr="00A04E17">
        <w:rPr>
          <w:rFonts w:ascii="Times New Roman" w:hAnsi="Times New Roman" w:cs="Times New Roman"/>
          <w:sz w:val="20"/>
          <w:szCs w:val="20"/>
        </w:rPr>
        <w:t>static_rnn</w:t>
      </w:r>
      <w:proofErr w:type="spellEnd"/>
      <w:r w:rsidRPr="00A04E17">
        <w:rPr>
          <w:rFonts w:ascii="Times New Roman" w:hAnsi="Times New Roman" w:cs="Times New Roman"/>
          <w:sz w:val="20"/>
          <w:szCs w:val="20"/>
        </w:rPr>
        <w:t>()`**:</w:t>
      </w:r>
    </w:p>
    <w:p w14:paraId="7E697D4C" w14:textId="77777777" w:rsidR="00A04E17" w:rsidRPr="00A04E17" w:rsidRDefault="00A04E17" w:rsidP="00A04E17">
      <w:pPr>
        <w:pStyle w:val="ListParagraph"/>
        <w:numPr>
          <w:ilvl w:val="0"/>
          <w:numId w:val="3"/>
        </w:numPr>
        <w:rPr>
          <w:rFonts w:ascii="Times New Roman" w:hAnsi="Times New Roman" w:cs="Times New Roman"/>
          <w:sz w:val="20"/>
          <w:szCs w:val="20"/>
        </w:rPr>
      </w:pPr>
      <w:r w:rsidRPr="00A04E17">
        <w:rPr>
          <w:rFonts w:ascii="Times New Roman" w:hAnsi="Times New Roman" w:cs="Times New Roman"/>
          <w:sz w:val="20"/>
          <w:szCs w:val="20"/>
        </w:rPr>
        <w:t xml:space="preserve">   - `</w:t>
      </w:r>
      <w:proofErr w:type="spellStart"/>
      <w:r w:rsidRPr="00A04E17">
        <w:rPr>
          <w:rFonts w:ascii="Times New Roman" w:hAnsi="Times New Roman" w:cs="Times New Roman"/>
          <w:sz w:val="20"/>
          <w:szCs w:val="20"/>
        </w:rPr>
        <w:t>dynamic_</w:t>
      </w:r>
      <w:proofErr w:type="gramStart"/>
      <w:r w:rsidRPr="00A04E17">
        <w:rPr>
          <w:rFonts w:ascii="Times New Roman" w:hAnsi="Times New Roman" w:cs="Times New Roman"/>
          <w:sz w:val="20"/>
          <w:szCs w:val="20"/>
        </w:rPr>
        <w:t>rnn</w:t>
      </w:r>
      <w:proofErr w:type="spellEnd"/>
      <w:r w:rsidRPr="00A04E17">
        <w:rPr>
          <w:rFonts w:ascii="Times New Roman" w:hAnsi="Times New Roman" w:cs="Times New Roman"/>
          <w:sz w:val="20"/>
          <w:szCs w:val="20"/>
        </w:rPr>
        <w:t>(</w:t>
      </w:r>
      <w:proofErr w:type="gramEnd"/>
      <w:r w:rsidRPr="00A04E17">
        <w:rPr>
          <w:rFonts w:ascii="Times New Roman" w:hAnsi="Times New Roman" w:cs="Times New Roman"/>
          <w:sz w:val="20"/>
          <w:szCs w:val="20"/>
        </w:rPr>
        <w:t>)` is more memory-efficient as it doesn't build the entire computation graph upfront, making it suitable for handling variable-length sequences.</w:t>
      </w:r>
    </w:p>
    <w:p w14:paraId="2FF8CFD9" w14:textId="77777777" w:rsidR="00A04E17" w:rsidRPr="00A04E17" w:rsidRDefault="00A04E17" w:rsidP="00A04E17">
      <w:pPr>
        <w:pStyle w:val="ListParagraph"/>
        <w:numPr>
          <w:ilvl w:val="0"/>
          <w:numId w:val="3"/>
        </w:numPr>
        <w:rPr>
          <w:rFonts w:ascii="Times New Roman" w:hAnsi="Times New Roman" w:cs="Times New Roman"/>
          <w:sz w:val="20"/>
          <w:szCs w:val="20"/>
        </w:rPr>
      </w:pPr>
      <w:r w:rsidRPr="00A04E17">
        <w:rPr>
          <w:rFonts w:ascii="Times New Roman" w:hAnsi="Times New Roman" w:cs="Times New Roman"/>
          <w:sz w:val="20"/>
          <w:szCs w:val="20"/>
        </w:rPr>
        <w:t xml:space="preserve">   - It allows for dynamic sequence length handling during runtime, which is important for sequences of different lengths.</w:t>
      </w:r>
    </w:p>
    <w:p w14:paraId="1DBD6933" w14:textId="5477F52A" w:rsidR="00A04E17" w:rsidRPr="00A04E17" w:rsidRDefault="00A04E17" w:rsidP="00A04E17">
      <w:pPr>
        <w:pStyle w:val="ListParagraph"/>
        <w:numPr>
          <w:ilvl w:val="0"/>
          <w:numId w:val="3"/>
        </w:numPr>
        <w:rPr>
          <w:rFonts w:ascii="Times New Roman" w:hAnsi="Times New Roman" w:cs="Times New Roman"/>
          <w:sz w:val="20"/>
          <w:szCs w:val="20"/>
        </w:rPr>
      </w:pPr>
      <w:r w:rsidRPr="00A04E17">
        <w:rPr>
          <w:rFonts w:ascii="Times New Roman" w:hAnsi="Times New Roman" w:cs="Times New Roman"/>
          <w:sz w:val="20"/>
          <w:szCs w:val="20"/>
        </w:rPr>
        <w:t xml:space="preserve">   - It provides better performance for sequences with varying lengths, as it avoids the computational overhead of padding sequences to a fixed length.</w:t>
      </w:r>
    </w:p>
    <w:p w14:paraId="562E68C8" w14:textId="77777777" w:rsidR="009F6194" w:rsidRPr="00A04E17" w:rsidRDefault="009F6194" w:rsidP="009F6194">
      <w:pPr>
        <w:numPr>
          <w:ilvl w:val="0"/>
          <w:numId w:val="1"/>
        </w:numPr>
        <w:rPr>
          <w:rFonts w:ascii="Times New Roman" w:hAnsi="Times New Roman" w:cs="Times New Roman"/>
          <w:sz w:val="20"/>
          <w:szCs w:val="20"/>
        </w:rPr>
      </w:pPr>
      <w:r w:rsidRPr="00A04E17">
        <w:rPr>
          <w:rFonts w:ascii="Times New Roman" w:hAnsi="Times New Roman" w:cs="Times New Roman"/>
          <w:sz w:val="20"/>
          <w:szCs w:val="20"/>
        </w:rPr>
        <w:t>How can you deal with variable-length input sequences? What about variable-length output sequences?</w:t>
      </w:r>
    </w:p>
    <w:p w14:paraId="67D07244" w14:textId="77777777" w:rsidR="00A04E17" w:rsidRPr="00A04E17" w:rsidRDefault="00A04E17" w:rsidP="00A04E17">
      <w:pPr>
        <w:pStyle w:val="ListParagraph"/>
        <w:numPr>
          <w:ilvl w:val="0"/>
          <w:numId w:val="4"/>
        </w:numPr>
        <w:rPr>
          <w:rFonts w:ascii="Times New Roman" w:hAnsi="Times New Roman" w:cs="Times New Roman"/>
          <w:sz w:val="20"/>
          <w:szCs w:val="20"/>
        </w:rPr>
      </w:pPr>
      <w:r w:rsidRPr="00A04E17">
        <w:rPr>
          <w:rFonts w:ascii="Times New Roman" w:hAnsi="Times New Roman" w:cs="Times New Roman"/>
          <w:sz w:val="20"/>
          <w:szCs w:val="20"/>
        </w:rPr>
        <w:t xml:space="preserve">   - **Input Sequences**: For variable-length input sequences, you can pad them to a fixed length or use masking to handle variable lengths during training. Another approach is to use dynamic sequence length handling during runtime.</w:t>
      </w:r>
    </w:p>
    <w:p w14:paraId="3AC9B924" w14:textId="592408BC" w:rsidR="00A04E17" w:rsidRPr="00A04E17" w:rsidRDefault="00A04E17" w:rsidP="00A04E17">
      <w:pPr>
        <w:pStyle w:val="ListParagraph"/>
        <w:numPr>
          <w:ilvl w:val="0"/>
          <w:numId w:val="4"/>
        </w:numPr>
        <w:rPr>
          <w:rFonts w:ascii="Times New Roman" w:hAnsi="Times New Roman" w:cs="Times New Roman"/>
          <w:sz w:val="20"/>
          <w:szCs w:val="20"/>
        </w:rPr>
      </w:pPr>
      <w:r w:rsidRPr="00A04E17">
        <w:rPr>
          <w:rFonts w:ascii="Times New Roman" w:hAnsi="Times New Roman" w:cs="Times New Roman"/>
          <w:sz w:val="20"/>
          <w:szCs w:val="20"/>
        </w:rPr>
        <w:t xml:space="preserve">   - **Output Sequences**: For variable-length output sequences, you can use techniques like sequence truncation or padding, beam search for decoding, or dynamic sequence length handling.</w:t>
      </w:r>
    </w:p>
    <w:p w14:paraId="4D76AC8D" w14:textId="77777777" w:rsidR="009F6194" w:rsidRPr="00A04E17" w:rsidRDefault="009F6194" w:rsidP="009F6194">
      <w:pPr>
        <w:numPr>
          <w:ilvl w:val="0"/>
          <w:numId w:val="1"/>
        </w:numPr>
        <w:rPr>
          <w:rFonts w:ascii="Times New Roman" w:hAnsi="Times New Roman" w:cs="Times New Roman"/>
          <w:sz w:val="20"/>
          <w:szCs w:val="20"/>
        </w:rPr>
      </w:pPr>
      <w:r w:rsidRPr="00A04E17">
        <w:rPr>
          <w:rFonts w:ascii="Times New Roman" w:hAnsi="Times New Roman" w:cs="Times New Roman"/>
          <w:sz w:val="20"/>
          <w:szCs w:val="20"/>
        </w:rPr>
        <w:t>What is a common way to distribute training and execution of a deep RNN across multiple GPUs?</w:t>
      </w:r>
    </w:p>
    <w:p w14:paraId="5CC68CA4" w14:textId="3FC5044B" w:rsidR="00380DC3" w:rsidRPr="00A04E17" w:rsidRDefault="00A04E17" w:rsidP="00A04E17">
      <w:pPr>
        <w:rPr>
          <w:rFonts w:ascii="Times New Roman" w:hAnsi="Times New Roman" w:cs="Times New Roman"/>
          <w:sz w:val="20"/>
          <w:szCs w:val="20"/>
        </w:rPr>
      </w:pPr>
      <w:r w:rsidRPr="00A04E17">
        <w:rPr>
          <w:rFonts w:ascii="Times New Roman" w:hAnsi="Times New Roman" w:cs="Times New Roman"/>
          <w:sz w:val="20"/>
          <w:szCs w:val="20"/>
        </w:rPr>
        <w:t xml:space="preserve"> A common way to distribute training and execution of a deep RNN across multiple GPUs is to use data parallelism. In this approach, the dataset is divided into smaller batches, and each GPU processes a batch concurrently. Gradients are synchronized between GPUs periodically during training. Frameworks like TensorFlow and </w:t>
      </w:r>
      <w:proofErr w:type="spellStart"/>
      <w:r w:rsidRPr="00A04E17">
        <w:rPr>
          <w:rFonts w:ascii="Times New Roman" w:hAnsi="Times New Roman" w:cs="Times New Roman"/>
          <w:sz w:val="20"/>
          <w:szCs w:val="20"/>
        </w:rPr>
        <w:t>PyTorch</w:t>
      </w:r>
      <w:proofErr w:type="spellEnd"/>
      <w:r w:rsidRPr="00A04E17">
        <w:rPr>
          <w:rFonts w:ascii="Times New Roman" w:hAnsi="Times New Roman" w:cs="Times New Roman"/>
          <w:sz w:val="20"/>
          <w:szCs w:val="20"/>
        </w:rPr>
        <w:t xml:space="preserve"> provide tools for parallelism and gradient synchronization across GPUs to scale RNN training effectively.</w:t>
      </w:r>
    </w:p>
    <w:sectPr w:rsidR="00380DC3" w:rsidRPr="00A04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C18"/>
    <w:multiLevelType w:val="multilevel"/>
    <w:tmpl w:val="7CD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50254"/>
    <w:multiLevelType w:val="multilevel"/>
    <w:tmpl w:val="11508A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C1755"/>
    <w:multiLevelType w:val="multilevel"/>
    <w:tmpl w:val="11508A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B518C"/>
    <w:multiLevelType w:val="multilevel"/>
    <w:tmpl w:val="11508A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471756">
    <w:abstractNumId w:val="0"/>
  </w:num>
  <w:num w:numId="2" w16cid:durableId="565264775">
    <w:abstractNumId w:val="3"/>
  </w:num>
  <w:num w:numId="3" w16cid:durableId="1006634815">
    <w:abstractNumId w:val="1"/>
  </w:num>
  <w:num w:numId="4" w16cid:durableId="2114595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94"/>
    <w:rsid w:val="00380DC3"/>
    <w:rsid w:val="009F6194"/>
    <w:rsid w:val="00A04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F8F2"/>
  <w15:chartTrackingRefBased/>
  <w15:docId w15:val="{B60B0A2C-DD9F-4143-9963-AFF2AAD5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2</cp:revision>
  <dcterms:created xsi:type="dcterms:W3CDTF">2021-03-04T14:19:00Z</dcterms:created>
  <dcterms:modified xsi:type="dcterms:W3CDTF">2023-10-27T09:59:00Z</dcterms:modified>
</cp:coreProperties>
</file>