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9E138F" w:rsidRPr="00AE10A2" w:rsidRDefault="00000000">
      <w:r w:rsidRPr="00AE10A2">
        <w:t>Q1. Describe the differences between text and binary files in a single paragraph.</w:t>
      </w:r>
    </w:p>
    <w:p w:rsidR="009E138F" w:rsidRPr="00AE10A2" w:rsidRDefault="009E138F"/>
    <w:p w:rsidR="009E138F" w:rsidRPr="00AE10A2" w:rsidRDefault="00AE10A2">
      <w:r w:rsidRPr="00AE10A2">
        <w:t>Text files store data as human-readable text, with lines delimited by newline characters, and may include character encoding. Binary files store data in a raw format, preserving exact bytes without any character encoding, allowing for non-textual data.</w:t>
      </w:r>
    </w:p>
    <w:p w:rsidR="009E138F" w:rsidRPr="00AE10A2" w:rsidRDefault="009E138F"/>
    <w:p w:rsidR="009E138F" w:rsidRPr="00AE10A2" w:rsidRDefault="00000000">
      <w:r w:rsidRPr="00AE10A2">
        <w:t>Q2. What are some scenarios where using text files will be the better option? When would you like to use binary files instead of text files?</w:t>
      </w:r>
    </w:p>
    <w:p w:rsidR="009E138F" w:rsidRPr="00AE10A2" w:rsidRDefault="009E138F"/>
    <w:p w:rsidR="009E138F" w:rsidRPr="00AE10A2" w:rsidRDefault="00AE10A2">
      <w:r w:rsidRPr="00AE10A2">
        <w:t>Text files are preferable for storing and reading human-readable data like configuration files, logs, and textual information. Binary files are suitable for handling non-textual data like images, audio, video, and other complex data structures.</w:t>
      </w:r>
    </w:p>
    <w:p w:rsidR="009E138F" w:rsidRPr="00AE10A2" w:rsidRDefault="009E138F"/>
    <w:p w:rsidR="009E138F" w:rsidRPr="00AE10A2" w:rsidRDefault="00000000">
      <w:r w:rsidRPr="00AE10A2">
        <w:t>Q3. What are some of the issues with using binary operations to read and write a Python integer directly to disc?</w:t>
      </w:r>
    </w:p>
    <w:p w:rsidR="009E138F" w:rsidRPr="00AE10A2" w:rsidRDefault="009E138F"/>
    <w:p w:rsidR="009E138F" w:rsidRPr="00AE10A2" w:rsidRDefault="00AE10A2">
      <w:r w:rsidRPr="00AE10A2">
        <w:t>Using binary operations to read/write Python integers directly to disk can lead to endianness issues on different platforms, where the byte order might not match, potentially resulting in incorrect data interpretation.</w:t>
      </w:r>
    </w:p>
    <w:p w:rsidR="009E138F" w:rsidRPr="00AE10A2" w:rsidRDefault="009E138F"/>
    <w:p w:rsidR="009E138F" w:rsidRPr="00AE10A2" w:rsidRDefault="00000000">
      <w:r w:rsidRPr="00AE10A2">
        <w:t>Q4. Describe a benefit of using the with keyword instead of explicitly opening a file.</w:t>
      </w:r>
    </w:p>
    <w:p w:rsidR="009E138F" w:rsidRPr="00AE10A2" w:rsidRDefault="009E138F"/>
    <w:p w:rsidR="009E138F" w:rsidRPr="00AE10A2" w:rsidRDefault="00AE10A2">
      <w:r w:rsidRPr="00AE10A2">
        <w:t xml:space="preserve">Using the </w:t>
      </w:r>
      <w:r w:rsidRPr="00AE10A2">
        <w:rPr>
          <w:rStyle w:val="HTMLCode"/>
          <w:rFonts w:ascii="Times New Roman" w:hAnsi="Times New Roman" w:cs="Times New Roman"/>
        </w:rPr>
        <w:t>with</w:t>
      </w:r>
      <w:r w:rsidRPr="00AE10A2">
        <w:t xml:space="preserve"> keyword (context manager) to open files offers automatic resource management. It ensures proper file closure and exception handling, reducing the risk of resource leaks and enhancing code readability.</w:t>
      </w:r>
    </w:p>
    <w:p w:rsidR="009E138F" w:rsidRPr="00AE10A2" w:rsidRDefault="009E138F"/>
    <w:p w:rsidR="009E138F" w:rsidRPr="00AE10A2" w:rsidRDefault="00000000">
      <w:r w:rsidRPr="00AE10A2">
        <w:t>Q5. Does Python have the trailing newline while reading a line of text? Does Python append a newline when you write a line of text?</w:t>
      </w:r>
    </w:p>
    <w:p w:rsidR="009E138F" w:rsidRPr="00AE10A2" w:rsidRDefault="009E138F"/>
    <w:p w:rsidR="009E138F" w:rsidRPr="00AE10A2" w:rsidRDefault="00AE10A2">
      <w:r w:rsidRPr="00AE10A2">
        <w:t>When reading a line of text, Python includes the trailing newline character (</w:t>
      </w:r>
      <w:r w:rsidRPr="00AE10A2">
        <w:rPr>
          <w:rStyle w:val="HTMLCode"/>
          <w:rFonts w:ascii="Times New Roman" w:hAnsi="Times New Roman" w:cs="Times New Roman"/>
        </w:rPr>
        <w:t>\n</w:t>
      </w:r>
      <w:r w:rsidRPr="00AE10A2">
        <w:t>) unless it's the last line. When writing a line of text, Python does append a newline character by default unless specified otherwise.</w:t>
      </w:r>
    </w:p>
    <w:p w:rsidR="009E138F" w:rsidRPr="00AE10A2" w:rsidRDefault="009E138F"/>
    <w:p w:rsidR="009E138F" w:rsidRPr="00AE10A2" w:rsidRDefault="00000000">
      <w:r w:rsidRPr="00AE10A2">
        <w:t>Q6. What file operations enable for random-access operation?</w:t>
      </w:r>
    </w:p>
    <w:p w:rsidR="009E138F" w:rsidRPr="00AE10A2" w:rsidRDefault="009E138F"/>
    <w:p w:rsidR="009E138F" w:rsidRPr="00AE10A2" w:rsidRDefault="00AE10A2">
      <w:r w:rsidRPr="00AE10A2">
        <w:t xml:space="preserve">Random-access operations are enabled by the </w:t>
      </w:r>
      <w:proofErr w:type="gramStart"/>
      <w:r w:rsidRPr="00AE10A2">
        <w:rPr>
          <w:rStyle w:val="HTMLCode"/>
          <w:rFonts w:ascii="Times New Roman" w:hAnsi="Times New Roman" w:cs="Times New Roman"/>
        </w:rPr>
        <w:t>seek(</w:t>
      </w:r>
      <w:proofErr w:type="gramEnd"/>
      <w:r w:rsidRPr="00AE10A2">
        <w:rPr>
          <w:rStyle w:val="HTMLCode"/>
          <w:rFonts w:ascii="Times New Roman" w:hAnsi="Times New Roman" w:cs="Times New Roman"/>
        </w:rPr>
        <w:t>)</w:t>
      </w:r>
      <w:r w:rsidRPr="00AE10A2">
        <w:t xml:space="preserve"> and </w:t>
      </w:r>
      <w:r w:rsidRPr="00AE10A2">
        <w:rPr>
          <w:rStyle w:val="HTMLCode"/>
          <w:rFonts w:ascii="Times New Roman" w:hAnsi="Times New Roman" w:cs="Times New Roman"/>
        </w:rPr>
        <w:t>tell()</w:t>
      </w:r>
      <w:r w:rsidRPr="00AE10A2">
        <w:t xml:space="preserve"> methods, which allow you to move the file pointer to a specific position and determine its current position, respectively.</w:t>
      </w:r>
    </w:p>
    <w:p w:rsidR="009E138F" w:rsidRPr="00AE10A2" w:rsidRDefault="009E138F"/>
    <w:p w:rsidR="009E138F" w:rsidRPr="00AE10A2" w:rsidRDefault="00000000">
      <w:r w:rsidRPr="00AE10A2">
        <w:t>Q7. When do you think you'll use the struct package the most?</w:t>
      </w:r>
    </w:p>
    <w:p w:rsidR="009E138F" w:rsidRPr="00AE10A2" w:rsidRDefault="009E138F"/>
    <w:p w:rsidR="009E138F" w:rsidRPr="00AE10A2" w:rsidRDefault="00AE10A2">
      <w:r w:rsidRPr="00AE10A2">
        <w:t xml:space="preserve">The </w:t>
      </w:r>
      <w:r w:rsidRPr="00AE10A2">
        <w:rPr>
          <w:rStyle w:val="HTMLCode"/>
          <w:rFonts w:ascii="Times New Roman" w:hAnsi="Times New Roman" w:cs="Times New Roman"/>
        </w:rPr>
        <w:t>struct</w:t>
      </w:r>
      <w:r w:rsidRPr="00AE10A2">
        <w:t xml:space="preserve"> package is often used for handling binary data, such as parsing and constructing binary file formats, network protocols, or interacting with hardware interfaces.</w:t>
      </w:r>
    </w:p>
    <w:p w:rsidR="009E138F" w:rsidRPr="00AE10A2" w:rsidRDefault="009E138F"/>
    <w:p w:rsidR="009E138F" w:rsidRPr="00AE10A2" w:rsidRDefault="00000000">
      <w:r w:rsidRPr="00AE10A2">
        <w:t>Q8. When is pickling the best option?</w:t>
      </w:r>
    </w:p>
    <w:p w:rsidR="009E138F" w:rsidRPr="00AE10A2" w:rsidRDefault="009E138F"/>
    <w:p w:rsidR="009E138F" w:rsidRPr="00AE10A2" w:rsidRDefault="00AE10A2">
      <w:r w:rsidRPr="00AE10A2">
        <w:t>Pickling is a good option when you need to serialize Python objects to a format that preserves their data and structure, allowing for easy storage and later retrieval, especially for complex data types like custom classes or data structures.</w:t>
      </w:r>
    </w:p>
    <w:p w:rsidR="009E138F" w:rsidRPr="00AE10A2" w:rsidRDefault="009E138F"/>
    <w:p w:rsidR="009E138F" w:rsidRPr="00AE10A2" w:rsidRDefault="00000000">
      <w:r w:rsidRPr="00AE10A2">
        <w:t>Q9. When will it be best to use the shelve package?</w:t>
      </w:r>
    </w:p>
    <w:p w:rsidR="009E138F" w:rsidRPr="00AE10A2" w:rsidRDefault="009E138F"/>
    <w:p w:rsidR="009E138F" w:rsidRPr="00AE10A2" w:rsidRDefault="00AE10A2">
      <w:r w:rsidRPr="00AE10A2">
        <w:t xml:space="preserve">The </w:t>
      </w:r>
      <w:r w:rsidRPr="00AE10A2">
        <w:rPr>
          <w:rStyle w:val="HTMLCode"/>
          <w:rFonts w:ascii="Times New Roman" w:hAnsi="Times New Roman" w:cs="Times New Roman"/>
        </w:rPr>
        <w:t>shelve</w:t>
      </w:r>
      <w:r w:rsidRPr="00AE10A2">
        <w:t xml:space="preserve"> package is best suited when you need to store and retrieve Python objects persistently using a dictionary-like interface, particularly for large datasets where memory consumption might be an issue.</w:t>
      </w:r>
    </w:p>
    <w:p w:rsidR="009E138F" w:rsidRPr="00AE10A2" w:rsidRDefault="009E138F"/>
    <w:p w:rsidR="009E138F" w:rsidRPr="00AE10A2" w:rsidRDefault="00000000">
      <w:r w:rsidRPr="00AE10A2">
        <w:t>Q10. What is a special restriction when using the shelve package, as opposed to using other data dictionaries?</w:t>
      </w:r>
    </w:p>
    <w:p w:rsidR="00AE10A2" w:rsidRPr="00AE10A2" w:rsidRDefault="00AE10A2"/>
    <w:p w:rsidR="00AE10A2" w:rsidRPr="00AE10A2" w:rsidRDefault="00AE10A2">
      <w:r w:rsidRPr="00AE10A2">
        <w:t xml:space="preserve">A special restriction with the </w:t>
      </w:r>
      <w:r w:rsidRPr="00AE10A2">
        <w:rPr>
          <w:rStyle w:val="HTMLCode"/>
          <w:rFonts w:ascii="Times New Roman" w:hAnsi="Times New Roman" w:cs="Times New Roman"/>
        </w:rPr>
        <w:t>shelve</w:t>
      </w:r>
      <w:r w:rsidRPr="00AE10A2">
        <w:t xml:space="preserve"> package is that the keys used to access stored data must be strings. Unlike other data dictionaries, where keys can be of various types, </w:t>
      </w:r>
      <w:r w:rsidRPr="00AE10A2">
        <w:rPr>
          <w:rStyle w:val="HTMLCode"/>
          <w:rFonts w:ascii="Times New Roman" w:hAnsi="Times New Roman" w:cs="Times New Roman"/>
        </w:rPr>
        <w:t>shelve</w:t>
      </w:r>
      <w:r w:rsidRPr="00AE10A2">
        <w:t xml:space="preserve"> requires keys to be strings for efficient storage and retrieval.</w:t>
      </w:r>
    </w:p>
    <w:sectPr w:rsidR="00AE10A2" w:rsidRPr="00AE10A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45D0" w:rsidRDefault="00BF45D0">
      <w:r>
        <w:separator/>
      </w:r>
    </w:p>
  </w:endnote>
  <w:endnote w:type="continuationSeparator" w:id="0">
    <w:p w:rsidR="00BF45D0" w:rsidRDefault="00BF4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45D0" w:rsidRDefault="00BF45D0">
      <w:r>
        <w:separator/>
      </w:r>
    </w:p>
  </w:footnote>
  <w:footnote w:type="continuationSeparator" w:id="0">
    <w:p w:rsidR="00BF45D0" w:rsidRDefault="00BF4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904F9"/>
    <w:multiLevelType w:val="hybridMultilevel"/>
    <w:tmpl w:val="FAF2B97E"/>
    <w:lvl w:ilvl="0" w:tplc="AFD61F10">
      <w:start w:val="1"/>
      <w:numFmt w:val="bullet"/>
      <w:lvlText w:val="●"/>
      <w:lvlJc w:val="left"/>
      <w:pPr>
        <w:ind w:left="720" w:hanging="360"/>
      </w:pPr>
    </w:lvl>
    <w:lvl w:ilvl="1" w:tplc="239EB19A">
      <w:start w:val="1"/>
      <w:numFmt w:val="bullet"/>
      <w:lvlText w:val="○"/>
      <w:lvlJc w:val="left"/>
      <w:pPr>
        <w:ind w:left="1440" w:hanging="360"/>
      </w:pPr>
    </w:lvl>
    <w:lvl w:ilvl="2" w:tplc="058AED8C">
      <w:start w:val="1"/>
      <w:numFmt w:val="bullet"/>
      <w:lvlText w:val="■"/>
      <w:lvlJc w:val="left"/>
      <w:pPr>
        <w:ind w:left="2160" w:hanging="360"/>
      </w:pPr>
    </w:lvl>
    <w:lvl w:ilvl="3" w:tplc="9DE84686">
      <w:start w:val="1"/>
      <w:numFmt w:val="bullet"/>
      <w:lvlText w:val="●"/>
      <w:lvlJc w:val="left"/>
      <w:pPr>
        <w:ind w:left="2880" w:hanging="360"/>
      </w:pPr>
    </w:lvl>
    <w:lvl w:ilvl="4" w:tplc="E88AB8FA">
      <w:start w:val="1"/>
      <w:numFmt w:val="bullet"/>
      <w:lvlText w:val="○"/>
      <w:lvlJc w:val="left"/>
      <w:pPr>
        <w:ind w:left="3600" w:hanging="360"/>
      </w:pPr>
    </w:lvl>
    <w:lvl w:ilvl="5" w:tplc="FCC6D676">
      <w:start w:val="1"/>
      <w:numFmt w:val="bullet"/>
      <w:lvlText w:val="■"/>
      <w:lvlJc w:val="left"/>
      <w:pPr>
        <w:ind w:left="4320" w:hanging="360"/>
      </w:pPr>
    </w:lvl>
    <w:lvl w:ilvl="6" w:tplc="17883E2C">
      <w:start w:val="1"/>
      <w:numFmt w:val="bullet"/>
      <w:lvlText w:val="●"/>
      <w:lvlJc w:val="left"/>
      <w:pPr>
        <w:ind w:left="5040" w:hanging="360"/>
      </w:pPr>
    </w:lvl>
    <w:lvl w:ilvl="7" w:tplc="7F1CF528">
      <w:start w:val="1"/>
      <w:numFmt w:val="bullet"/>
      <w:lvlText w:val="●"/>
      <w:lvlJc w:val="left"/>
      <w:pPr>
        <w:ind w:left="5760" w:hanging="360"/>
      </w:pPr>
    </w:lvl>
    <w:lvl w:ilvl="8" w:tplc="BFB28666">
      <w:start w:val="1"/>
      <w:numFmt w:val="bullet"/>
      <w:lvlText w:val="●"/>
      <w:lvlJc w:val="left"/>
      <w:pPr>
        <w:ind w:left="6480" w:hanging="360"/>
      </w:pPr>
    </w:lvl>
  </w:abstractNum>
  <w:num w:numId="1" w16cid:durableId="179609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138F"/>
    <w:rsid w:val="009E138F"/>
    <w:rsid w:val="00AE10A2"/>
    <w:rsid w:val="00B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D5B3"/>
  <w15:docId w15:val="{95A815AE-05C5-496C-B527-40CCDDCF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10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Anita Paul</cp:lastModifiedBy>
  <cp:revision>2</cp:revision>
  <dcterms:created xsi:type="dcterms:W3CDTF">2021-03-04T01:16:00Z</dcterms:created>
  <dcterms:modified xsi:type="dcterms:W3CDTF">2023-08-09T11:05:00Z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2023-08-09T11:05:36Z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205999cc-2095-41a4-87de-99479af5fb33</vt:lpwstr>
  </property>
  <property fmtid="{D5CDD505-2E9C-101B-9397-08002B2CF9AE}" pid="7" name="MSIP_Label_defa4170-0d19-0005-0004-bc88714345d2_ActionId">
    <vt:lpwstr>27e38c73-7cb4-46ca-939e-38ba8d28e563</vt:lpwstr>
  </property>
  <property fmtid="{D5CDD505-2E9C-101B-9397-08002B2CF9AE}" pid="8" name="MSIP_Label_defa4170-0d19-0005-0004-bc88714345d2_ContentBits">
    <vt:lpwstr>0</vt:lpwstr>
  </property>
</Properties>
</file>