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FFE4" w14:textId="62FCC292" w:rsidR="00045789" w:rsidRPr="00E774BF" w:rsidRDefault="00BB192F" w:rsidP="00E774BF">
      <w:pPr>
        <w:jc w:val="center"/>
        <w:rPr>
          <w:rFonts w:cstheme="minorHAnsi"/>
        </w:rPr>
      </w:pPr>
      <w:r w:rsidRPr="00E774BF">
        <w:rPr>
          <w:rFonts w:cstheme="minorHAnsi"/>
        </w:rPr>
        <w:t>Machine Learning Worksheet 5</w:t>
      </w:r>
    </w:p>
    <w:p w14:paraId="15C150AE" w14:textId="3440DD6E" w:rsidR="00BB192F" w:rsidRPr="00E774BF" w:rsidRDefault="00BB192F" w:rsidP="00E774BF">
      <w:pPr>
        <w:rPr>
          <w:rFonts w:cstheme="minorHAnsi"/>
        </w:rPr>
      </w:pPr>
    </w:p>
    <w:p w14:paraId="377BA3F9" w14:textId="1D4E4739" w:rsidR="00BB192F" w:rsidRPr="00E774BF" w:rsidRDefault="00BB192F" w:rsidP="00E774BF">
      <w:pPr>
        <w:rPr>
          <w:rFonts w:cstheme="minorHAnsi"/>
        </w:rPr>
      </w:pPr>
    </w:p>
    <w:p w14:paraId="67A7D296" w14:textId="77777777" w:rsidR="00BB192F" w:rsidRPr="00E774BF" w:rsidRDefault="00BB192F" w:rsidP="00E774BF">
      <w:pPr>
        <w:pStyle w:val="ListParagraph"/>
        <w:numPr>
          <w:ilvl w:val="0"/>
          <w:numId w:val="1"/>
        </w:numPr>
        <w:rPr>
          <w:rFonts w:cstheme="minorHAnsi"/>
        </w:rPr>
      </w:pPr>
      <w:r w:rsidRPr="00E774BF">
        <w:rPr>
          <w:rFonts w:cstheme="minorHAnsi"/>
          <w:b/>
          <w:bCs/>
        </w:rPr>
        <w:t>R-squared</w:t>
      </w:r>
      <w:r w:rsidRPr="00E774BF">
        <w:rPr>
          <w:rFonts w:cstheme="minorHAnsi"/>
        </w:rPr>
        <w:t xml:space="preserve"> is a goodness-of-fit </w:t>
      </w:r>
      <w:proofErr w:type="gramStart"/>
      <w:r w:rsidRPr="00E774BF">
        <w:rPr>
          <w:rFonts w:cstheme="minorHAnsi"/>
        </w:rPr>
        <w:t>measure</w:t>
      </w:r>
      <w:r w:rsidRPr="00E774BF">
        <w:rPr>
          <w:rFonts w:cstheme="minorHAnsi"/>
        </w:rPr>
        <w:t xml:space="preserve"> :</w:t>
      </w:r>
      <w:proofErr w:type="gramEnd"/>
    </w:p>
    <w:p w14:paraId="5F0F1F49" w14:textId="0235DE8F" w:rsidR="00BB192F" w:rsidRPr="00E774BF" w:rsidRDefault="00BB192F" w:rsidP="00E774BF">
      <w:pPr>
        <w:pStyle w:val="ListParagraph"/>
        <w:rPr>
          <w:rFonts w:cstheme="minorHAnsi"/>
        </w:rPr>
      </w:pPr>
      <w:r w:rsidRPr="00E774BF">
        <w:rPr>
          <w:rFonts w:cstheme="minorHAnsi"/>
        </w:rPr>
        <w:t>R-squared evaluates the scatter of the data points around the fitted regression line. It is also called the coefficient of determination, or the coefficient of multiple determination for multiple regression. For the same data set, higher R-squared values represent smaller differences between the observed data and the fitted values.</w:t>
      </w:r>
    </w:p>
    <w:p w14:paraId="3298DE71" w14:textId="77777777" w:rsidR="00C061B9" w:rsidRPr="00E774BF" w:rsidRDefault="00207F02" w:rsidP="00E774BF">
      <w:pPr>
        <w:pStyle w:val="ListParagraph"/>
        <w:numPr>
          <w:ilvl w:val="0"/>
          <w:numId w:val="1"/>
        </w:numPr>
        <w:rPr>
          <w:rFonts w:cstheme="minorHAnsi"/>
        </w:rPr>
      </w:pPr>
      <w:r w:rsidRPr="00E774BF">
        <w:rPr>
          <w:rFonts w:cstheme="minorHAnsi"/>
        </w:rPr>
        <w:t>The sum of squares total, denoted SST, is the squared differences between the observed </w:t>
      </w:r>
      <w:r w:rsidRPr="00E774BF">
        <w:rPr>
          <w:rFonts w:cstheme="minorHAnsi"/>
          <w:i/>
          <w:iCs/>
        </w:rPr>
        <w:t>dependent variable</w:t>
      </w:r>
      <w:r w:rsidRPr="00E774BF">
        <w:rPr>
          <w:rFonts w:cstheme="minorHAnsi"/>
        </w:rPr>
        <w:t> and its mean. You can think of this as the dispersion of the observed variables around the mean – much like the variance in descriptive statistics.</w:t>
      </w:r>
      <w:r w:rsidRPr="00E774BF">
        <w:rPr>
          <w:rFonts w:cstheme="minorHAnsi"/>
        </w:rPr>
        <w:t xml:space="preserve"> </w:t>
      </w:r>
      <w:r w:rsidRPr="00E774BF">
        <w:rPr>
          <w:rFonts w:cstheme="minorHAnsi"/>
        </w:rPr>
        <w:t>It is a measure of the total variability of the dataset.</w:t>
      </w:r>
      <w:r w:rsidRPr="00E774BF">
        <w:rPr>
          <w:rFonts w:cstheme="minorHAnsi"/>
        </w:rPr>
        <w:t xml:space="preserve"> </w:t>
      </w:r>
      <w:r w:rsidRPr="00E774BF">
        <w:rPr>
          <w:rFonts w:cstheme="minorHAnsi"/>
        </w:rPr>
        <w:t>There is another notation for the SST. It is TSS or total sum of squares.</w:t>
      </w:r>
      <w:r w:rsidRPr="00E774BF">
        <w:rPr>
          <w:rFonts w:cstheme="minorHAnsi"/>
        </w:rPr>
        <w:t xml:space="preserve">  </w:t>
      </w:r>
    </w:p>
    <w:p w14:paraId="603CF5A0" w14:textId="6E8EADDF" w:rsidR="00207F02" w:rsidRPr="00E774BF" w:rsidRDefault="00207F02" w:rsidP="00E774BF">
      <w:pPr>
        <w:pStyle w:val="ListParagraph"/>
        <w:rPr>
          <w:rFonts w:cstheme="minorHAnsi"/>
        </w:rPr>
      </w:pPr>
      <w:r w:rsidRPr="00E774BF">
        <w:rPr>
          <w:rStyle w:val="Strong"/>
          <w:rFonts w:cstheme="minorHAnsi"/>
        </w:rPr>
        <w:t>SSR</w:t>
      </w:r>
      <w:r w:rsidR="00C061B9" w:rsidRPr="00E774BF">
        <w:rPr>
          <w:rStyle w:val="Strong"/>
          <w:rFonts w:cstheme="minorHAnsi"/>
        </w:rPr>
        <w:t xml:space="preserve">: </w:t>
      </w:r>
      <w:r w:rsidRPr="00E774BF">
        <w:rPr>
          <w:rFonts w:cstheme="minorHAnsi"/>
        </w:rPr>
        <w:t>The second term is the </w:t>
      </w:r>
      <w:r w:rsidRPr="00E774BF">
        <w:rPr>
          <w:rStyle w:val="Strong"/>
          <w:rFonts w:cstheme="minorHAnsi"/>
        </w:rPr>
        <w:t>sum of squares due to regression</w:t>
      </w:r>
      <w:r w:rsidRPr="00E774BF">
        <w:rPr>
          <w:rFonts w:cstheme="minorHAnsi"/>
        </w:rPr>
        <w:t>, or </w:t>
      </w:r>
      <w:r w:rsidRPr="00E774BF">
        <w:rPr>
          <w:rStyle w:val="Strong"/>
          <w:rFonts w:cstheme="minorHAnsi"/>
        </w:rPr>
        <w:t>SSR</w:t>
      </w:r>
      <w:r w:rsidRPr="00E774BF">
        <w:rPr>
          <w:rFonts w:cstheme="minorHAnsi"/>
        </w:rPr>
        <w:t>. It is the sum of the differences between the </w:t>
      </w:r>
      <w:r w:rsidRPr="00E774BF">
        <w:rPr>
          <w:rStyle w:val="Emphasis"/>
          <w:rFonts w:cstheme="minorHAnsi"/>
        </w:rPr>
        <w:t>predicted</w:t>
      </w:r>
      <w:r w:rsidRPr="00E774BF">
        <w:rPr>
          <w:rFonts w:cstheme="minorHAnsi"/>
        </w:rPr>
        <w:t> value and the </w:t>
      </w:r>
      <w:r w:rsidRPr="00E774BF">
        <w:rPr>
          <w:rStyle w:val="Strong"/>
          <w:rFonts w:cstheme="minorHAnsi"/>
        </w:rPr>
        <w:t>mean</w:t>
      </w:r>
      <w:r w:rsidRPr="00E774BF">
        <w:rPr>
          <w:rFonts w:cstheme="minorHAnsi"/>
        </w:rPr>
        <w:t> of the </w:t>
      </w:r>
      <w:r w:rsidRPr="00E774BF">
        <w:rPr>
          <w:rStyle w:val="Emphasis"/>
          <w:rFonts w:cstheme="minorHAnsi"/>
        </w:rPr>
        <w:t>dependent variable</w:t>
      </w:r>
      <w:r w:rsidRPr="00E774BF">
        <w:rPr>
          <w:rFonts w:cstheme="minorHAnsi"/>
        </w:rPr>
        <w:t>. Think of it as a measure that describes how well our line fits the data.</w:t>
      </w:r>
      <w:r w:rsidR="00C061B9" w:rsidRPr="00E774BF">
        <w:rPr>
          <w:rFonts w:cstheme="minorHAnsi"/>
        </w:rPr>
        <w:t xml:space="preserve"> </w:t>
      </w:r>
      <w:r w:rsidR="00C061B9" w:rsidRPr="00E774BF">
        <w:rPr>
          <w:rFonts w:cstheme="minorHAnsi"/>
        </w:rPr>
        <w:t>If this value of </w:t>
      </w:r>
      <w:r w:rsidR="00C061B9" w:rsidRPr="00E774BF">
        <w:rPr>
          <w:rFonts w:cstheme="minorHAnsi"/>
          <w:b/>
          <w:bCs/>
        </w:rPr>
        <w:t>SSR</w:t>
      </w:r>
      <w:r w:rsidR="00C061B9" w:rsidRPr="00E774BF">
        <w:rPr>
          <w:rFonts w:cstheme="minorHAnsi"/>
        </w:rPr>
        <w:t> is equal to the </w:t>
      </w:r>
      <w:r w:rsidR="00C061B9" w:rsidRPr="00E774BF">
        <w:rPr>
          <w:rFonts w:cstheme="minorHAnsi"/>
          <w:b/>
          <w:bCs/>
        </w:rPr>
        <w:t>sum of squares total</w:t>
      </w:r>
      <w:r w:rsidR="00C061B9" w:rsidRPr="00E774BF">
        <w:rPr>
          <w:rFonts w:cstheme="minorHAnsi"/>
        </w:rPr>
        <w:t>, it means our </w:t>
      </w:r>
      <w:r w:rsidR="00C061B9" w:rsidRPr="00E774BF">
        <w:rPr>
          <w:rFonts w:cstheme="minorHAnsi"/>
          <w:b/>
          <w:bCs/>
        </w:rPr>
        <w:t>regression</w:t>
      </w:r>
      <w:r w:rsidR="00C061B9" w:rsidRPr="00E774BF">
        <w:rPr>
          <w:rFonts w:cstheme="minorHAnsi"/>
        </w:rPr>
        <w:t> </w:t>
      </w:r>
      <w:r w:rsidR="00C061B9" w:rsidRPr="00E774BF">
        <w:rPr>
          <w:rFonts w:cstheme="minorHAnsi"/>
          <w:b/>
          <w:bCs/>
        </w:rPr>
        <w:t>model</w:t>
      </w:r>
      <w:r w:rsidR="00C061B9" w:rsidRPr="00E774BF">
        <w:rPr>
          <w:rFonts w:cstheme="minorHAnsi"/>
        </w:rPr>
        <w:t xml:space="preserve"> captures all the observed variability and is perfect. Once again, we </w:t>
      </w:r>
      <w:r w:rsidR="00C061B9" w:rsidRPr="00E774BF">
        <w:rPr>
          <w:rFonts w:cstheme="minorHAnsi"/>
        </w:rPr>
        <w:t>must</w:t>
      </w:r>
      <w:r w:rsidR="00C061B9" w:rsidRPr="00E774BF">
        <w:rPr>
          <w:rFonts w:cstheme="minorHAnsi"/>
        </w:rPr>
        <w:t xml:space="preserve"> mention that another common notation is </w:t>
      </w:r>
      <w:r w:rsidR="00C061B9" w:rsidRPr="00E774BF">
        <w:rPr>
          <w:rFonts w:cstheme="minorHAnsi"/>
          <w:b/>
          <w:bCs/>
        </w:rPr>
        <w:t>ESS</w:t>
      </w:r>
      <w:r w:rsidR="00C061B9" w:rsidRPr="00E774BF">
        <w:rPr>
          <w:rFonts w:cstheme="minorHAnsi"/>
        </w:rPr>
        <w:t> or </w:t>
      </w:r>
      <w:r w:rsidR="00C061B9" w:rsidRPr="00E774BF">
        <w:rPr>
          <w:rFonts w:cstheme="minorHAnsi"/>
          <w:b/>
          <w:bCs/>
        </w:rPr>
        <w:t>explained sum of squares</w:t>
      </w:r>
      <w:r w:rsidR="00C061B9" w:rsidRPr="00E774BF">
        <w:rPr>
          <w:rFonts w:cstheme="minorHAnsi"/>
        </w:rPr>
        <w:t>.</w:t>
      </w:r>
    </w:p>
    <w:p w14:paraId="54A01F86" w14:textId="14ADEFD3" w:rsidR="00207F02" w:rsidRPr="00E774BF" w:rsidRDefault="00C061B9" w:rsidP="00E774BF">
      <w:pPr>
        <w:pStyle w:val="ListParagraph"/>
        <w:rPr>
          <w:rFonts w:cstheme="minorHAnsi"/>
        </w:rPr>
      </w:pPr>
      <w:r w:rsidRPr="00E774BF">
        <w:rPr>
          <w:rFonts w:cstheme="minorHAnsi"/>
        </w:rPr>
        <w:t xml:space="preserve">SSE: </w:t>
      </w:r>
      <w:r w:rsidRPr="00E774BF">
        <w:rPr>
          <w:rFonts w:cstheme="minorHAnsi"/>
        </w:rPr>
        <w:t>The last term is the </w:t>
      </w:r>
      <w:r w:rsidRPr="00E774BF">
        <w:rPr>
          <w:rFonts w:cstheme="minorHAnsi"/>
          <w:b/>
          <w:bCs/>
        </w:rPr>
        <w:t>sum of squares error</w:t>
      </w:r>
      <w:r w:rsidRPr="00E774BF">
        <w:rPr>
          <w:rFonts w:cstheme="minorHAnsi"/>
        </w:rPr>
        <w:t>, or </w:t>
      </w:r>
      <w:r w:rsidRPr="00E774BF">
        <w:rPr>
          <w:rFonts w:cstheme="minorHAnsi"/>
          <w:b/>
          <w:bCs/>
        </w:rPr>
        <w:t>SSE</w:t>
      </w:r>
      <w:r w:rsidRPr="00E774BF">
        <w:rPr>
          <w:rFonts w:cstheme="minorHAnsi"/>
        </w:rPr>
        <w:t>. The error is the difference between the </w:t>
      </w:r>
      <w:r w:rsidRPr="00E774BF">
        <w:rPr>
          <w:rFonts w:cstheme="minorHAnsi"/>
          <w:i/>
          <w:iCs/>
        </w:rPr>
        <w:t>observed</w:t>
      </w:r>
      <w:r w:rsidRPr="00E774BF">
        <w:rPr>
          <w:rFonts w:cstheme="minorHAnsi"/>
        </w:rPr>
        <w:t> value and the </w:t>
      </w:r>
      <w:r w:rsidRPr="00E774BF">
        <w:rPr>
          <w:rFonts w:cstheme="minorHAnsi"/>
          <w:i/>
          <w:iCs/>
        </w:rPr>
        <w:t>predicted</w:t>
      </w:r>
      <w:r w:rsidRPr="00E774BF">
        <w:rPr>
          <w:rFonts w:cstheme="minorHAnsi"/>
        </w:rPr>
        <w:t> value.</w:t>
      </w:r>
      <w:r w:rsidRPr="00E774BF">
        <w:rPr>
          <w:rFonts w:cstheme="minorHAnsi"/>
        </w:rPr>
        <w:t xml:space="preserve"> </w:t>
      </w:r>
      <w:r w:rsidRPr="00E774BF">
        <w:rPr>
          <w:rFonts w:cstheme="minorHAnsi"/>
        </w:rPr>
        <w:t>We usually want to minimize the error. The smaller the error, the better the estimation power of the </w:t>
      </w:r>
      <w:r w:rsidRPr="00E774BF">
        <w:rPr>
          <w:rFonts w:cstheme="minorHAnsi"/>
          <w:b/>
          <w:bCs/>
        </w:rPr>
        <w:t>regression</w:t>
      </w:r>
      <w:r w:rsidRPr="00E774BF">
        <w:rPr>
          <w:rFonts w:cstheme="minorHAnsi"/>
        </w:rPr>
        <w:t>. Finally, I should add that it is also known as </w:t>
      </w:r>
      <w:r w:rsidRPr="00E774BF">
        <w:rPr>
          <w:rFonts w:cstheme="minorHAnsi"/>
          <w:b/>
          <w:bCs/>
        </w:rPr>
        <w:t>RSS</w:t>
      </w:r>
      <w:r w:rsidRPr="00E774BF">
        <w:rPr>
          <w:rFonts w:cstheme="minorHAnsi"/>
        </w:rPr>
        <w:t> or </w:t>
      </w:r>
      <w:r w:rsidRPr="00E774BF">
        <w:rPr>
          <w:rFonts w:cstheme="minorHAnsi"/>
          <w:b/>
          <w:bCs/>
        </w:rPr>
        <w:t>residual sum of squares</w:t>
      </w:r>
      <w:r w:rsidRPr="00E774BF">
        <w:rPr>
          <w:rFonts w:cstheme="minorHAnsi"/>
        </w:rPr>
        <w:t xml:space="preserve">. Residual as </w:t>
      </w:r>
      <w:r w:rsidRPr="00E774BF">
        <w:rPr>
          <w:rFonts w:cstheme="minorHAnsi"/>
        </w:rPr>
        <w:t>in</w:t>
      </w:r>
      <w:r w:rsidRPr="00E774BF">
        <w:rPr>
          <w:rFonts w:cstheme="minorHAnsi"/>
        </w:rPr>
        <w:t xml:space="preserve"> remaining or unexplained.</w:t>
      </w:r>
    </w:p>
    <w:p w14:paraId="0BE5EDCA" w14:textId="77777777" w:rsidR="00C061B9" w:rsidRPr="00C061B9" w:rsidRDefault="00C061B9" w:rsidP="00E774BF">
      <w:pPr>
        <w:pStyle w:val="ListParagraph"/>
        <w:rPr>
          <w:rFonts w:cstheme="minorHAnsi"/>
        </w:rPr>
      </w:pPr>
      <w:r w:rsidRPr="00C061B9">
        <w:rPr>
          <w:rFonts w:cstheme="minorHAnsi"/>
        </w:rPr>
        <w:t>How Are They Related?</w:t>
      </w:r>
    </w:p>
    <w:p w14:paraId="62BECD0A" w14:textId="5916F917" w:rsidR="00C061B9" w:rsidRPr="00E774BF" w:rsidRDefault="00C061B9" w:rsidP="00E774BF">
      <w:pPr>
        <w:pStyle w:val="ListParagraph"/>
        <w:rPr>
          <w:rFonts w:cstheme="minorHAnsi"/>
        </w:rPr>
      </w:pPr>
      <w:r w:rsidRPr="00C061B9">
        <w:rPr>
          <w:rFonts w:cstheme="minorHAnsi"/>
        </w:rPr>
        <w:t>Mathematically, </w:t>
      </w:r>
      <w:r w:rsidRPr="00C061B9">
        <w:rPr>
          <w:rFonts w:cstheme="minorHAnsi"/>
          <w:b/>
          <w:bCs/>
        </w:rPr>
        <w:t>SST</w:t>
      </w:r>
      <w:r w:rsidRPr="00C061B9">
        <w:rPr>
          <w:rFonts w:cstheme="minorHAnsi"/>
        </w:rPr>
        <w:t> = </w:t>
      </w:r>
      <w:r w:rsidRPr="00C061B9">
        <w:rPr>
          <w:rFonts w:cstheme="minorHAnsi"/>
          <w:b/>
          <w:bCs/>
        </w:rPr>
        <w:t>SSR</w:t>
      </w:r>
      <w:r w:rsidRPr="00C061B9">
        <w:rPr>
          <w:rFonts w:cstheme="minorHAnsi"/>
        </w:rPr>
        <w:t> + </w:t>
      </w:r>
      <w:r w:rsidRPr="00C061B9">
        <w:rPr>
          <w:rFonts w:cstheme="minorHAnsi"/>
          <w:b/>
          <w:bCs/>
        </w:rPr>
        <w:t>SSE</w:t>
      </w:r>
      <w:r w:rsidRPr="00C061B9">
        <w:rPr>
          <w:rFonts w:cstheme="minorHAnsi"/>
        </w:rPr>
        <w:t>.</w:t>
      </w:r>
    </w:p>
    <w:p w14:paraId="5EB7D354" w14:textId="615EC204" w:rsidR="00C061B9" w:rsidRPr="00E774BF" w:rsidRDefault="00C061B9" w:rsidP="00E774BF">
      <w:pPr>
        <w:pStyle w:val="ListParagraph"/>
        <w:rPr>
          <w:rFonts w:cstheme="minorHAnsi"/>
        </w:rPr>
      </w:pPr>
      <w:r w:rsidRPr="00E774BF">
        <w:rPr>
          <w:rFonts w:cstheme="minorHAnsi"/>
        </w:rPr>
        <w:t>The rationale is the following: the total variability of the data set is equal to the variability explained by the </w:t>
      </w:r>
      <w:r w:rsidRPr="00E774BF">
        <w:rPr>
          <w:rFonts w:cstheme="minorHAnsi"/>
          <w:b/>
          <w:bCs/>
        </w:rPr>
        <w:t>regression line</w:t>
      </w:r>
      <w:r w:rsidRPr="00E774BF">
        <w:rPr>
          <w:rFonts w:cstheme="minorHAnsi"/>
        </w:rPr>
        <w:t> plus the unexplained variability, known as error.</w:t>
      </w:r>
      <w:r w:rsidRPr="00E774BF">
        <w:rPr>
          <w:rFonts w:cstheme="minorHAnsi"/>
        </w:rPr>
        <w:t xml:space="preserve"> </w:t>
      </w:r>
      <w:r w:rsidRPr="00E774BF">
        <w:rPr>
          <w:rFonts w:cstheme="minorHAnsi"/>
        </w:rPr>
        <w:t>Given a constant total variability, a lower error will cause a better </w:t>
      </w:r>
      <w:r w:rsidRPr="00E774BF">
        <w:rPr>
          <w:rFonts w:cstheme="minorHAnsi"/>
          <w:b/>
          <w:bCs/>
        </w:rPr>
        <w:t>regression</w:t>
      </w:r>
      <w:r w:rsidRPr="00E774BF">
        <w:rPr>
          <w:rFonts w:cstheme="minorHAnsi"/>
        </w:rPr>
        <w:t>. Conversely, a higher error will cause a less powerful </w:t>
      </w:r>
      <w:r w:rsidRPr="00E774BF">
        <w:rPr>
          <w:rFonts w:cstheme="minorHAnsi"/>
          <w:b/>
          <w:bCs/>
        </w:rPr>
        <w:t>regression</w:t>
      </w:r>
      <w:r w:rsidRPr="00E774BF">
        <w:rPr>
          <w:rFonts w:cstheme="minorHAnsi"/>
        </w:rPr>
        <w:t>. And that’s what you must remember, no matter the notation.</w:t>
      </w:r>
    </w:p>
    <w:p w14:paraId="0B460B6B" w14:textId="2873180E" w:rsidR="00C061B9" w:rsidRPr="00E774BF" w:rsidRDefault="008E2914" w:rsidP="00E774BF">
      <w:pPr>
        <w:pStyle w:val="ListParagraph"/>
        <w:numPr>
          <w:ilvl w:val="0"/>
          <w:numId w:val="1"/>
        </w:numPr>
        <w:rPr>
          <w:rFonts w:cstheme="minorHAnsi"/>
        </w:rPr>
      </w:pPr>
      <w:r w:rsidRPr="00E774BF">
        <w:rPr>
          <w:rFonts w:cstheme="minorHAnsi"/>
        </w:rPr>
        <w:t xml:space="preserve">Regularization refers to techniques that are used to calibrate machine learning models </w:t>
      </w:r>
      <w:r w:rsidRPr="00E774BF">
        <w:rPr>
          <w:rFonts w:cstheme="minorHAnsi"/>
        </w:rPr>
        <w:t>to</w:t>
      </w:r>
      <w:r w:rsidRPr="00E774BF">
        <w:rPr>
          <w:rFonts w:cstheme="minorHAnsi"/>
          <w:b/>
          <w:bCs/>
        </w:rPr>
        <w:t xml:space="preserve"> minimize the adjusted loss function and prevent overfitting or underfitting</w:t>
      </w:r>
    </w:p>
    <w:p w14:paraId="626E8A41" w14:textId="47DEC587" w:rsidR="008E2914" w:rsidRPr="00E774BF" w:rsidRDefault="008E2914" w:rsidP="00E774BF">
      <w:pPr>
        <w:pStyle w:val="ListParagraph"/>
        <w:numPr>
          <w:ilvl w:val="0"/>
          <w:numId w:val="1"/>
        </w:numPr>
        <w:rPr>
          <w:rFonts w:cstheme="minorHAnsi"/>
        </w:rPr>
      </w:pPr>
      <w:r w:rsidRPr="00E774BF">
        <w:rPr>
          <w:rFonts w:cstheme="minorHAnsi"/>
        </w:rPr>
        <w:t>Gini Impurity is </w:t>
      </w:r>
      <w:r w:rsidRPr="00E774BF">
        <w:rPr>
          <w:rFonts w:cstheme="minorHAnsi"/>
          <w:b/>
          <w:bCs/>
        </w:rPr>
        <w:t>a measurement used to build Decision Trees to determine how the features of a dataset should split nodes to form the tree</w:t>
      </w:r>
      <w:r w:rsidRPr="00E774BF">
        <w:rPr>
          <w:rFonts w:cstheme="minorHAnsi"/>
        </w:rPr>
        <w:t>.</w:t>
      </w:r>
    </w:p>
    <w:p w14:paraId="484CB6BE" w14:textId="141565DA" w:rsidR="008E2914" w:rsidRPr="00E774BF" w:rsidRDefault="00913A14" w:rsidP="00E774BF">
      <w:pPr>
        <w:pStyle w:val="ListParagraph"/>
        <w:numPr>
          <w:ilvl w:val="0"/>
          <w:numId w:val="1"/>
        </w:numPr>
        <w:rPr>
          <w:rFonts w:cstheme="minorHAnsi"/>
        </w:rPr>
      </w:pPr>
      <w:r w:rsidRPr="00E774BF">
        <w:rPr>
          <w:rFonts w:cstheme="minorHAnsi"/>
        </w:rPr>
        <w:t>Decision trees are prone to overfitting, especially when a tree is particularly deep. This is due to the amount of specificity we look at leading to smaller sample of events that meet the previous assumptions. This small sample could lead to unsound conclusions. </w:t>
      </w:r>
    </w:p>
    <w:p w14:paraId="13F1070F" w14:textId="7A97D4FD" w:rsidR="00913A14" w:rsidRPr="00E774BF" w:rsidRDefault="00913A14" w:rsidP="00E774BF">
      <w:pPr>
        <w:pStyle w:val="ListParagraph"/>
        <w:numPr>
          <w:ilvl w:val="0"/>
          <w:numId w:val="1"/>
        </w:numPr>
        <w:rPr>
          <w:rFonts w:cstheme="minorHAnsi"/>
        </w:rPr>
      </w:pPr>
      <w:r w:rsidRPr="00E774BF">
        <w:rPr>
          <w:rFonts w:cstheme="minorHAnsi"/>
        </w:rPr>
        <w:t xml:space="preserve">Ensemble methods are techniques that create multiple models and then combine them to produce improved results. Ensemble methods usually produces more accurate solutions than a single model would. This has been the case in </w:t>
      </w:r>
      <w:r w:rsidRPr="00E774BF">
        <w:rPr>
          <w:rFonts w:cstheme="minorHAnsi"/>
        </w:rPr>
        <w:t>several</w:t>
      </w:r>
      <w:r w:rsidRPr="00E774BF">
        <w:rPr>
          <w:rFonts w:cstheme="minorHAnsi"/>
        </w:rPr>
        <w:t xml:space="preserve"> machine learning competitions, where the winning solutions used ensemble methods.</w:t>
      </w:r>
    </w:p>
    <w:p w14:paraId="514F98E1" w14:textId="0497C756" w:rsidR="00913A14" w:rsidRPr="00E774BF" w:rsidRDefault="00913A14" w:rsidP="00E774BF">
      <w:pPr>
        <w:pStyle w:val="ListParagraph"/>
        <w:numPr>
          <w:ilvl w:val="0"/>
          <w:numId w:val="1"/>
        </w:numPr>
        <w:rPr>
          <w:rFonts w:cstheme="minorHAnsi"/>
        </w:rPr>
      </w:pPr>
      <w:r w:rsidRPr="00E774BF">
        <w:rPr>
          <w:rFonts w:cstheme="minorHAnsi"/>
        </w:rPr>
        <w:lastRenderedPageBreak/>
        <w:t>Bagging is a technique for reducing prediction variance by producing additional data for training from a dataset by combining repetitions with combinations to create multi-sets of the original data. Boosting is an iterative strategy for adjusting an observation's weight based on the previous classification.</w:t>
      </w:r>
    </w:p>
    <w:p w14:paraId="4DC6EEFB" w14:textId="081DA975" w:rsidR="00913A14" w:rsidRPr="00E774BF" w:rsidRDefault="00A93458" w:rsidP="00E774BF">
      <w:pPr>
        <w:pStyle w:val="ListParagraph"/>
        <w:numPr>
          <w:ilvl w:val="0"/>
          <w:numId w:val="1"/>
        </w:numPr>
        <w:rPr>
          <w:rFonts w:cstheme="minorHAnsi"/>
        </w:rPr>
      </w:pPr>
      <w:r w:rsidRPr="00E774BF">
        <w:rPr>
          <w:rFonts w:cstheme="minorHAnsi"/>
        </w:rPr>
        <w:t>The out-of-bag (OOB) error is </w:t>
      </w:r>
      <w:r w:rsidRPr="00E774BF">
        <w:rPr>
          <w:rFonts w:cstheme="minorHAnsi"/>
          <w:b/>
          <w:bCs/>
        </w:rPr>
        <w:t>the average error for each calculated using predictions from the trees that do not contain in their respective bootstrap sample</w:t>
      </w:r>
      <w:r w:rsidRPr="00E774BF">
        <w:rPr>
          <w:rFonts w:cstheme="minorHAnsi"/>
        </w:rPr>
        <w:t xml:space="preserve">. This allows the </w:t>
      </w:r>
      <w:proofErr w:type="spellStart"/>
      <w:r w:rsidRPr="00E774BF">
        <w:rPr>
          <w:rFonts w:cstheme="minorHAnsi"/>
        </w:rPr>
        <w:t>RandomForestClassifier</w:t>
      </w:r>
      <w:proofErr w:type="spellEnd"/>
      <w:r w:rsidRPr="00E774BF">
        <w:rPr>
          <w:rFonts w:cstheme="minorHAnsi"/>
        </w:rPr>
        <w:t xml:space="preserve"> to be fit and validated whilst being trained</w:t>
      </w:r>
      <w:r w:rsidRPr="00E774BF">
        <w:rPr>
          <w:rFonts w:cstheme="minorHAnsi"/>
        </w:rPr>
        <w:t>.</w:t>
      </w:r>
    </w:p>
    <w:p w14:paraId="5C7C5E30" w14:textId="77777777" w:rsidR="00E774BF" w:rsidRPr="00E774BF" w:rsidRDefault="00E774BF" w:rsidP="00E774BF">
      <w:pPr>
        <w:pStyle w:val="NormalWeb"/>
        <w:numPr>
          <w:ilvl w:val="0"/>
          <w:numId w:val="1"/>
        </w:numPr>
        <w:shd w:val="clear" w:color="auto" w:fill="FFFFFF"/>
        <w:spacing w:before="0" w:beforeAutospacing="0" w:after="180" w:afterAutospacing="0"/>
        <w:rPr>
          <w:rFonts w:asciiTheme="minorHAnsi" w:hAnsiTheme="minorHAnsi" w:cstheme="minorHAnsi"/>
          <w:color w:val="111111"/>
        </w:rPr>
      </w:pPr>
      <w:r w:rsidRPr="00E774BF">
        <w:rPr>
          <w:rFonts w:asciiTheme="minorHAnsi" w:hAnsiTheme="minorHAnsi" w:cstheme="minorHAnsi"/>
          <w:color w:val="111111"/>
        </w:rPr>
        <w:t>K-fold Cross-Validation is when the dataset is split into a K number of folds and is used to evaluate the model's ability when given new data. K refers to the number of groups the data sample is split into. For example, if you see that the k-value is 5, we can call this a 5-fold cross-validation. Each fold is used as a testing set at one point in the process. </w:t>
      </w:r>
    </w:p>
    <w:p w14:paraId="2A364702" w14:textId="47EABBF8" w:rsidR="00E774BF" w:rsidRPr="00E774BF" w:rsidRDefault="00E774BF" w:rsidP="00E774BF">
      <w:pPr>
        <w:pStyle w:val="NormalWeb"/>
        <w:numPr>
          <w:ilvl w:val="0"/>
          <w:numId w:val="1"/>
        </w:numPr>
        <w:shd w:val="clear" w:color="auto" w:fill="FFFFFF"/>
        <w:spacing w:before="0" w:beforeAutospacing="0" w:after="180" w:afterAutospacing="0"/>
        <w:rPr>
          <w:rFonts w:asciiTheme="minorHAnsi" w:hAnsiTheme="minorHAnsi" w:cstheme="minorHAnsi"/>
          <w:color w:val="111111"/>
        </w:rPr>
      </w:pPr>
      <w:r w:rsidRPr="00E774BF">
        <w:rPr>
          <w:rFonts w:asciiTheme="minorHAnsi" w:hAnsiTheme="minorHAnsi" w:cstheme="minorHAnsi"/>
          <w:color w:val="111111"/>
        </w:rPr>
        <w:t> Hyperparameter tuning consists of </w:t>
      </w:r>
      <w:r w:rsidRPr="00E774BF">
        <w:rPr>
          <w:rFonts w:asciiTheme="minorHAnsi" w:hAnsiTheme="minorHAnsi" w:cstheme="minorHAnsi"/>
          <w:b/>
          <w:bCs/>
          <w:color w:val="111111"/>
        </w:rPr>
        <w:t>finding a set of optimal hyperparameter values for a learning algorithm while applying this optimized algorithm to any data set</w:t>
      </w:r>
      <w:r w:rsidRPr="00E774BF">
        <w:rPr>
          <w:rFonts w:asciiTheme="minorHAnsi" w:hAnsiTheme="minorHAnsi" w:cstheme="minorHAnsi"/>
          <w:color w:val="111111"/>
        </w:rPr>
        <w:t>. That combination of hyperparameters maximizes the model's performance, minimizing a predefined loss function to produce better results with fewer errors</w:t>
      </w:r>
    </w:p>
    <w:p w14:paraId="74FAB07D" w14:textId="7222935C" w:rsidR="00A93458" w:rsidRPr="00E774BF" w:rsidRDefault="00E774BF" w:rsidP="00E774BF">
      <w:pPr>
        <w:pStyle w:val="ListParagraph"/>
        <w:numPr>
          <w:ilvl w:val="0"/>
          <w:numId w:val="1"/>
        </w:numPr>
        <w:rPr>
          <w:rFonts w:cstheme="minorHAnsi"/>
        </w:rPr>
      </w:pPr>
      <w:r w:rsidRPr="00E774BF">
        <w:rPr>
          <w:rFonts w:cstheme="minorHAnsi"/>
        </w:rPr>
        <w:t>A learning rate that is too large can </w:t>
      </w:r>
      <w:r w:rsidRPr="00E774BF">
        <w:rPr>
          <w:rFonts w:cstheme="minorHAnsi"/>
          <w:b/>
          <w:bCs/>
        </w:rPr>
        <w:t>cause the model to converge too quickly to a suboptimal solution</w:t>
      </w:r>
      <w:r w:rsidRPr="00E774BF">
        <w:rPr>
          <w:rFonts w:cstheme="minorHAnsi"/>
        </w:rPr>
        <w:t>, whereas a learning rate that is too small can cause the process to get stuck. The challenge of training deep learning neural networks involves carefully selecting the learning rate</w:t>
      </w:r>
    </w:p>
    <w:p w14:paraId="22465128" w14:textId="44C34E75" w:rsidR="00E774BF" w:rsidRPr="00B54387" w:rsidRDefault="00B54387" w:rsidP="00E774BF">
      <w:pPr>
        <w:pStyle w:val="ListParagraph"/>
        <w:numPr>
          <w:ilvl w:val="0"/>
          <w:numId w:val="1"/>
        </w:numPr>
        <w:rPr>
          <w:rFonts w:cstheme="minorHAnsi"/>
        </w:rPr>
      </w:pPr>
      <w:r w:rsidRPr="00B54387">
        <w:rPr>
          <w:rFonts w:cstheme="minorHAnsi"/>
        </w:rPr>
        <w:t xml:space="preserve">Logistic Regression has traditionally been used as a linear classifier, </w:t>
      </w:r>
      <w:proofErr w:type="gramStart"/>
      <w:r w:rsidRPr="00B54387">
        <w:rPr>
          <w:rFonts w:cstheme="minorHAnsi"/>
        </w:rPr>
        <w:t>i.e.</w:t>
      </w:r>
      <w:proofErr w:type="gramEnd"/>
      <w:r w:rsidRPr="00B54387">
        <w:rPr>
          <w:rFonts w:cstheme="minorHAnsi"/>
        </w:rPr>
        <w:t xml:space="preserve"> when the classes can be separated in the feature space by linear boundaries. That can be remedied however if we happen to have a better idea as to the shape of the decision boundar</w:t>
      </w:r>
      <w:r w:rsidRPr="00B54387">
        <w:rPr>
          <w:rFonts w:cstheme="minorHAnsi"/>
        </w:rPr>
        <w:t>y</w:t>
      </w:r>
    </w:p>
    <w:p w14:paraId="6FD6353C" w14:textId="601C0036" w:rsidR="00C061B9" w:rsidRDefault="003422A5" w:rsidP="00B54387">
      <w:pPr>
        <w:pStyle w:val="ListParagraph"/>
        <w:numPr>
          <w:ilvl w:val="0"/>
          <w:numId w:val="1"/>
        </w:numPr>
        <w:rPr>
          <w:rFonts w:cstheme="minorHAnsi"/>
        </w:rPr>
      </w:pPr>
      <w:r w:rsidRPr="003422A5">
        <w:rPr>
          <w:rFonts w:cstheme="minorHAnsi"/>
        </w:rPr>
        <w:t>AdaBoost is the first designed boosting algorithm with a particular loss function. On the other hand, Gradient Boosting is a generic algorithm that assists in searching the approximate solutions to the additive modelling problem. This makes Gradient Boosting more flexible than AdaBoost</w:t>
      </w:r>
    </w:p>
    <w:p w14:paraId="2D40FB0C" w14:textId="71CF0677" w:rsidR="003422A5" w:rsidRDefault="006119C8" w:rsidP="00B54387">
      <w:pPr>
        <w:pStyle w:val="ListParagraph"/>
        <w:numPr>
          <w:ilvl w:val="0"/>
          <w:numId w:val="1"/>
        </w:numPr>
        <w:rPr>
          <w:rFonts w:cstheme="minorHAnsi"/>
        </w:rPr>
      </w:pPr>
      <w:r w:rsidRPr="006119C8">
        <w:rPr>
          <w:rFonts w:cstheme="minorHAnsi"/>
        </w:rPr>
        <w:t xml:space="preserve">If the algorithm is too simple (hypothesis with linear eq.) then it may be on high bias and low variance condition and thus is </w:t>
      </w:r>
      <w:r w:rsidRPr="006119C8">
        <w:rPr>
          <w:rFonts w:cstheme="minorHAnsi"/>
        </w:rPr>
        <w:t>error prone</w:t>
      </w:r>
      <w:r w:rsidRPr="006119C8">
        <w:rPr>
          <w:rFonts w:cstheme="minorHAnsi"/>
        </w:rPr>
        <w:t xml:space="preserve">. If algorithms fit too complex </w:t>
      </w:r>
      <w:r w:rsidRPr="006119C8">
        <w:rPr>
          <w:rFonts w:cstheme="minorHAnsi"/>
        </w:rPr>
        <w:t>(hypothesis</w:t>
      </w:r>
      <w:r w:rsidRPr="006119C8">
        <w:rPr>
          <w:rFonts w:cstheme="minorHAnsi"/>
        </w:rPr>
        <w:t xml:space="preserve"> with high degree eq.) then it may be on high variance and low bias. In the latter condition, the new entries will not perform well. Well, there is something between </w:t>
      </w:r>
      <w:r w:rsidRPr="006119C8">
        <w:rPr>
          <w:rFonts w:cstheme="minorHAnsi"/>
        </w:rPr>
        <w:t>both</w:t>
      </w:r>
      <w:r w:rsidRPr="006119C8">
        <w:rPr>
          <w:rFonts w:cstheme="minorHAnsi"/>
        </w:rPr>
        <w:t xml:space="preserve"> conditions, known as Trade-off or Bias Variance Trade-off.</w:t>
      </w:r>
      <w:r>
        <w:rPr>
          <w:rFonts w:cstheme="minorHAnsi"/>
        </w:rPr>
        <w:t xml:space="preserve"> </w:t>
      </w:r>
      <w:r w:rsidRPr="006119C8">
        <w:rPr>
          <w:rFonts w:cstheme="minorHAnsi"/>
        </w:rPr>
        <w:t xml:space="preserve">This </w:t>
      </w:r>
      <w:r w:rsidRPr="006119C8">
        <w:rPr>
          <w:rFonts w:cstheme="minorHAnsi"/>
        </w:rPr>
        <w:t>trade-off</w:t>
      </w:r>
      <w:r w:rsidRPr="006119C8">
        <w:rPr>
          <w:rFonts w:cstheme="minorHAnsi"/>
        </w:rPr>
        <w:t xml:space="preserve"> in complexity is why there is a </w:t>
      </w:r>
      <w:r w:rsidRPr="006119C8">
        <w:rPr>
          <w:rFonts w:cstheme="minorHAnsi"/>
        </w:rPr>
        <w:t>trade-off</w:t>
      </w:r>
      <w:r w:rsidRPr="006119C8">
        <w:rPr>
          <w:rFonts w:cstheme="minorHAnsi"/>
        </w:rPr>
        <w:t xml:space="preserve"> between bias and variance. An algorithm can’t be more complex and less complex at the same time. </w:t>
      </w:r>
    </w:p>
    <w:p w14:paraId="4D0B8A10" w14:textId="6E5437EF" w:rsidR="006119C8" w:rsidRDefault="006119C8" w:rsidP="00B54387">
      <w:pPr>
        <w:pStyle w:val="ListParagraph"/>
        <w:numPr>
          <w:ilvl w:val="0"/>
          <w:numId w:val="1"/>
        </w:numPr>
        <w:rPr>
          <w:rFonts w:cstheme="minorHAnsi"/>
        </w:rPr>
      </w:pPr>
      <w:r w:rsidRPr="006119C8">
        <w:rPr>
          <w:rFonts w:cstheme="minorHAnsi"/>
          <w:i/>
          <w:iCs/>
        </w:rPr>
        <w:t>Linear Kernel</w:t>
      </w:r>
      <w:r w:rsidRPr="006119C8">
        <w:rPr>
          <w:rFonts w:cstheme="minorHAnsi"/>
        </w:rPr>
        <w:t xml:space="preserve"> is used </w:t>
      </w:r>
      <w:r w:rsidRPr="006119C8">
        <w:rPr>
          <w:rFonts w:cstheme="minorHAnsi"/>
          <w:b/>
          <w:bCs/>
        </w:rPr>
        <w:t>when the data is Linearly separable</w:t>
      </w:r>
      <w:r w:rsidRPr="006119C8">
        <w:rPr>
          <w:rFonts w:cstheme="minorHAnsi"/>
        </w:rPr>
        <w:t xml:space="preserve">, that is, it can be separated using a single Line. It is one of the most common kernels to be used. It is mostly used when there are </w:t>
      </w:r>
      <w:r w:rsidRPr="006119C8">
        <w:rPr>
          <w:rFonts w:cstheme="minorHAnsi"/>
        </w:rPr>
        <w:t>many</w:t>
      </w:r>
      <w:r w:rsidRPr="006119C8">
        <w:rPr>
          <w:rFonts w:cstheme="minorHAnsi"/>
        </w:rPr>
        <w:t xml:space="preserve"> Features in a particular Data Set</w:t>
      </w:r>
    </w:p>
    <w:p w14:paraId="2E3808E7" w14:textId="69AA805E" w:rsidR="006119C8" w:rsidRDefault="006119C8" w:rsidP="006119C8">
      <w:pPr>
        <w:pStyle w:val="ListParagraph"/>
        <w:rPr>
          <w:rFonts w:cstheme="minorHAnsi"/>
        </w:rPr>
      </w:pPr>
      <w:r w:rsidRPr="006119C8">
        <w:rPr>
          <w:rFonts w:cstheme="minorHAnsi"/>
        </w:rPr>
        <w:t xml:space="preserve">In machine learning, the </w:t>
      </w:r>
      <w:r w:rsidRPr="006119C8">
        <w:rPr>
          <w:rFonts w:cstheme="minorHAnsi"/>
          <w:i/>
          <w:iCs/>
        </w:rPr>
        <w:t>polynomial kernel</w:t>
      </w:r>
      <w:r w:rsidRPr="006119C8">
        <w:rPr>
          <w:rFonts w:cstheme="minorHAnsi"/>
        </w:rPr>
        <w:t xml:space="preserve"> is a kernel function commonly used with support vector machines (SVMs) and other kernelized models, that represents the similarity of vectors (training samples) in a feature space over polynomials of the original variables, allowing learning of non-linear models.</w:t>
      </w:r>
    </w:p>
    <w:p w14:paraId="36003FF9" w14:textId="3E8A8524" w:rsidR="006119C8" w:rsidRDefault="006119C8" w:rsidP="006119C8">
      <w:pPr>
        <w:pStyle w:val="ListParagraph"/>
        <w:rPr>
          <w:rFonts w:cstheme="minorHAnsi"/>
        </w:rPr>
      </w:pPr>
      <w:r w:rsidRPr="006119C8">
        <w:rPr>
          <w:rFonts w:cstheme="minorHAnsi"/>
          <w:i/>
          <w:iCs/>
        </w:rPr>
        <w:t>RBF Kernel</w:t>
      </w:r>
      <w:r w:rsidRPr="006119C8">
        <w:rPr>
          <w:rFonts w:cstheme="minorHAnsi"/>
        </w:rPr>
        <w:t xml:space="preserve"> is popular because of its similarity to K-Nearest </w:t>
      </w:r>
      <w:r w:rsidRPr="006119C8">
        <w:rPr>
          <w:rFonts w:cstheme="minorHAnsi"/>
        </w:rPr>
        <w:t>Neighbourhood</w:t>
      </w:r>
      <w:r w:rsidRPr="006119C8">
        <w:rPr>
          <w:rFonts w:cstheme="minorHAnsi"/>
        </w:rPr>
        <w:t xml:space="preserve"> Algorithm. It has the advantages of K-NN and </w:t>
      </w:r>
      <w:r w:rsidRPr="006119C8">
        <w:rPr>
          <w:rFonts w:cstheme="minorHAnsi"/>
          <w:b/>
          <w:bCs/>
        </w:rPr>
        <w:t xml:space="preserve">overcomes the space complexity </w:t>
      </w:r>
      <w:r w:rsidRPr="006119C8">
        <w:rPr>
          <w:rFonts w:cstheme="minorHAnsi"/>
          <w:b/>
          <w:bCs/>
        </w:rPr>
        <w:lastRenderedPageBreak/>
        <w:t>problem</w:t>
      </w:r>
      <w:r w:rsidRPr="006119C8">
        <w:rPr>
          <w:rFonts w:cstheme="minorHAnsi"/>
        </w:rPr>
        <w:t> as RBF Kernel Support Vector Machines just needs to store the support vectors during training and not the entire dataset</w:t>
      </w:r>
    </w:p>
    <w:p w14:paraId="3D2904D0" w14:textId="77777777" w:rsidR="006119C8" w:rsidRPr="00B54387" w:rsidRDefault="006119C8" w:rsidP="006119C8">
      <w:pPr>
        <w:pStyle w:val="ListParagraph"/>
        <w:rPr>
          <w:rFonts w:cstheme="minorHAnsi"/>
        </w:rPr>
      </w:pPr>
    </w:p>
    <w:sectPr w:rsidR="006119C8" w:rsidRPr="00B54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A15"/>
    <w:multiLevelType w:val="hybridMultilevel"/>
    <w:tmpl w:val="955678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01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D50"/>
    <w:rsid w:val="00045789"/>
    <w:rsid w:val="00095D59"/>
    <w:rsid w:val="001F1D50"/>
    <w:rsid w:val="00207F02"/>
    <w:rsid w:val="003422A5"/>
    <w:rsid w:val="006119C8"/>
    <w:rsid w:val="008E2914"/>
    <w:rsid w:val="00913A14"/>
    <w:rsid w:val="00A93458"/>
    <w:rsid w:val="00B54387"/>
    <w:rsid w:val="00BB192F"/>
    <w:rsid w:val="00C061B9"/>
    <w:rsid w:val="00E774BF"/>
    <w:rsid w:val="00EA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C8D127"/>
  <w15:chartTrackingRefBased/>
  <w15:docId w15:val="{736E139E-BADD-4D4B-BA90-8D3F4CE4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7F0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92F"/>
    <w:pPr>
      <w:ind w:left="720"/>
      <w:contextualSpacing/>
    </w:pPr>
  </w:style>
  <w:style w:type="character" w:styleId="Hyperlink">
    <w:name w:val="Hyperlink"/>
    <w:basedOn w:val="DefaultParagraphFont"/>
    <w:uiPriority w:val="99"/>
    <w:unhideWhenUsed/>
    <w:rsid w:val="00BB192F"/>
    <w:rPr>
      <w:color w:val="0563C1" w:themeColor="hyperlink"/>
      <w:u w:val="single"/>
    </w:rPr>
  </w:style>
  <w:style w:type="character" w:styleId="UnresolvedMention">
    <w:name w:val="Unresolved Mention"/>
    <w:basedOn w:val="DefaultParagraphFont"/>
    <w:uiPriority w:val="99"/>
    <w:semiHidden/>
    <w:unhideWhenUsed/>
    <w:rsid w:val="00BB192F"/>
    <w:rPr>
      <w:color w:val="605E5C"/>
      <w:shd w:val="clear" w:color="auto" w:fill="E1DFDD"/>
    </w:rPr>
  </w:style>
  <w:style w:type="character" w:customStyle="1" w:styleId="Heading3Char">
    <w:name w:val="Heading 3 Char"/>
    <w:basedOn w:val="DefaultParagraphFont"/>
    <w:link w:val="Heading3"/>
    <w:uiPriority w:val="9"/>
    <w:rsid w:val="00207F0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07F02"/>
    <w:rPr>
      <w:b/>
      <w:bCs/>
    </w:rPr>
  </w:style>
  <w:style w:type="paragraph" w:styleId="NormalWeb">
    <w:name w:val="Normal (Web)"/>
    <w:basedOn w:val="Normal"/>
    <w:uiPriority w:val="99"/>
    <w:semiHidden/>
    <w:unhideWhenUsed/>
    <w:rsid w:val="00207F0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07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8029">
      <w:bodyDiv w:val="1"/>
      <w:marLeft w:val="0"/>
      <w:marRight w:val="0"/>
      <w:marTop w:val="0"/>
      <w:marBottom w:val="0"/>
      <w:divBdr>
        <w:top w:val="none" w:sz="0" w:space="0" w:color="auto"/>
        <w:left w:val="none" w:sz="0" w:space="0" w:color="auto"/>
        <w:bottom w:val="none" w:sz="0" w:space="0" w:color="auto"/>
        <w:right w:val="none" w:sz="0" w:space="0" w:color="auto"/>
      </w:divBdr>
    </w:div>
    <w:div w:id="33313211">
      <w:bodyDiv w:val="1"/>
      <w:marLeft w:val="0"/>
      <w:marRight w:val="0"/>
      <w:marTop w:val="0"/>
      <w:marBottom w:val="0"/>
      <w:divBdr>
        <w:top w:val="none" w:sz="0" w:space="0" w:color="auto"/>
        <w:left w:val="none" w:sz="0" w:space="0" w:color="auto"/>
        <w:bottom w:val="none" w:sz="0" w:space="0" w:color="auto"/>
        <w:right w:val="none" w:sz="0" w:space="0" w:color="auto"/>
      </w:divBdr>
    </w:div>
    <w:div w:id="126052085">
      <w:bodyDiv w:val="1"/>
      <w:marLeft w:val="0"/>
      <w:marRight w:val="0"/>
      <w:marTop w:val="0"/>
      <w:marBottom w:val="0"/>
      <w:divBdr>
        <w:top w:val="none" w:sz="0" w:space="0" w:color="auto"/>
        <w:left w:val="none" w:sz="0" w:space="0" w:color="auto"/>
        <w:bottom w:val="none" w:sz="0" w:space="0" w:color="auto"/>
        <w:right w:val="none" w:sz="0" w:space="0" w:color="auto"/>
      </w:divBdr>
    </w:div>
    <w:div w:id="146897275">
      <w:bodyDiv w:val="1"/>
      <w:marLeft w:val="0"/>
      <w:marRight w:val="0"/>
      <w:marTop w:val="0"/>
      <w:marBottom w:val="0"/>
      <w:divBdr>
        <w:top w:val="none" w:sz="0" w:space="0" w:color="auto"/>
        <w:left w:val="none" w:sz="0" w:space="0" w:color="auto"/>
        <w:bottom w:val="none" w:sz="0" w:space="0" w:color="auto"/>
        <w:right w:val="none" w:sz="0" w:space="0" w:color="auto"/>
      </w:divBdr>
    </w:div>
    <w:div w:id="165555931">
      <w:bodyDiv w:val="1"/>
      <w:marLeft w:val="0"/>
      <w:marRight w:val="0"/>
      <w:marTop w:val="0"/>
      <w:marBottom w:val="0"/>
      <w:divBdr>
        <w:top w:val="none" w:sz="0" w:space="0" w:color="auto"/>
        <w:left w:val="none" w:sz="0" w:space="0" w:color="auto"/>
        <w:bottom w:val="none" w:sz="0" w:space="0" w:color="auto"/>
        <w:right w:val="none" w:sz="0" w:space="0" w:color="auto"/>
      </w:divBdr>
    </w:div>
    <w:div w:id="195966422">
      <w:bodyDiv w:val="1"/>
      <w:marLeft w:val="0"/>
      <w:marRight w:val="0"/>
      <w:marTop w:val="0"/>
      <w:marBottom w:val="0"/>
      <w:divBdr>
        <w:top w:val="none" w:sz="0" w:space="0" w:color="auto"/>
        <w:left w:val="none" w:sz="0" w:space="0" w:color="auto"/>
        <w:bottom w:val="none" w:sz="0" w:space="0" w:color="auto"/>
        <w:right w:val="none" w:sz="0" w:space="0" w:color="auto"/>
      </w:divBdr>
      <w:divsChild>
        <w:div w:id="100489331">
          <w:marLeft w:val="0"/>
          <w:marRight w:val="0"/>
          <w:marTop w:val="0"/>
          <w:marBottom w:val="0"/>
          <w:divBdr>
            <w:top w:val="none" w:sz="0" w:space="0" w:color="auto"/>
            <w:left w:val="none" w:sz="0" w:space="0" w:color="auto"/>
            <w:bottom w:val="none" w:sz="0" w:space="0" w:color="auto"/>
            <w:right w:val="none" w:sz="0" w:space="0" w:color="auto"/>
          </w:divBdr>
        </w:div>
        <w:div w:id="1310939549">
          <w:marLeft w:val="0"/>
          <w:marRight w:val="0"/>
          <w:marTop w:val="0"/>
          <w:marBottom w:val="0"/>
          <w:divBdr>
            <w:top w:val="none" w:sz="0" w:space="0" w:color="auto"/>
            <w:left w:val="none" w:sz="0" w:space="0" w:color="auto"/>
            <w:bottom w:val="none" w:sz="0" w:space="0" w:color="auto"/>
            <w:right w:val="none" w:sz="0" w:space="0" w:color="auto"/>
          </w:divBdr>
          <w:divsChild>
            <w:div w:id="1642073448">
              <w:marLeft w:val="0"/>
              <w:marRight w:val="0"/>
              <w:marTop w:val="0"/>
              <w:marBottom w:val="0"/>
              <w:divBdr>
                <w:top w:val="none" w:sz="0" w:space="0" w:color="auto"/>
                <w:left w:val="none" w:sz="0" w:space="0" w:color="auto"/>
                <w:bottom w:val="none" w:sz="0" w:space="0" w:color="auto"/>
                <w:right w:val="none" w:sz="0" w:space="0" w:color="auto"/>
              </w:divBdr>
              <w:divsChild>
                <w:div w:id="1530727030">
                  <w:marLeft w:val="0"/>
                  <w:marRight w:val="0"/>
                  <w:marTop w:val="0"/>
                  <w:marBottom w:val="0"/>
                  <w:divBdr>
                    <w:top w:val="none" w:sz="0" w:space="0" w:color="auto"/>
                    <w:left w:val="none" w:sz="0" w:space="0" w:color="auto"/>
                    <w:bottom w:val="none" w:sz="0" w:space="0" w:color="auto"/>
                    <w:right w:val="none" w:sz="0" w:space="0" w:color="auto"/>
                  </w:divBdr>
                  <w:divsChild>
                    <w:div w:id="1911842575">
                      <w:marLeft w:val="0"/>
                      <w:marRight w:val="0"/>
                      <w:marTop w:val="0"/>
                      <w:marBottom w:val="0"/>
                      <w:divBdr>
                        <w:top w:val="none" w:sz="0" w:space="0" w:color="auto"/>
                        <w:left w:val="none" w:sz="0" w:space="0" w:color="auto"/>
                        <w:bottom w:val="none" w:sz="0" w:space="0" w:color="auto"/>
                        <w:right w:val="none" w:sz="0" w:space="0" w:color="auto"/>
                      </w:divBdr>
                      <w:divsChild>
                        <w:div w:id="1026521660">
                          <w:marLeft w:val="0"/>
                          <w:marRight w:val="0"/>
                          <w:marTop w:val="0"/>
                          <w:marBottom w:val="0"/>
                          <w:divBdr>
                            <w:top w:val="none" w:sz="0" w:space="0" w:color="auto"/>
                            <w:left w:val="none" w:sz="0" w:space="0" w:color="auto"/>
                            <w:bottom w:val="none" w:sz="0" w:space="0" w:color="auto"/>
                            <w:right w:val="none" w:sz="0" w:space="0" w:color="auto"/>
                          </w:divBdr>
                          <w:divsChild>
                            <w:div w:id="13706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318930">
      <w:bodyDiv w:val="1"/>
      <w:marLeft w:val="0"/>
      <w:marRight w:val="0"/>
      <w:marTop w:val="0"/>
      <w:marBottom w:val="0"/>
      <w:divBdr>
        <w:top w:val="none" w:sz="0" w:space="0" w:color="auto"/>
        <w:left w:val="none" w:sz="0" w:space="0" w:color="auto"/>
        <w:bottom w:val="none" w:sz="0" w:space="0" w:color="auto"/>
        <w:right w:val="none" w:sz="0" w:space="0" w:color="auto"/>
      </w:divBdr>
    </w:div>
    <w:div w:id="341473102">
      <w:bodyDiv w:val="1"/>
      <w:marLeft w:val="0"/>
      <w:marRight w:val="0"/>
      <w:marTop w:val="0"/>
      <w:marBottom w:val="0"/>
      <w:divBdr>
        <w:top w:val="none" w:sz="0" w:space="0" w:color="auto"/>
        <w:left w:val="none" w:sz="0" w:space="0" w:color="auto"/>
        <w:bottom w:val="none" w:sz="0" w:space="0" w:color="auto"/>
        <w:right w:val="none" w:sz="0" w:space="0" w:color="auto"/>
      </w:divBdr>
      <w:divsChild>
        <w:div w:id="1068577895">
          <w:marLeft w:val="0"/>
          <w:marRight w:val="0"/>
          <w:marTop w:val="0"/>
          <w:marBottom w:val="0"/>
          <w:divBdr>
            <w:top w:val="none" w:sz="0" w:space="0" w:color="auto"/>
            <w:left w:val="none" w:sz="0" w:space="0" w:color="auto"/>
            <w:bottom w:val="none" w:sz="0" w:space="0" w:color="auto"/>
            <w:right w:val="none" w:sz="0" w:space="0" w:color="auto"/>
          </w:divBdr>
        </w:div>
        <w:div w:id="1328899013">
          <w:marLeft w:val="0"/>
          <w:marRight w:val="0"/>
          <w:marTop w:val="0"/>
          <w:marBottom w:val="0"/>
          <w:divBdr>
            <w:top w:val="none" w:sz="0" w:space="0" w:color="auto"/>
            <w:left w:val="none" w:sz="0" w:space="0" w:color="auto"/>
            <w:bottom w:val="none" w:sz="0" w:space="0" w:color="auto"/>
            <w:right w:val="none" w:sz="0" w:space="0" w:color="auto"/>
          </w:divBdr>
          <w:divsChild>
            <w:div w:id="831918413">
              <w:marLeft w:val="0"/>
              <w:marRight w:val="0"/>
              <w:marTop w:val="0"/>
              <w:marBottom w:val="0"/>
              <w:divBdr>
                <w:top w:val="none" w:sz="0" w:space="0" w:color="auto"/>
                <w:left w:val="none" w:sz="0" w:space="0" w:color="auto"/>
                <w:bottom w:val="none" w:sz="0" w:space="0" w:color="auto"/>
                <w:right w:val="none" w:sz="0" w:space="0" w:color="auto"/>
              </w:divBdr>
              <w:divsChild>
                <w:div w:id="517936217">
                  <w:marLeft w:val="0"/>
                  <w:marRight w:val="0"/>
                  <w:marTop w:val="0"/>
                  <w:marBottom w:val="0"/>
                  <w:divBdr>
                    <w:top w:val="none" w:sz="0" w:space="0" w:color="auto"/>
                    <w:left w:val="none" w:sz="0" w:space="0" w:color="auto"/>
                    <w:bottom w:val="none" w:sz="0" w:space="0" w:color="auto"/>
                    <w:right w:val="none" w:sz="0" w:space="0" w:color="auto"/>
                  </w:divBdr>
                  <w:divsChild>
                    <w:div w:id="1859541322">
                      <w:marLeft w:val="0"/>
                      <w:marRight w:val="0"/>
                      <w:marTop w:val="0"/>
                      <w:marBottom w:val="0"/>
                      <w:divBdr>
                        <w:top w:val="none" w:sz="0" w:space="0" w:color="auto"/>
                        <w:left w:val="none" w:sz="0" w:space="0" w:color="auto"/>
                        <w:bottom w:val="none" w:sz="0" w:space="0" w:color="auto"/>
                        <w:right w:val="none" w:sz="0" w:space="0" w:color="auto"/>
                      </w:divBdr>
                      <w:divsChild>
                        <w:div w:id="824131268">
                          <w:marLeft w:val="0"/>
                          <w:marRight w:val="0"/>
                          <w:marTop w:val="0"/>
                          <w:marBottom w:val="0"/>
                          <w:divBdr>
                            <w:top w:val="none" w:sz="0" w:space="0" w:color="auto"/>
                            <w:left w:val="none" w:sz="0" w:space="0" w:color="auto"/>
                            <w:bottom w:val="none" w:sz="0" w:space="0" w:color="auto"/>
                            <w:right w:val="none" w:sz="0" w:space="0" w:color="auto"/>
                          </w:divBdr>
                          <w:divsChild>
                            <w:div w:id="20647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351014">
      <w:bodyDiv w:val="1"/>
      <w:marLeft w:val="0"/>
      <w:marRight w:val="0"/>
      <w:marTop w:val="0"/>
      <w:marBottom w:val="0"/>
      <w:divBdr>
        <w:top w:val="none" w:sz="0" w:space="0" w:color="auto"/>
        <w:left w:val="none" w:sz="0" w:space="0" w:color="auto"/>
        <w:bottom w:val="none" w:sz="0" w:space="0" w:color="auto"/>
        <w:right w:val="none" w:sz="0" w:space="0" w:color="auto"/>
      </w:divBdr>
    </w:div>
    <w:div w:id="604924337">
      <w:bodyDiv w:val="1"/>
      <w:marLeft w:val="0"/>
      <w:marRight w:val="0"/>
      <w:marTop w:val="0"/>
      <w:marBottom w:val="0"/>
      <w:divBdr>
        <w:top w:val="none" w:sz="0" w:space="0" w:color="auto"/>
        <w:left w:val="none" w:sz="0" w:space="0" w:color="auto"/>
        <w:bottom w:val="none" w:sz="0" w:space="0" w:color="auto"/>
        <w:right w:val="none" w:sz="0" w:space="0" w:color="auto"/>
      </w:divBdr>
    </w:div>
    <w:div w:id="779646609">
      <w:bodyDiv w:val="1"/>
      <w:marLeft w:val="0"/>
      <w:marRight w:val="0"/>
      <w:marTop w:val="0"/>
      <w:marBottom w:val="0"/>
      <w:divBdr>
        <w:top w:val="none" w:sz="0" w:space="0" w:color="auto"/>
        <w:left w:val="none" w:sz="0" w:space="0" w:color="auto"/>
        <w:bottom w:val="none" w:sz="0" w:space="0" w:color="auto"/>
        <w:right w:val="none" w:sz="0" w:space="0" w:color="auto"/>
      </w:divBdr>
    </w:div>
    <w:div w:id="886528313">
      <w:bodyDiv w:val="1"/>
      <w:marLeft w:val="0"/>
      <w:marRight w:val="0"/>
      <w:marTop w:val="0"/>
      <w:marBottom w:val="0"/>
      <w:divBdr>
        <w:top w:val="none" w:sz="0" w:space="0" w:color="auto"/>
        <w:left w:val="none" w:sz="0" w:space="0" w:color="auto"/>
        <w:bottom w:val="none" w:sz="0" w:space="0" w:color="auto"/>
        <w:right w:val="none" w:sz="0" w:space="0" w:color="auto"/>
      </w:divBdr>
      <w:divsChild>
        <w:div w:id="91053681">
          <w:marLeft w:val="0"/>
          <w:marRight w:val="0"/>
          <w:marTop w:val="0"/>
          <w:marBottom w:val="0"/>
          <w:divBdr>
            <w:top w:val="none" w:sz="0" w:space="0" w:color="auto"/>
            <w:left w:val="none" w:sz="0" w:space="0" w:color="auto"/>
            <w:bottom w:val="none" w:sz="0" w:space="0" w:color="auto"/>
            <w:right w:val="none" w:sz="0" w:space="0" w:color="auto"/>
          </w:divBdr>
        </w:div>
        <w:div w:id="688263818">
          <w:marLeft w:val="0"/>
          <w:marRight w:val="0"/>
          <w:marTop w:val="0"/>
          <w:marBottom w:val="0"/>
          <w:divBdr>
            <w:top w:val="none" w:sz="0" w:space="0" w:color="auto"/>
            <w:left w:val="none" w:sz="0" w:space="0" w:color="auto"/>
            <w:bottom w:val="none" w:sz="0" w:space="0" w:color="auto"/>
            <w:right w:val="none" w:sz="0" w:space="0" w:color="auto"/>
          </w:divBdr>
          <w:divsChild>
            <w:div w:id="423645517">
              <w:marLeft w:val="0"/>
              <w:marRight w:val="0"/>
              <w:marTop w:val="0"/>
              <w:marBottom w:val="0"/>
              <w:divBdr>
                <w:top w:val="none" w:sz="0" w:space="0" w:color="auto"/>
                <w:left w:val="none" w:sz="0" w:space="0" w:color="auto"/>
                <w:bottom w:val="none" w:sz="0" w:space="0" w:color="auto"/>
                <w:right w:val="none" w:sz="0" w:space="0" w:color="auto"/>
              </w:divBdr>
              <w:divsChild>
                <w:div w:id="1848983103">
                  <w:marLeft w:val="0"/>
                  <w:marRight w:val="0"/>
                  <w:marTop w:val="0"/>
                  <w:marBottom w:val="0"/>
                  <w:divBdr>
                    <w:top w:val="none" w:sz="0" w:space="0" w:color="auto"/>
                    <w:left w:val="none" w:sz="0" w:space="0" w:color="auto"/>
                    <w:bottom w:val="none" w:sz="0" w:space="0" w:color="auto"/>
                    <w:right w:val="none" w:sz="0" w:space="0" w:color="auto"/>
                  </w:divBdr>
                  <w:divsChild>
                    <w:div w:id="853884238">
                      <w:marLeft w:val="0"/>
                      <w:marRight w:val="0"/>
                      <w:marTop w:val="0"/>
                      <w:marBottom w:val="0"/>
                      <w:divBdr>
                        <w:top w:val="none" w:sz="0" w:space="0" w:color="auto"/>
                        <w:left w:val="none" w:sz="0" w:space="0" w:color="auto"/>
                        <w:bottom w:val="none" w:sz="0" w:space="0" w:color="auto"/>
                        <w:right w:val="none" w:sz="0" w:space="0" w:color="auto"/>
                      </w:divBdr>
                      <w:divsChild>
                        <w:div w:id="1667904607">
                          <w:marLeft w:val="0"/>
                          <w:marRight w:val="0"/>
                          <w:marTop w:val="0"/>
                          <w:marBottom w:val="0"/>
                          <w:divBdr>
                            <w:top w:val="none" w:sz="0" w:space="0" w:color="auto"/>
                            <w:left w:val="none" w:sz="0" w:space="0" w:color="auto"/>
                            <w:bottom w:val="none" w:sz="0" w:space="0" w:color="auto"/>
                            <w:right w:val="none" w:sz="0" w:space="0" w:color="auto"/>
                          </w:divBdr>
                          <w:divsChild>
                            <w:div w:id="8745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576660">
      <w:bodyDiv w:val="1"/>
      <w:marLeft w:val="0"/>
      <w:marRight w:val="0"/>
      <w:marTop w:val="0"/>
      <w:marBottom w:val="0"/>
      <w:divBdr>
        <w:top w:val="none" w:sz="0" w:space="0" w:color="auto"/>
        <w:left w:val="none" w:sz="0" w:space="0" w:color="auto"/>
        <w:bottom w:val="none" w:sz="0" w:space="0" w:color="auto"/>
        <w:right w:val="none" w:sz="0" w:space="0" w:color="auto"/>
      </w:divBdr>
    </w:div>
    <w:div w:id="1111169545">
      <w:bodyDiv w:val="1"/>
      <w:marLeft w:val="0"/>
      <w:marRight w:val="0"/>
      <w:marTop w:val="0"/>
      <w:marBottom w:val="0"/>
      <w:divBdr>
        <w:top w:val="none" w:sz="0" w:space="0" w:color="auto"/>
        <w:left w:val="none" w:sz="0" w:space="0" w:color="auto"/>
        <w:bottom w:val="none" w:sz="0" w:space="0" w:color="auto"/>
        <w:right w:val="none" w:sz="0" w:space="0" w:color="auto"/>
      </w:divBdr>
    </w:div>
    <w:div w:id="1253662338">
      <w:bodyDiv w:val="1"/>
      <w:marLeft w:val="0"/>
      <w:marRight w:val="0"/>
      <w:marTop w:val="0"/>
      <w:marBottom w:val="0"/>
      <w:divBdr>
        <w:top w:val="none" w:sz="0" w:space="0" w:color="auto"/>
        <w:left w:val="none" w:sz="0" w:space="0" w:color="auto"/>
        <w:bottom w:val="none" w:sz="0" w:space="0" w:color="auto"/>
        <w:right w:val="none" w:sz="0" w:space="0" w:color="auto"/>
      </w:divBdr>
    </w:div>
    <w:div w:id="1258559038">
      <w:bodyDiv w:val="1"/>
      <w:marLeft w:val="0"/>
      <w:marRight w:val="0"/>
      <w:marTop w:val="0"/>
      <w:marBottom w:val="0"/>
      <w:divBdr>
        <w:top w:val="none" w:sz="0" w:space="0" w:color="auto"/>
        <w:left w:val="none" w:sz="0" w:space="0" w:color="auto"/>
        <w:bottom w:val="none" w:sz="0" w:space="0" w:color="auto"/>
        <w:right w:val="none" w:sz="0" w:space="0" w:color="auto"/>
      </w:divBdr>
    </w:div>
    <w:div w:id="1293898955">
      <w:bodyDiv w:val="1"/>
      <w:marLeft w:val="0"/>
      <w:marRight w:val="0"/>
      <w:marTop w:val="0"/>
      <w:marBottom w:val="0"/>
      <w:divBdr>
        <w:top w:val="none" w:sz="0" w:space="0" w:color="auto"/>
        <w:left w:val="none" w:sz="0" w:space="0" w:color="auto"/>
        <w:bottom w:val="none" w:sz="0" w:space="0" w:color="auto"/>
        <w:right w:val="none" w:sz="0" w:space="0" w:color="auto"/>
      </w:divBdr>
    </w:div>
    <w:div w:id="1317536973">
      <w:bodyDiv w:val="1"/>
      <w:marLeft w:val="0"/>
      <w:marRight w:val="0"/>
      <w:marTop w:val="0"/>
      <w:marBottom w:val="0"/>
      <w:divBdr>
        <w:top w:val="none" w:sz="0" w:space="0" w:color="auto"/>
        <w:left w:val="none" w:sz="0" w:space="0" w:color="auto"/>
        <w:bottom w:val="none" w:sz="0" w:space="0" w:color="auto"/>
        <w:right w:val="none" w:sz="0" w:space="0" w:color="auto"/>
      </w:divBdr>
    </w:div>
    <w:div w:id="1334066670">
      <w:bodyDiv w:val="1"/>
      <w:marLeft w:val="0"/>
      <w:marRight w:val="0"/>
      <w:marTop w:val="0"/>
      <w:marBottom w:val="0"/>
      <w:divBdr>
        <w:top w:val="none" w:sz="0" w:space="0" w:color="auto"/>
        <w:left w:val="none" w:sz="0" w:space="0" w:color="auto"/>
        <w:bottom w:val="none" w:sz="0" w:space="0" w:color="auto"/>
        <w:right w:val="none" w:sz="0" w:space="0" w:color="auto"/>
      </w:divBdr>
      <w:divsChild>
        <w:div w:id="587663494">
          <w:marLeft w:val="0"/>
          <w:marRight w:val="0"/>
          <w:marTop w:val="0"/>
          <w:marBottom w:val="0"/>
          <w:divBdr>
            <w:top w:val="none" w:sz="0" w:space="0" w:color="auto"/>
            <w:left w:val="none" w:sz="0" w:space="0" w:color="auto"/>
            <w:bottom w:val="none" w:sz="0" w:space="0" w:color="auto"/>
            <w:right w:val="none" w:sz="0" w:space="0" w:color="auto"/>
          </w:divBdr>
        </w:div>
        <w:div w:id="1139111983">
          <w:marLeft w:val="0"/>
          <w:marRight w:val="0"/>
          <w:marTop w:val="0"/>
          <w:marBottom w:val="0"/>
          <w:divBdr>
            <w:top w:val="none" w:sz="0" w:space="0" w:color="auto"/>
            <w:left w:val="none" w:sz="0" w:space="0" w:color="auto"/>
            <w:bottom w:val="none" w:sz="0" w:space="0" w:color="auto"/>
            <w:right w:val="none" w:sz="0" w:space="0" w:color="auto"/>
          </w:divBdr>
          <w:divsChild>
            <w:div w:id="678505186">
              <w:marLeft w:val="0"/>
              <w:marRight w:val="0"/>
              <w:marTop w:val="0"/>
              <w:marBottom w:val="0"/>
              <w:divBdr>
                <w:top w:val="none" w:sz="0" w:space="0" w:color="auto"/>
                <w:left w:val="none" w:sz="0" w:space="0" w:color="auto"/>
                <w:bottom w:val="none" w:sz="0" w:space="0" w:color="auto"/>
                <w:right w:val="none" w:sz="0" w:space="0" w:color="auto"/>
              </w:divBdr>
              <w:divsChild>
                <w:div w:id="970281761">
                  <w:marLeft w:val="0"/>
                  <w:marRight w:val="0"/>
                  <w:marTop w:val="0"/>
                  <w:marBottom w:val="0"/>
                  <w:divBdr>
                    <w:top w:val="none" w:sz="0" w:space="0" w:color="auto"/>
                    <w:left w:val="none" w:sz="0" w:space="0" w:color="auto"/>
                    <w:bottom w:val="none" w:sz="0" w:space="0" w:color="auto"/>
                    <w:right w:val="none" w:sz="0" w:space="0" w:color="auto"/>
                  </w:divBdr>
                  <w:divsChild>
                    <w:div w:id="281305630">
                      <w:marLeft w:val="0"/>
                      <w:marRight w:val="0"/>
                      <w:marTop w:val="0"/>
                      <w:marBottom w:val="0"/>
                      <w:divBdr>
                        <w:top w:val="none" w:sz="0" w:space="0" w:color="auto"/>
                        <w:left w:val="none" w:sz="0" w:space="0" w:color="auto"/>
                        <w:bottom w:val="none" w:sz="0" w:space="0" w:color="auto"/>
                        <w:right w:val="none" w:sz="0" w:space="0" w:color="auto"/>
                      </w:divBdr>
                      <w:divsChild>
                        <w:div w:id="602953324">
                          <w:marLeft w:val="0"/>
                          <w:marRight w:val="0"/>
                          <w:marTop w:val="0"/>
                          <w:marBottom w:val="0"/>
                          <w:divBdr>
                            <w:top w:val="none" w:sz="0" w:space="0" w:color="auto"/>
                            <w:left w:val="none" w:sz="0" w:space="0" w:color="auto"/>
                            <w:bottom w:val="none" w:sz="0" w:space="0" w:color="auto"/>
                            <w:right w:val="none" w:sz="0" w:space="0" w:color="auto"/>
                          </w:divBdr>
                          <w:divsChild>
                            <w:div w:id="20914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961308">
      <w:bodyDiv w:val="1"/>
      <w:marLeft w:val="0"/>
      <w:marRight w:val="0"/>
      <w:marTop w:val="0"/>
      <w:marBottom w:val="0"/>
      <w:divBdr>
        <w:top w:val="none" w:sz="0" w:space="0" w:color="auto"/>
        <w:left w:val="none" w:sz="0" w:space="0" w:color="auto"/>
        <w:bottom w:val="none" w:sz="0" w:space="0" w:color="auto"/>
        <w:right w:val="none" w:sz="0" w:space="0" w:color="auto"/>
      </w:divBdr>
    </w:div>
    <w:div w:id="1367216885">
      <w:bodyDiv w:val="1"/>
      <w:marLeft w:val="0"/>
      <w:marRight w:val="0"/>
      <w:marTop w:val="0"/>
      <w:marBottom w:val="0"/>
      <w:divBdr>
        <w:top w:val="none" w:sz="0" w:space="0" w:color="auto"/>
        <w:left w:val="none" w:sz="0" w:space="0" w:color="auto"/>
        <w:bottom w:val="none" w:sz="0" w:space="0" w:color="auto"/>
        <w:right w:val="none" w:sz="0" w:space="0" w:color="auto"/>
      </w:divBdr>
    </w:div>
    <w:div w:id="1519197359">
      <w:bodyDiv w:val="1"/>
      <w:marLeft w:val="0"/>
      <w:marRight w:val="0"/>
      <w:marTop w:val="0"/>
      <w:marBottom w:val="0"/>
      <w:divBdr>
        <w:top w:val="none" w:sz="0" w:space="0" w:color="auto"/>
        <w:left w:val="none" w:sz="0" w:space="0" w:color="auto"/>
        <w:bottom w:val="none" w:sz="0" w:space="0" w:color="auto"/>
        <w:right w:val="none" w:sz="0" w:space="0" w:color="auto"/>
      </w:divBdr>
    </w:div>
    <w:div w:id="1576672135">
      <w:bodyDiv w:val="1"/>
      <w:marLeft w:val="0"/>
      <w:marRight w:val="0"/>
      <w:marTop w:val="0"/>
      <w:marBottom w:val="0"/>
      <w:divBdr>
        <w:top w:val="none" w:sz="0" w:space="0" w:color="auto"/>
        <w:left w:val="none" w:sz="0" w:space="0" w:color="auto"/>
        <w:bottom w:val="none" w:sz="0" w:space="0" w:color="auto"/>
        <w:right w:val="none" w:sz="0" w:space="0" w:color="auto"/>
      </w:divBdr>
    </w:div>
    <w:div w:id="1665741537">
      <w:bodyDiv w:val="1"/>
      <w:marLeft w:val="0"/>
      <w:marRight w:val="0"/>
      <w:marTop w:val="0"/>
      <w:marBottom w:val="0"/>
      <w:divBdr>
        <w:top w:val="none" w:sz="0" w:space="0" w:color="auto"/>
        <w:left w:val="none" w:sz="0" w:space="0" w:color="auto"/>
        <w:bottom w:val="none" w:sz="0" w:space="0" w:color="auto"/>
        <w:right w:val="none" w:sz="0" w:space="0" w:color="auto"/>
      </w:divBdr>
      <w:divsChild>
        <w:div w:id="272710628">
          <w:marLeft w:val="0"/>
          <w:marRight w:val="0"/>
          <w:marTop w:val="0"/>
          <w:marBottom w:val="0"/>
          <w:divBdr>
            <w:top w:val="none" w:sz="0" w:space="0" w:color="auto"/>
            <w:left w:val="none" w:sz="0" w:space="0" w:color="auto"/>
            <w:bottom w:val="none" w:sz="0" w:space="0" w:color="auto"/>
            <w:right w:val="none" w:sz="0" w:space="0" w:color="auto"/>
          </w:divBdr>
        </w:div>
        <w:div w:id="474490468">
          <w:marLeft w:val="0"/>
          <w:marRight w:val="0"/>
          <w:marTop w:val="0"/>
          <w:marBottom w:val="0"/>
          <w:divBdr>
            <w:top w:val="none" w:sz="0" w:space="0" w:color="auto"/>
            <w:left w:val="none" w:sz="0" w:space="0" w:color="auto"/>
            <w:bottom w:val="none" w:sz="0" w:space="0" w:color="auto"/>
            <w:right w:val="none" w:sz="0" w:space="0" w:color="auto"/>
          </w:divBdr>
          <w:divsChild>
            <w:div w:id="726536330">
              <w:marLeft w:val="0"/>
              <w:marRight w:val="0"/>
              <w:marTop w:val="0"/>
              <w:marBottom w:val="0"/>
              <w:divBdr>
                <w:top w:val="none" w:sz="0" w:space="0" w:color="auto"/>
                <w:left w:val="none" w:sz="0" w:space="0" w:color="auto"/>
                <w:bottom w:val="none" w:sz="0" w:space="0" w:color="auto"/>
                <w:right w:val="none" w:sz="0" w:space="0" w:color="auto"/>
              </w:divBdr>
              <w:divsChild>
                <w:div w:id="629090635">
                  <w:marLeft w:val="0"/>
                  <w:marRight w:val="0"/>
                  <w:marTop w:val="0"/>
                  <w:marBottom w:val="0"/>
                  <w:divBdr>
                    <w:top w:val="none" w:sz="0" w:space="0" w:color="auto"/>
                    <w:left w:val="none" w:sz="0" w:space="0" w:color="auto"/>
                    <w:bottom w:val="none" w:sz="0" w:space="0" w:color="auto"/>
                    <w:right w:val="none" w:sz="0" w:space="0" w:color="auto"/>
                  </w:divBdr>
                  <w:divsChild>
                    <w:div w:id="1726176814">
                      <w:marLeft w:val="0"/>
                      <w:marRight w:val="0"/>
                      <w:marTop w:val="0"/>
                      <w:marBottom w:val="0"/>
                      <w:divBdr>
                        <w:top w:val="none" w:sz="0" w:space="0" w:color="auto"/>
                        <w:left w:val="none" w:sz="0" w:space="0" w:color="auto"/>
                        <w:bottom w:val="none" w:sz="0" w:space="0" w:color="auto"/>
                        <w:right w:val="none" w:sz="0" w:space="0" w:color="auto"/>
                      </w:divBdr>
                      <w:divsChild>
                        <w:div w:id="470291326">
                          <w:marLeft w:val="0"/>
                          <w:marRight w:val="0"/>
                          <w:marTop w:val="0"/>
                          <w:marBottom w:val="0"/>
                          <w:divBdr>
                            <w:top w:val="none" w:sz="0" w:space="0" w:color="auto"/>
                            <w:left w:val="none" w:sz="0" w:space="0" w:color="auto"/>
                            <w:bottom w:val="none" w:sz="0" w:space="0" w:color="auto"/>
                            <w:right w:val="none" w:sz="0" w:space="0" w:color="auto"/>
                          </w:divBdr>
                          <w:divsChild>
                            <w:div w:id="6487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28453">
      <w:bodyDiv w:val="1"/>
      <w:marLeft w:val="0"/>
      <w:marRight w:val="0"/>
      <w:marTop w:val="0"/>
      <w:marBottom w:val="0"/>
      <w:divBdr>
        <w:top w:val="none" w:sz="0" w:space="0" w:color="auto"/>
        <w:left w:val="none" w:sz="0" w:space="0" w:color="auto"/>
        <w:bottom w:val="none" w:sz="0" w:space="0" w:color="auto"/>
        <w:right w:val="none" w:sz="0" w:space="0" w:color="auto"/>
      </w:divBdr>
    </w:div>
    <w:div w:id="2030832353">
      <w:bodyDiv w:val="1"/>
      <w:marLeft w:val="0"/>
      <w:marRight w:val="0"/>
      <w:marTop w:val="0"/>
      <w:marBottom w:val="0"/>
      <w:divBdr>
        <w:top w:val="none" w:sz="0" w:space="0" w:color="auto"/>
        <w:left w:val="none" w:sz="0" w:space="0" w:color="auto"/>
        <w:bottom w:val="none" w:sz="0" w:space="0" w:color="auto"/>
        <w:right w:val="none" w:sz="0" w:space="0" w:color="auto"/>
      </w:divBdr>
    </w:div>
    <w:div w:id="2059351845">
      <w:bodyDiv w:val="1"/>
      <w:marLeft w:val="0"/>
      <w:marRight w:val="0"/>
      <w:marTop w:val="0"/>
      <w:marBottom w:val="0"/>
      <w:divBdr>
        <w:top w:val="none" w:sz="0" w:space="0" w:color="auto"/>
        <w:left w:val="none" w:sz="0" w:space="0" w:color="auto"/>
        <w:bottom w:val="none" w:sz="0" w:space="0" w:color="auto"/>
        <w:right w:val="none" w:sz="0" w:space="0" w:color="auto"/>
      </w:divBdr>
    </w:div>
    <w:div w:id="2092727125">
      <w:bodyDiv w:val="1"/>
      <w:marLeft w:val="0"/>
      <w:marRight w:val="0"/>
      <w:marTop w:val="0"/>
      <w:marBottom w:val="0"/>
      <w:divBdr>
        <w:top w:val="none" w:sz="0" w:space="0" w:color="auto"/>
        <w:left w:val="none" w:sz="0" w:space="0" w:color="auto"/>
        <w:bottom w:val="none" w:sz="0" w:space="0" w:color="auto"/>
        <w:right w:val="none" w:sz="0" w:space="0" w:color="auto"/>
      </w:divBdr>
    </w:div>
    <w:div w:id="2095858146">
      <w:bodyDiv w:val="1"/>
      <w:marLeft w:val="0"/>
      <w:marRight w:val="0"/>
      <w:marTop w:val="0"/>
      <w:marBottom w:val="0"/>
      <w:divBdr>
        <w:top w:val="none" w:sz="0" w:space="0" w:color="auto"/>
        <w:left w:val="none" w:sz="0" w:space="0" w:color="auto"/>
        <w:bottom w:val="none" w:sz="0" w:space="0" w:color="auto"/>
        <w:right w:val="none" w:sz="0" w:space="0" w:color="auto"/>
      </w:divBdr>
      <w:divsChild>
        <w:div w:id="122816611">
          <w:marLeft w:val="0"/>
          <w:marRight w:val="0"/>
          <w:marTop w:val="0"/>
          <w:marBottom w:val="0"/>
          <w:divBdr>
            <w:top w:val="none" w:sz="0" w:space="0" w:color="auto"/>
            <w:left w:val="none" w:sz="0" w:space="0" w:color="auto"/>
            <w:bottom w:val="none" w:sz="0" w:space="0" w:color="auto"/>
            <w:right w:val="none" w:sz="0" w:space="0" w:color="auto"/>
          </w:divBdr>
        </w:div>
        <w:div w:id="1792048957">
          <w:marLeft w:val="0"/>
          <w:marRight w:val="0"/>
          <w:marTop w:val="0"/>
          <w:marBottom w:val="0"/>
          <w:divBdr>
            <w:top w:val="none" w:sz="0" w:space="0" w:color="auto"/>
            <w:left w:val="none" w:sz="0" w:space="0" w:color="auto"/>
            <w:bottom w:val="none" w:sz="0" w:space="0" w:color="auto"/>
            <w:right w:val="none" w:sz="0" w:space="0" w:color="auto"/>
          </w:divBdr>
          <w:divsChild>
            <w:div w:id="1944874271">
              <w:marLeft w:val="0"/>
              <w:marRight w:val="0"/>
              <w:marTop w:val="0"/>
              <w:marBottom w:val="0"/>
              <w:divBdr>
                <w:top w:val="none" w:sz="0" w:space="0" w:color="auto"/>
                <w:left w:val="none" w:sz="0" w:space="0" w:color="auto"/>
                <w:bottom w:val="none" w:sz="0" w:space="0" w:color="auto"/>
                <w:right w:val="none" w:sz="0" w:space="0" w:color="auto"/>
              </w:divBdr>
              <w:divsChild>
                <w:div w:id="1343778967">
                  <w:marLeft w:val="0"/>
                  <w:marRight w:val="0"/>
                  <w:marTop w:val="0"/>
                  <w:marBottom w:val="0"/>
                  <w:divBdr>
                    <w:top w:val="none" w:sz="0" w:space="0" w:color="auto"/>
                    <w:left w:val="none" w:sz="0" w:space="0" w:color="auto"/>
                    <w:bottom w:val="none" w:sz="0" w:space="0" w:color="auto"/>
                    <w:right w:val="none" w:sz="0" w:space="0" w:color="auto"/>
                  </w:divBdr>
                  <w:divsChild>
                    <w:div w:id="619334543">
                      <w:marLeft w:val="0"/>
                      <w:marRight w:val="0"/>
                      <w:marTop w:val="0"/>
                      <w:marBottom w:val="0"/>
                      <w:divBdr>
                        <w:top w:val="none" w:sz="0" w:space="0" w:color="auto"/>
                        <w:left w:val="none" w:sz="0" w:space="0" w:color="auto"/>
                        <w:bottom w:val="none" w:sz="0" w:space="0" w:color="auto"/>
                        <w:right w:val="none" w:sz="0" w:space="0" w:color="auto"/>
                      </w:divBdr>
                      <w:divsChild>
                        <w:div w:id="50809435">
                          <w:marLeft w:val="0"/>
                          <w:marRight w:val="0"/>
                          <w:marTop w:val="0"/>
                          <w:marBottom w:val="0"/>
                          <w:divBdr>
                            <w:top w:val="none" w:sz="0" w:space="0" w:color="auto"/>
                            <w:left w:val="none" w:sz="0" w:space="0" w:color="auto"/>
                            <w:bottom w:val="none" w:sz="0" w:space="0" w:color="auto"/>
                            <w:right w:val="none" w:sz="0" w:space="0" w:color="auto"/>
                          </w:divBdr>
                          <w:divsChild>
                            <w:div w:id="12558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kallur</dc:creator>
  <cp:keywords/>
  <dc:description/>
  <cp:lastModifiedBy>Aneeta kallur</cp:lastModifiedBy>
  <cp:revision>11</cp:revision>
  <dcterms:created xsi:type="dcterms:W3CDTF">2023-01-27T21:32:00Z</dcterms:created>
  <dcterms:modified xsi:type="dcterms:W3CDTF">2023-01-27T23:33:00Z</dcterms:modified>
</cp:coreProperties>
</file>