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59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2019-2020 г.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Известно е, че колоните в програмата Excel се именуват със символни низове (с дължина между 1 и 3 символа), които са съставени само от главни букви. Да се напише функция F()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по даден низ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намира поредния номер на колона (който съответства на str) в програмата Excel. Да се напише функция main(), в която потребителят въвежда символен низ. Да се изпълни F() върху въведеният низ и да се изведе резултата в конзолата.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Счита се че колоната с име “А” има номер 1, колоната с име “B” - номер 2, колоната с име “Z” - номер 26, колоната с име AB - номер 28 и т.н.</w:t>
      </w:r>
    </w:p>
    <w:p w:rsidR="00000000" w:rsidDel="00000000" w:rsidP="00000000" w:rsidRDefault="00000000" w:rsidRPr="00000000" w14:paraId="00000006">
      <w:pPr>
        <w:spacing w:after="240" w:line="259" w:lineRule="auto"/>
        <w:ind w:left="36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Примери:</w:t>
      </w:r>
    </w:p>
    <w:tbl>
      <w:tblPr>
        <w:tblStyle w:val="Table1"/>
        <w:tblW w:w="7302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2"/>
        <w:gridCol w:w="3330"/>
        <w:tblGridChange w:id="0">
          <w:tblGrid>
            <w:gridCol w:w="3972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16369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приема като параметри символен низ str и две цели положителни числа M и L (M≤20, L&lt;len, където len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≤100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е дължината на str).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Валидни символи за str са всички символи с ASCII кодове между 32 и 126 (включително).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Функцията да прави опростено криптиране на низа, като всеки негов символ бъде преместен и заместен според следните условия (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aко str съдържа невалидни символи, то той да остане непроменен)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59.20000000000005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Преместването е на L позиции надясно в низа, като елементите се “превъртат” (ако новата позиция на даден символ е по-голяма от len, то броенето на позициите продължава от началото на str).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Заместването се прави, като вместо оригиналният символ, на съответната позиция в низа се поставя нов елемент, чийто ASCII код е с M по-голям от ASCII кода на оригиналния символ.</w:t>
      </w:r>
    </w:p>
    <w:p w:rsidR="00000000" w:rsidDel="00000000" w:rsidP="00000000" w:rsidRDefault="00000000" w:rsidRPr="00000000" w14:paraId="00000015">
      <w:pPr>
        <w:spacing w:after="160" w:line="259" w:lineRule="auto"/>
        <w:ind w:left="708.6614173228347" w:firstLine="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Да се напише функция main(), в която извиква функцията F() върху предварително въведен от потребителя (или локално дефиниран) масив и извежда в конзолата резултата от изпълнението на F().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08.6614173228347" w:firstLine="0"/>
        <w:rPr>
          <w:rFonts w:ascii="Calibri" w:cs="Calibri" w:eastAsia="Calibri" w:hAnsi="Calibri"/>
          <w:b w:val="1"/>
          <w:color w:val="ff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Забележка: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В повечето случаи въведеният от потребителя низ няма да съдържа невалидни символи, но функцията F() трябва да прави проверки и да не променя низа, ако той е невалиден.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59" w:lineRule="auto"/>
        <w:ind w:left="720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Примери:</w:t>
      </w:r>
    </w:p>
    <w:tbl>
      <w:tblPr>
        <w:tblStyle w:val="Table2"/>
        <w:tblW w:w="7302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2"/>
        <w:gridCol w:w="3330"/>
        <w:tblGridChange w:id="0">
          <w:tblGrid>
            <w:gridCol w:w="3972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Резултат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 = “I am a string”</w:t>
              <w:br w:type="textWrapping"/>
              <w:t xml:space="preserve">M = 4, L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mrkM$eq$e$wxv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 = “I\tam\na\rstring”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= 4, L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I\tam\na\rstring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 Низът съдържа</w:t>
              <w:br w:type="textWrapping"/>
              <w:t xml:space="preserve">// невалидни символи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 и остава непроменен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1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приема като входни параметри два непразни символни низа, с различна дължина и връща низ с дължина равна на дължината на по-големия от двата низа, който съдържа повторения на по-малкия низ. Да се напише функция main(), в която са декларирани локално два масива arr1 и arr2, която изпълнява F() върху тях и извежда резултата в конзолата.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Когато дължината на по-дългия низ, не е достатъчна за пълно повторение на по-краткия, то вторият да се “отреже” до необходимия брой символи (виж третия пример: “we” се изрязва, като остава само първия символ).</w:t>
      </w:r>
    </w:p>
    <w:p w:rsidR="00000000" w:rsidDel="00000000" w:rsidP="00000000" w:rsidRDefault="00000000" w:rsidRPr="00000000" w14:paraId="00000024">
      <w:pPr>
        <w:spacing w:after="240" w:before="240" w:line="259" w:lineRule="auto"/>
        <w:ind w:left="72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Примери:</w:t>
      </w:r>
    </w:p>
    <w:tbl>
      <w:tblPr>
        <w:tblStyle w:val="Table3"/>
        <w:tblW w:w="8775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3090"/>
        <w:tblGridChange w:id="0">
          <w:tblGrid>
            <w:gridCol w:w="5685"/>
            <w:gridCol w:w="3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Резултат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arr1 = “qwerty”</w:t>
              <w:br w:type="textWrapping"/>
              <w:t xml:space="preserve">arr2 = “12”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“121212”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arr1 = “123”</w:t>
              <w:br w:type="textWrapping"/>
              <w:t xml:space="preserve">arr2 = “123 \t567”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“12312312”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arr1 = “we”</w:t>
              <w:br w:type="textWrapping"/>
              <w:t xml:space="preserve">arr2 = “we are the champions!”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“wewewewewewewewewewew”</w:t>
            </w:r>
          </w:p>
        </w:tc>
      </w:tr>
    </w:tbl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приема като параметър символен низ и намира броя на думите в него, които са с най-малка дължина, т.е. всички думи които имат дължина равна на най-късата дума в низа. Под дума се разбира всяка последователност от малки и/или главни букви от латинската азбука, както и символите тире "-" и долна черта "_", която е ограничена отляво и отдясно с интервал, табулация, началото или края на входящия низ. Да се напише функция main(), в която е деклариран локално масива arr и да се изведе на екрана броят думи с най-малка дължина в него.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Обърнете внимание, че между две валидни думи може да има повече от един разделителен символ (интервал, табулация, и т.н.).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Примери:</w:t>
      </w:r>
    </w:p>
    <w:tbl>
      <w:tblPr>
        <w:tblStyle w:val="Table4"/>
        <w:tblW w:w="8655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0"/>
        <w:gridCol w:w="3585"/>
        <w:tblGridChange w:id="0">
          <w:tblGrid>
            <w:gridCol w:w="5070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Резултат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 = “The best students are from FMI”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59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//The, are и FMI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 = “free tree three c@r 4a6a perfect”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59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 4, 6 и @ не са валидни</w:t>
              <w:br w:type="textWrapping"/>
              <w:t xml:space="preserve">  // символи за дума, т.е.</w:t>
              <w:br w:type="textWrapping"/>
              <w:t xml:space="preserve">  // с най-малка дължина</w:t>
              <w:br w:type="textWrapping"/>
              <w:t xml:space="preserve">  // са free и tree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 = “t_p”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 = “a/3”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59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 В низа няма валидни</w:t>
              <w:br w:type="textWrapping"/>
              <w:t xml:space="preserve">  // думи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 = “The     FMI \t  rullzz_”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59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 The &amp; FMI</w:t>
            </w:r>
          </w:p>
        </w:tc>
      </w:tr>
    </w:tbl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6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2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по дадена квадратна матрица от естествени числа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и нейният размер 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(NхN, N&lt;=10), проверява дали редовете в нея може да се пренаредят така, че по главния диагонал на матрицата да има само нарастващи числа (допускат се и две еднакви числа да са едно до друго по диагонала).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Ако това е възможно, то матрицата да се пренареди, така че само с разместване на редовете в нея, по главния и диагонал числата да са нарастващи.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main(), в която е деклариранa локално матрица от естествени числа и да се изведе на екрана резултата от изпълнението на F() върху нея.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Ако съществуват повече от едно валидни пренареждания на матрицата, като валидно решение ще се възприема което и да е от тях.</w:t>
      </w:r>
    </w:p>
    <w:p w:rsidR="00000000" w:rsidDel="00000000" w:rsidP="00000000" w:rsidRDefault="00000000" w:rsidRPr="00000000" w14:paraId="0000003E">
      <w:pPr>
        <w:spacing w:after="240" w:line="259" w:lineRule="auto"/>
        <w:ind w:left="36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Пример:</w:t>
      </w:r>
    </w:p>
    <w:tbl>
      <w:tblPr>
        <w:tblStyle w:val="Table5"/>
        <w:tblW w:w="7302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2"/>
        <w:gridCol w:w="3330"/>
        <w:tblGridChange w:id="0">
          <w:tblGrid>
            <w:gridCol w:w="3972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160" w:line="259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║5 4 3 8 0 6║</w:t>
              <w:br w:type="textWrapping"/>
              <w:t xml:space="preserve">║9 4 5 1 0 8║</w:t>
              <w:br w:type="textWrapping"/>
              <w:t xml:space="preserve">║8 5 8 0 6 1║</w:t>
              <w:br w:type="textWrapping"/>
              <w:t xml:space="preserve">║0 9 6 8 4 2║</w:t>
              <w:br w:type="textWrapping"/>
              <w:t xml:space="preserve">║6 1 0 2 6 1║</w:t>
              <w:br w:type="textWrapping"/>
              <w:t xml:space="preserve">║2 1 8 4 2 6║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160" w:line="259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║0 9 6 8 4 2║</w:t>
              <w:br w:type="textWrapping"/>
              <w:t xml:space="preserve">║6 1 0 2 1 6║</w:t>
              <w:br w:type="textWrapping"/>
              <w:t xml:space="preserve">║5 4 3 8 0 6║</w:t>
              <w:br w:type="textWrapping"/>
              <w:t xml:space="preserve">║2 1 8 4 2 6║</w:t>
              <w:br w:type="textWrapping"/>
              <w:t xml:space="preserve">║8 5 8 0 6 1║</w:t>
              <w:br w:type="textWrapping"/>
              <w:t xml:space="preserve">║9 4 5 1 0 8║</w:t>
            </w:r>
          </w:p>
        </w:tc>
      </w:tr>
    </w:tbl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Задача 1 носи 1 точка, задачи 2-4 – по 2 точки, а задача 5 – 3 точки.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решенията на дадените задачи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използването на String и/или STL библиотеки, както и вградени функции за преобразуване на символ в число и обратно.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преподавателите и при установено плагиатство ще бъдат анулирани.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4A">
      <w:pPr>
        <w:spacing w:after="160" w:line="259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fnXXXXX_d2_N_CC.cpp, където: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59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4F">
      <w:pPr>
        <w:spacing w:after="160" w:line="259" w:lineRule="auto"/>
        <w:ind w:left="144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UP_19-20_fnXXXXX_d2.zip, където XXXXX е вашият факултетен номер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да се държат адекватно при некоректни входни данни от потребителя. (например въвеждане на поредица от символи, когато програмата очаква число).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5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своите лични данни. За улеснение, просто копирайте дадения по-долу блок и попълнете в него нужната информация.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56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57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58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59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5A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5B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5C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5D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5E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5F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60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61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2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63">
      <w:pPr>
        <w:spacing w:after="160" w:line="259" w:lineRule="auto"/>
        <w:ind w:left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6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7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68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9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A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6B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C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6D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6E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6F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70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1">
      <w:pPr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2-10 ще бъдат оценени с 0 точки.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Сами определете подходящо име на функцията</w:t>
      </w:r>
    </w:p>
  </w:footnote>
  <w:footnote w:id="1"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Сами определете подходящо име на функцията</w:t>
      </w:r>
    </w:p>
  </w:footnote>
  <w:footnote w:id="2"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Сами определете подходящо име на функцията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rFonts w:ascii="Calibri" w:cs="Calibri" w:eastAsia="Calibri" w:hAnsi="Calibri"/>
        <w:color w:val="434343"/>
      </w:rPr>
    </w:pPr>
    <w:r w:rsidDel="00000000" w:rsidR="00000000" w:rsidRPr="00000000">
      <w:rPr>
        <w:rFonts w:ascii="Calibri" w:cs="Calibri" w:eastAsia="Calibri" w:hAnsi="Calibri"/>
        <w:color w:val="434343"/>
        <w:rtl w:val="0"/>
      </w:rPr>
      <w:t xml:space="preserve">Последна промяна: 06.12.2019, 21:05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