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8B16" w14:textId="77777777" w:rsidR="00B733C7" w:rsidRDefault="00000000">
      <w:pPr>
        <w:pStyle w:val="Heading1"/>
      </w:pPr>
      <w:r>
        <w:t>Sample Document for Document Agent</w:t>
      </w:r>
    </w:p>
    <w:p w14:paraId="0C2CCA73" w14:textId="77777777" w:rsidR="00B733C7" w:rsidRDefault="00000000">
      <w:r>
        <w:t>This is a comprehensive Word document used for testing the Document Agent.</w:t>
      </w:r>
    </w:p>
    <w:p w14:paraId="2D5F5035" w14:textId="77777777" w:rsidR="00B733C7" w:rsidRDefault="00000000">
      <w:r>
        <w:t>It contains various sections, styling formats, lists, and tables.</w:t>
      </w:r>
    </w:p>
    <w:p w14:paraId="3C94BE19" w14:textId="77777777" w:rsidR="00B733C7" w:rsidRDefault="00000000">
      <w:pPr>
        <w:pStyle w:val="Heading2"/>
      </w:pPr>
      <w:r>
        <w:t>1. Introduction</w:t>
      </w:r>
    </w:p>
    <w:p w14:paraId="314D8B71" w14:textId="77777777" w:rsidR="00B733C7" w:rsidRDefault="00000000">
      <w:r>
        <w:t>The purpose of this document is to evaluate the agent's ability to read, summarize, and extract key points.</w:t>
      </w:r>
    </w:p>
    <w:p w14:paraId="06EB3709" w14:textId="77777777" w:rsidR="00B733C7" w:rsidRDefault="00000000">
      <w:pPr>
        <w:pStyle w:val="Heading2"/>
      </w:pPr>
      <w:r>
        <w:t>2. Key Points</w:t>
      </w:r>
    </w:p>
    <w:p w14:paraId="08AB049A" w14:textId="77777777" w:rsidR="00B733C7" w:rsidRDefault="00000000">
      <w:r>
        <w:t>• The agent should detect headings</w:t>
      </w:r>
      <w:r>
        <w:br/>
        <w:t>• Extract bullet points</w:t>
      </w:r>
      <w:r>
        <w:br/>
        <w:t>• Understand formatting</w:t>
      </w:r>
      <w:r>
        <w:br/>
        <w:t>• Summarize text accurately</w:t>
      </w:r>
    </w:p>
    <w:p w14:paraId="23DC417E" w14:textId="77777777" w:rsidR="00B733C7" w:rsidRDefault="00000000">
      <w:pPr>
        <w:pStyle w:val="Heading2"/>
      </w:pPr>
      <w:r>
        <w:t>3. Table Example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33C7" w14:paraId="5F6D6AD5" w14:textId="77777777" w:rsidTr="00B73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9456E" w14:textId="77777777" w:rsidR="00B733C7" w:rsidRDefault="00000000">
            <w:r>
              <w:t>Metric</w:t>
            </w:r>
          </w:p>
        </w:tc>
        <w:tc>
          <w:tcPr>
            <w:tcW w:w="2880" w:type="dxa"/>
          </w:tcPr>
          <w:p w14:paraId="6B7971D0" w14:textId="77777777" w:rsidR="00B73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2D102523" w14:textId="77777777" w:rsidR="00B73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733C7" w14:paraId="4640D07D" w14:textId="77777777" w:rsidTr="00B73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85349" w14:textId="77777777" w:rsidR="00B733C7" w:rsidRDefault="00000000">
            <w:r>
              <w:t>Accuracy</w:t>
            </w:r>
          </w:p>
        </w:tc>
        <w:tc>
          <w:tcPr>
            <w:tcW w:w="2880" w:type="dxa"/>
          </w:tcPr>
          <w:p w14:paraId="6B8FCC31" w14:textId="77777777" w:rsidR="00B733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92%</w:t>
            </w:r>
          </w:p>
        </w:tc>
        <w:tc>
          <w:tcPr>
            <w:tcW w:w="2880" w:type="dxa"/>
          </w:tcPr>
          <w:p w14:paraId="0699683E" w14:textId="77777777" w:rsidR="00B733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Above average</w:t>
            </w:r>
          </w:p>
        </w:tc>
      </w:tr>
      <w:tr w:rsidR="00B733C7" w14:paraId="6AD5BC5B" w14:textId="77777777" w:rsidTr="00B73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8B2D91" w14:textId="77777777" w:rsidR="00B733C7" w:rsidRDefault="00000000">
            <w:r>
              <w:t>Speed</w:t>
            </w:r>
          </w:p>
        </w:tc>
        <w:tc>
          <w:tcPr>
            <w:tcW w:w="2880" w:type="dxa"/>
          </w:tcPr>
          <w:p w14:paraId="595FEB91" w14:textId="77777777" w:rsidR="00B733C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1.2s/query</w:t>
            </w:r>
          </w:p>
        </w:tc>
        <w:tc>
          <w:tcPr>
            <w:tcW w:w="2880" w:type="dxa"/>
          </w:tcPr>
          <w:p w14:paraId="4FDCF5FD" w14:textId="77777777" w:rsidR="00B733C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Measured performance</w:t>
            </w:r>
          </w:p>
        </w:tc>
      </w:tr>
      <w:tr w:rsidR="00B733C7" w14:paraId="4931C9E7" w14:textId="77777777" w:rsidTr="00B73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7D9E9" w14:textId="77777777" w:rsidR="00B733C7" w:rsidRDefault="00000000">
            <w:r>
              <w:t>Error Rate</w:t>
            </w:r>
          </w:p>
        </w:tc>
        <w:tc>
          <w:tcPr>
            <w:tcW w:w="2880" w:type="dxa"/>
          </w:tcPr>
          <w:p w14:paraId="565F7405" w14:textId="77777777" w:rsidR="00B733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3%</w:t>
            </w:r>
          </w:p>
        </w:tc>
        <w:tc>
          <w:tcPr>
            <w:tcW w:w="2880" w:type="dxa"/>
          </w:tcPr>
          <w:p w14:paraId="26F2BC62" w14:textId="77777777" w:rsidR="00B733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Acceptable margin</w:t>
            </w:r>
          </w:p>
        </w:tc>
      </w:tr>
    </w:tbl>
    <w:p w14:paraId="04936F42" w14:textId="3CDD8E38" w:rsidR="004D34BF" w:rsidRDefault="004D34BF"/>
    <w:sectPr w:rsidR="004D3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83789">
    <w:abstractNumId w:val="8"/>
  </w:num>
  <w:num w:numId="2" w16cid:durableId="1749693685">
    <w:abstractNumId w:val="6"/>
  </w:num>
  <w:num w:numId="3" w16cid:durableId="1640067102">
    <w:abstractNumId w:val="5"/>
  </w:num>
  <w:num w:numId="4" w16cid:durableId="681053601">
    <w:abstractNumId w:val="4"/>
  </w:num>
  <w:num w:numId="5" w16cid:durableId="775709168">
    <w:abstractNumId w:val="7"/>
  </w:num>
  <w:num w:numId="6" w16cid:durableId="1218470591">
    <w:abstractNumId w:val="3"/>
  </w:num>
  <w:num w:numId="7" w16cid:durableId="1122194190">
    <w:abstractNumId w:val="2"/>
  </w:num>
  <w:num w:numId="8" w16cid:durableId="523986004">
    <w:abstractNumId w:val="1"/>
  </w:num>
  <w:num w:numId="9" w16cid:durableId="68105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B56"/>
    <w:rsid w:val="004D34BF"/>
    <w:rsid w:val="007F69A2"/>
    <w:rsid w:val="00AA1D8D"/>
    <w:rsid w:val="00B47730"/>
    <w:rsid w:val="00B733C7"/>
    <w:rsid w:val="00CB0664"/>
    <w:rsid w:val="00E45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1BF3E"/>
  <w14:defaultImageDpi w14:val="300"/>
  <w15:docId w15:val="{F8770263-8D00-4A2E-A34D-8BB297D3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Patnala</cp:lastModifiedBy>
  <cp:revision>3</cp:revision>
  <dcterms:created xsi:type="dcterms:W3CDTF">2013-12-23T23:15:00Z</dcterms:created>
  <dcterms:modified xsi:type="dcterms:W3CDTF">2025-12-29T20:10:00Z</dcterms:modified>
  <cp:category/>
</cp:coreProperties>
</file>