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CF58" w14:textId="1009774D" w:rsidR="001B6281" w:rsidRPr="007C3F2D" w:rsidRDefault="001B6281" w:rsidP="00A605F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C3F2D">
        <w:rPr>
          <w:rFonts w:ascii="Times New Roman" w:hAnsi="Times New Roman" w:cs="Times New Roman"/>
          <w:sz w:val="24"/>
          <w:szCs w:val="24"/>
          <w:lang w:val="en-US"/>
        </w:rPr>
        <w:t xml:space="preserve">Given the following binary search tree data what is the </w:t>
      </w:r>
      <w:proofErr w:type="spellStart"/>
      <w:r w:rsidRPr="007C3F2D"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7C3F2D">
        <w:rPr>
          <w:rFonts w:ascii="Times New Roman" w:hAnsi="Times New Roman" w:cs="Times New Roman"/>
          <w:sz w:val="24"/>
          <w:szCs w:val="24"/>
          <w:lang w:val="en-US"/>
        </w:rPr>
        <w:t xml:space="preserve"> Predecessor and Successor</w:t>
      </w:r>
      <w:r w:rsidR="007C3F2D">
        <w:rPr>
          <w:rFonts w:ascii="Times New Roman" w:hAnsi="Times New Roman" w:cs="Times New Roman"/>
          <w:sz w:val="24"/>
          <w:szCs w:val="24"/>
          <w:lang w:val="en-US"/>
        </w:rPr>
        <w:t xml:space="preserve"> of node 40</w:t>
      </w:r>
      <w:r w:rsidRPr="007C3F2D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A605FA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046190E" w14:textId="37838A09" w:rsidR="007C3F2D" w:rsidRPr="007C3F2D" w:rsidRDefault="007C3F2D" w:rsidP="00A605FA">
      <w:pPr>
        <w:spacing w:after="0" w:line="240" w:lineRule="auto"/>
        <w:ind w:firstLine="360"/>
        <w:rPr>
          <w:rFonts w:ascii="Courier New" w:hAnsi="Courier New" w:cs="Courier New"/>
          <w:sz w:val="24"/>
          <w:szCs w:val="24"/>
          <w:lang w:val="en-US"/>
        </w:rPr>
      </w:pPr>
      <w:r w:rsidRPr="007C3F2D">
        <w:rPr>
          <w:rFonts w:ascii="Courier New" w:hAnsi="Courier New" w:cs="Courier New"/>
          <w:sz w:val="24"/>
          <w:szCs w:val="24"/>
          <w:lang w:val="en-US"/>
        </w:rPr>
        <w:t>50, 40, 60, 70, 55, 58, 52, 45, 30, 35, 42, 47, 20, 65, 80</w:t>
      </w:r>
    </w:p>
    <w:p w14:paraId="06AC2156" w14:textId="1487851C" w:rsidR="007C3F2D" w:rsidRDefault="007C3F2D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DDADE6" w14:textId="2D1E5E16" w:rsidR="007C3F2D" w:rsidRDefault="007C3F2D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Ans: </w:t>
      </w:r>
    </w:p>
    <w:p w14:paraId="010C2D90" w14:textId="65257C39" w:rsidR="00AF4F6A" w:rsidRDefault="00AF4F6A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143676" w14:textId="2089B35D" w:rsidR="00AF4F6A" w:rsidRDefault="00AF4F6A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149E76" wp14:editId="24E2815E">
            <wp:extent cx="5730240" cy="26746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BBB8" w14:textId="5D1F395C" w:rsidR="00AF4F6A" w:rsidRDefault="00AF4F6A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E8714A" w14:textId="405837B4" w:rsidR="000E0484" w:rsidRDefault="000E0484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traversal: 20, 30, 35, 40, 42, 45, 47, 50, 52, 55, 58, </w:t>
      </w:r>
      <w:r w:rsidR="009F4DB8">
        <w:rPr>
          <w:rFonts w:ascii="Times New Roman" w:hAnsi="Times New Roman" w:cs="Times New Roman"/>
          <w:sz w:val="24"/>
          <w:szCs w:val="24"/>
          <w:lang w:val="en-US"/>
        </w:rPr>
        <w:t>60, 65, 70, 80</w:t>
      </w:r>
    </w:p>
    <w:p w14:paraId="135DCED5" w14:textId="77777777" w:rsidR="009F4DB8" w:rsidRDefault="009F4DB8" w:rsidP="00A605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0A44BC" w14:textId="10D47E13" w:rsidR="007C3F2D" w:rsidRDefault="007C3F2D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Predecessor: 35</w:t>
      </w:r>
    </w:p>
    <w:p w14:paraId="42F55753" w14:textId="77777777" w:rsidR="009F4DB8" w:rsidRDefault="009F4DB8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9D7FAF" w14:textId="728D08AE" w:rsidR="007C3F2D" w:rsidRDefault="007C3F2D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Successor: 42</w:t>
      </w:r>
    </w:p>
    <w:p w14:paraId="273A609E" w14:textId="059943BA" w:rsidR="007C3F2D" w:rsidRDefault="007C3F2D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79ED73" w14:textId="5D6F38CA" w:rsidR="007C3F2D" w:rsidRDefault="007C3F2D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A605FA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node has 2 children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predecessor is the maximum value in its left subtree and its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successor is the minimum value in its right subtree.</w:t>
      </w:r>
    </w:p>
    <w:p w14:paraId="0EE27EF1" w14:textId="222CAA0F" w:rsidR="00AF4F6A" w:rsidRDefault="00AF4F6A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84D85E" w14:textId="5C05407A" w:rsidR="00AF4F6A" w:rsidRDefault="00AF4F6A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a node doesn’t have a left child, then a node’s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predecessor is its first left ancestor.</w:t>
      </w:r>
    </w:p>
    <w:p w14:paraId="508775F1" w14:textId="77C46E6C" w:rsidR="00FD103F" w:rsidRDefault="00FD103F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CD1733" w14:textId="16964E34" w:rsidR="00FD103F" w:rsidRDefault="00FD103F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Preorder traversal: </w:t>
      </w:r>
      <w:r w:rsidRPr="00FD103F">
        <w:rPr>
          <w:rFonts w:ascii="Times New Roman" w:hAnsi="Times New Roman" w:cs="Times New Roman"/>
          <w:sz w:val="24"/>
          <w:szCs w:val="24"/>
          <w:lang w:val="en-US"/>
        </w:rPr>
        <w:t>50 40 30 20 35 45 42 47 60 55 52 58 70 65 80</w:t>
      </w:r>
    </w:p>
    <w:p w14:paraId="1F42E946" w14:textId="64FBE7BD" w:rsidR="00FD103F" w:rsidRDefault="00FD103F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0A3A02" w14:textId="6763F1CC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Preorder Predecessor: </w:t>
      </w:r>
      <w:r>
        <w:rPr>
          <w:rFonts w:ascii="Times New Roman" w:hAnsi="Times New Roman" w:cs="Times New Roman"/>
          <w:sz w:val="24"/>
          <w:szCs w:val="24"/>
          <w:lang w:val="en-US"/>
        </w:rPr>
        <w:t>50</w:t>
      </w:r>
    </w:p>
    <w:p w14:paraId="4D603964" w14:textId="77777777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F8682EC" w14:textId="09DB8DF4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Preorder Successor: </w:t>
      </w:r>
      <w:r>
        <w:rPr>
          <w:rFonts w:ascii="Times New Roman" w:hAnsi="Times New Roman" w:cs="Times New Roman"/>
          <w:sz w:val="24"/>
          <w:szCs w:val="24"/>
          <w:lang w:val="en-US"/>
        </w:rPr>
        <w:t>30</w:t>
      </w:r>
    </w:p>
    <w:p w14:paraId="46E1905F" w14:textId="566C7855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AAA14C" w14:textId="5DB48ED7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traversal: </w:t>
      </w:r>
      <w:r w:rsidRPr="00FD103F">
        <w:rPr>
          <w:rFonts w:ascii="Times New Roman" w:hAnsi="Times New Roman" w:cs="Times New Roman"/>
          <w:sz w:val="24"/>
          <w:szCs w:val="24"/>
          <w:lang w:val="en-US"/>
        </w:rPr>
        <w:t>20 35 30 42 47 45 40 52 58 55 65 80 70 60 50</w:t>
      </w:r>
    </w:p>
    <w:p w14:paraId="61FABC05" w14:textId="77777777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0BFCBB" w14:textId="53C55976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Predecessor: </w:t>
      </w:r>
      <w:r>
        <w:rPr>
          <w:rFonts w:ascii="Times New Roman" w:hAnsi="Times New Roman" w:cs="Times New Roman"/>
          <w:sz w:val="24"/>
          <w:szCs w:val="24"/>
          <w:lang w:val="en-US"/>
        </w:rPr>
        <w:t>45</w:t>
      </w:r>
    </w:p>
    <w:p w14:paraId="45EB87DF" w14:textId="77777777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C84C40" w14:textId="5CC99DEB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Successor: </w:t>
      </w:r>
      <w:r>
        <w:rPr>
          <w:rFonts w:ascii="Times New Roman" w:hAnsi="Times New Roman" w:cs="Times New Roman"/>
          <w:sz w:val="24"/>
          <w:szCs w:val="24"/>
          <w:lang w:val="en-US"/>
        </w:rPr>
        <w:t>52</w:t>
      </w:r>
    </w:p>
    <w:p w14:paraId="1A513D55" w14:textId="77777777" w:rsidR="00FD103F" w:rsidRDefault="00FD103F" w:rsidP="00FD103F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F6182D" w14:textId="77777777" w:rsidR="00FD103F" w:rsidRDefault="00FD103F" w:rsidP="00971D8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8AA9E6" w14:textId="5923DC60" w:rsidR="007C3F2D" w:rsidRDefault="007C3F2D" w:rsidP="009F4DB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CA24D1" w14:textId="5C756DE9" w:rsidR="009F4DB8" w:rsidRPr="009F4DB8" w:rsidRDefault="009F4DB8" w:rsidP="009F4DB8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3157FD" w14:textId="77777777" w:rsidR="007C3F2D" w:rsidRPr="007C3F2D" w:rsidRDefault="007C3F2D" w:rsidP="00A605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C3F2D" w:rsidRPr="007C3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86990"/>
    <w:multiLevelType w:val="hybridMultilevel"/>
    <w:tmpl w:val="69961DF6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281"/>
    <w:rsid w:val="000E0484"/>
    <w:rsid w:val="001B6281"/>
    <w:rsid w:val="007C3F2D"/>
    <w:rsid w:val="00971D8E"/>
    <w:rsid w:val="009F4DB8"/>
    <w:rsid w:val="00A605FA"/>
    <w:rsid w:val="00AF4F6A"/>
    <w:rsid w:val="00FD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F10D7"/>
  <w15:chartTrackingRefBased/>
  <w15:docId w15:val="{62A58034-B62B-4323-8546-147E5C322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TAPADIA</dc:creator>
  <cp:keywords/>
  <dc:description/>
  <cp:lastModifiedBy>RAJENDRA KUMAR TAPADIA</cp:lastModifiedBy>
  <cp:revision>7</cp:revision>
  <dcterms:created xsi:type="dcterms:W3CDTF">2021-07-15T06:18:00Z</dcterms:created>
  <dcterms:modified xsi:type="dcterms:W3CDTF">2021-07-27T10:19:00Z</dcterms:modified>
</cp:coreProperties>
</file>