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0A4" w:rsidRDefault="00F860A4"/>
    <w:p w:rsidR="00F860A4" w:rsidRDefault="00F860A4"/>
    <w:p w:rsidR="00F860A4" w:rsidRDefault="00F860A4"/>
    <w:p w:rsidR="00F860A4" w:rsidRDefault="00F860A4"/>
    <w:p w:rsidR="00F860A4" w:rsidRDefault="00F860A4"/>
    <w:p w:rsidR="00F860A4" w:rsidRDefault="00F860A4"/>
    <w:p w:rsidR="00F860A4" w:rsidRDefault="00F860A4">
      <w:r>
        <w:rPr>
          <w:noProof/>
          <w:lang w:eastAsia="en-IN"/>
        </w:rPr>
        <w:pict>
          <v:oval id="_x0000_s1031" style="position:absolute;margin-left:161.25pt;margin-top:13.1pt;width:125.25pt;height:60pt;z-index:251662336"/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77pt;margin-top:23.6pt;width:90pt;height:38.25pt;z-index:251667456" stroked="f">
            <v:textbox style="mso-next-textbox:#_x0000_s1036">
              <w:txbxContent>
                <w:p w:rsidR="00F860A4" w:rsidRPr="00F860A4" w:rsidRDefault="00F860A4" w:rsidP="00F860A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F860A4">
                    <w:rPr>
                      <w:b/>
                      <w:sz w:val="16"/>
                      <w:szCs w:val="16"/>
                    </w:rPr>
                    <w:t>1.0                           Create Patient Account</w:t>
                  </w:r>
                </w:p>
              </w:txbxContent>
            </v:textbox>
          </v:shape>
        </w:pict>
      </w:r>
    </w:p>
    <w:p w:rsidR="007C49A0" w:rsidRDefault="00E11ADE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286.5pt;margin-top:149.9pt;width:50.25pt;height:12pt;flip:x;z-index:25167564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9" type="#_x0000_t32" style="position:absolute;margin-left:290.25pt;margin-top:167.15pt;width:46.5pt;height:170pt;flip:x;z-index:25167462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1" type="#_x0000_t32" style="position:absolute;margin-left:221.25pt;margin-top:195.4pt;width:0;height:28pt;z-index:251676672" o:connectortype="straight">
            <v:stroke dashstyle="dash" endarrow="block"/>
          </v:shape>
        </w:pict>
      </w:r>
      <w:r>
        <w:rPr>
          <w:noProof/>
          <w:lang w:eastAsia="en-IN"/>
        </w:rPr>
        <w:pict>
          <v:shape id="_x0000_s1052" type="#_x0000_t32" style="position:absolute;margin-left:221.25pt;margin-top:279.65pt;width:0;height:24.5pt;z-index:251677696" o:connectortype="straight">
            <v:stroke dashstyle="dash" endarrow="block"/>
          </v:shape>
        </w:pict>
      </w:r>
      <w:r>
        <w:rPr>
          <w:noProof/>
          <w:lang w:eastAsia="en-IN"/>
        </w:rPr>
        <w:pict>
          <v:shape id="_x0000_s1039" type="#_x0000_t202" style="position:absolute;margin-left:186.75pt;margin-top:237.4pt;width:75pt;height:30.25pt;z-index:251670528" stroked="f">
            <v:textbox style="mso-next-textbox:#_x0000_s1039">
              <w:txbxContent>
                <w:p w:rsidR="00F860A4" w:rsidRPr="00F860A4" w:rsidRDefault="00F860A4" w:rsidP="00F860A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</w:t>
                  </w:r>
                  <w:r w:rsidRPr="00F860A4">
                    <w:rPr>
                      <w:b/>
                      <w:sz w:val="16"/>
                      <w:szCs w:val="16"/>
                    </w:rPr>
                    <w:t xml:space="preserve">.0                           </w:t>
                  </w:r>
                  <w:r>
                    <w:rPr>
                      <w:b/>
                      <w:sz w:val="16"/>
                      <w:szCs w:val="16"/>
                    </w:rPr>
                    <w:t>Process</w:t>
                  </w:r>
                  <w:r w:rsidRPr="00F860A4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Image</w:t>
                  </w:r>
                </w:p>
                <w:p w:rsidR="00F860A4" w:rsidRPr="00F860A4" w:rsidRDefault="00F860A4" w:rsidP="00F860A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034" style="position:absolute;margin-left:165pt;margin-top:223.4pt;width:121.5pt;height:56.25pt;z-index:251665408"/>
        </w:pict>
      </w:r>
      <w:r>
        <w:rPr>
          <w:noProof/>
          <w:lang w:eastAsia="en-IN"/>
        </w:rPr>
        <w:pict>
          <v:shape id="_x0000_s1041" type="#_x0000_t202" style="position:absolute;margin-left:181.5pt;margin-top:317.9pt;width:90pt;height:40.5pt;z-index:251671552" stroked="f">
            <v:textbox>
              <w:txbxContent>
                <w:p w:rsidR="00E11ADE" w:rsidRPr="00E11ADE" w:rsidRDefault="00E11ADE" w:rsidP="00E11AD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11ADE">
                    <w:rPr>
                      <w:b/>
                      <w:sz w:val="16"/>
                      <w:szCs w:val="16"/>
                    </w:rPr>
                    <w:t>5.0                                         Result Generation       (QR</w:t>
                  </w:r>
                  <w:r w:rsidRPr="00E11ADE">
                    <w:rPr>
                      <w:b/>
                    </w:rPr>
                    <w:t xml:space="preserve"> </w:t>
                  </w:r>
                  <w:r w:rsidRPr="00E11ADE">
                    <w:rPr>
                      <w:b/>
                      <w:sz w:val="16"/>
                      <w:szCs w:val="16"/>
                    </w:rPr>
                    <w:t>code)</w:t>
                  </w:r>
                </w:p>
                <w:p w:rsidR="00E11ADE" w:rsidRDefault="00E11ADE"/>
              </w:txbxContent>
            </v:textbox>
          </v:shape>
        </w:pict>
      </w:r>
      <w:r>
        <w:rPr>
          <w:noProof/>
          <w:lang w:eastAsia="en-IN"/>
        </w:rPr>
        <w:pict>
          <v:oval id="_x0000_s1035" style="position:absolute;margin-left:161.25pt;margin-top:304.15pt;width:129pt;height:67.5pt;z-index:251666432"/>
        </w:pict>
      </w:r>
      <w:r>
        <w:rPr>
          <w:noProof/>
          <w:lang w:eastAsia="en-IN"/>
        </w:rPr>
        <w:pict>
          <v:shape id="_x0000_s1048" type="#_x0000_t32" style="position:absolute;margin-left:101.25pt;margin-top:91.15pt;width:60pt;height:70.75pt;flip:y;z-index:25167360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6" type="#_x0000_t32" style="position:absolute;margin-left:101.25pt;margin-top:26.65pt;width:60pt;height:123.25pt;flip:y;z-index:251672576" o:connectortype="straight">
            <v:stroke endarrow="block"/>
          </v:shape>
        </w:pict>
      </w:r>
      <w:r w:rsidR="00F860A4">
        <w:rPr>
          <w:noProof/>
          <w:lang w:eastAsia="en-IN"/>
        </w:rPr>
        <w:pict>
          <v:oval id="_x0000_s1033" style="position:absolute;margin-left:161.25pt;margin-top:134.15pt;width:125.25pt;height:61.25pt;z-index:251664384"/>
        </w:pict>
      </w:r>
      <w:r w:rsidR="00F860A4">
        <w:rPr>
          <w:noProof/>
          <w:lang w:eastAsia="en-IN"/>
        </w:rPr>
        <w:pict>
          <v:shape id="_x0000_s1038" type="#_x0000_t202" style="position:absolute;margin-left:186.75pt;margin-top:149.9pt;width:75pt;height:30.25pt;z-index:251669504" stroked="f">
            <v:textbox style="mso-next-textbox:#_x0000_s1038">
              <w:txbxContent>
                <w:p w:rsidR="00F860A4" w:rsidRPr="00F860A4" w:rsidRDefault="00F860A4" w:rsidP="00F860A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F860A4">
                    <w:rPr>
                      <w:b/>
                      <w:sz w:val="16"/>
                      <w:szCs w:val="16"/>
                    </w:rPr>
                    <w:t>3.0                           Image Capturing</w:t>
                  </w:r>
                </w:p>
                <w:p w:rsidR="00F860A4" w:rsidRPr="00F860A4" w:rsidRDefault="00F860A4" w:rsidP="00F860A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860A4">
        <w:rPr>
          <w:noProof/>
          <w:lang w:eastAsia="en-IN"/>
        </w:rPr>
        <w:pict>
          <v:shape id="_x0000_s1037" type="#_x0000_t202" style="position:absolute;margin-left:181.5pt;margin-top:72.4pt;width:80.25pt;height:38.25pt;z-index:251668480" stroked="f">
            <v:textbox style="mso-next-textbox:#_x0000_s1037">
              <w:txbxContent>
                <w:p w:rsidR="00F860A4" w:rsidRPr="00F860A4" w:rsidRDefault="00F860A4" w:rsidP="00F860A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F860A4">
                    <w:rPr>
                      <w:b/>
                      <w:sz w:val="16"/>
                      <w:szCs w:val="16"/>
                    </w:rPr>
                    <w:t>2.0                           Patient Record Maintenance</w:t>
                  </w:r>
                </w:p>
                <w:p w:rsidR="00F860A4" w:rsidRPr="00F860A4" w:rsidRDefault="00F860A4" w:rsidP="00F860A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860A4">
        <w:rPr>
          <w:noProof/>
          <w:lang w:eastAsia="en-IN"/>
        </w:rPr>
        <w:pict>
          <v:oval id="_x0000_s1032" style="position:absolute;margin-left:161.25pt;margin-top:62.65pt;width:125.25pt;height:60pt;z-index:251663360"/>
        </w:pict>
      </w:r>
      <w:r w:rsidR="00F860A4">
        <w:rPr>
          <w:noProof/>
          <w:lang w:eastAsia="en-IN"/>
        </w:rPr>
        <w:pict>
          <v:shape id="_x0000_s1030" type="#_x0000_t202" style="position:absolute;margin-left:345.25pt;margin-top:149.9pt;width:98.25pt;height:17.25pt;z-index:251661312" stroked="f">
            <v:textbox>
              <w:txbxContent>
                <w:p w:rsidR="00F860A4" w:rsidRPr="002B5AAB" w:rsidRDefault="00F860A4" w:rsidP="00F860A4">
                  <w:pPr>
                    <w:jc w:val="center"/>
                    <w:rPr>
                      <w:b/>
                    </w:rPr>
                  </w:pPr>
                  <w:r w:rsidRPr="002B5AAB">
                    <w:rPr>
                      <w:b/>
                    </w:rPr>
                    <w:t xml:space="preserve">PATIENT   </w:t>
                  </w:r>
                </w:p>
              </w:txbxContent>
            </v:textbox>
          </v:shape>
        </w:pict>
      </w:r>
      <w:r w:rsidR="00F860A4">
        <w:rPr>
          <w:noProof/>
          <w:lang w:eastAsia="en-IN"/>
        </w:rPr>
        <w:pict>
          <v:shape id="_x0000_s1029" type="#_x0000_t202" style="position:absolute;margin-left:-11.25pt;margin-top:149.9pt;width:98.25pt;height:25.5pt;z-index:251660288" stroked="f">
            <v:textbox>
              <w:txbxContent>
                <w:p w:rsidR="00F860A4" w:rsidRPr="002B5AAB" w:rsidRDefault="00F860A4" w:rsidP="00F860A4">
                  <w:pPr>
                    <w:jc w:val="center"/>
                    <w:rPr>
                      <w:b/>
                    </w:rPr>
                  </w:pPr>
                  <w:r w:rsidRPr="002B5AAB">
                    <w:rPr>
                      <w:b/>
                    </w:rPr>
                    <w:t>CONTROLLER</w:t>
                  </w:r>
                </w:p>
              </w:txbxContent>
            </v:textbox>
          </v:shape>
        </w:pict>
      </w:r>
      <w:r w:rsidR="00F860A4">
        <w:rPr>
          <w:noProof/>
          <w:lang w:eastAsia="en-IN"/>
        </w:rPr>
        <w:pict>
          <v:rect id="_x0000_s1027" style="position:absolute;margin-left:336.75pt;margin-top:128.9pt;width:122.25pt;height:61.5pt;z-index:251659264"/>
        </w:pict>
      </w:r>
      <w:r w:rsidR="00F860A4">
        <w:rPr>
          <w:noProof/>
          <w:lang w:eastAsia="en-IN"/>
        </w:rPr>
        <w:pict>
          <v:rect id="_x0000_s1026" style="position:absolute;margin-left:-21pt;margin-top:128.9pt;width:122.25pt;height:61.5pt;z-index:251658240"/>
        </w:pict>
      </w:r>
    </w:p>
    <w:sectPr w:rsidR="007C49A0" w:rsidSect="007C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0A4"/>
    <w:rsid w:val="007C49A0"/>
    <w:rsid w:val="0082463A"/>
    <w:rsid w:val="00A63C12"/>
    <w:rsid w:val="00AB7D23"/>
    <w:rsid w:val="00E11ADE"/>
    <w:rsid w:val="00EF4CEE"/>
    <w:rsid w:val="00F34A7F"/>
    <w:rsid w:val="00F8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8" type="connector" idref="#_x0000_s1046"/>
        <o:r id="V:Rule10" type="connector" idref="#_x0000_s1048"/>
        <o:r id="V:Rule12" type="connector" idref="#_x0000_s1049"/>
        <o:r id="V:Rule13" type="connector" idref="#_x0000_s1050"/>
        <o:r id="V:Rule15" type="connector" idref="#_x0000_s1051"/>
        <o:r id="V:Rule16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2017-11-05T13:54:00Z</dcterms:created>
  <dcterms:modified xsi:type="dcterms:W3CDTF">2017-11-05T14:22:00Z</dcterms:modified>
</cp:coreProperties>
</file>