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16D" w:rsidRDefault="00D967F4">
      <w:pPr>
        <w:pStyle w:val="Heading3"/>
        <w:shd w:val="clear" w:color="auto" w:fill="FFFFFF"/>
        <w:spacing w:before="300" w:after="150" w:line="360" w:lineRule="auto"/>
        <w:ind w:firstLine="720"/>
        <w:outlineLvl w:val="2"/>
      </w:pPr>
      <w:r>
        <w:rPr>
          <w:rFonts w:ascii="Montserrat Bold" w:eastAsia="Montserrat Bold" w:hAnsi="Montserrat Bold" w:cs="Montserrat Bold"/>
          <w:color w:val="333333"/>
          <w:sz w:val="37"/>
          <w:shd w:val="clear" w:color="auto" w:fill="FFFFFF"/>
        </w:rPr>
        <w:t>Predict Heart Failure Using IBM Auto Ai Servic</w:t>
      </w:r>
      <w:r>
        <w:rPr>
          <w:rFonts w:ascii="Montserrat Medium" w:eastAsia="Montserrat Medium" w:hAnsi="Montserrat Medium" w:cs="Montserrat Medium"/>
          <w:b w:val="0"/>
          <w:color w:val="333333"/>
          <w:sz w:val="37"/>
          <w:shd w:val="clear" w:color="auto" w:fill="FFFFFF"/>
        </w:rPr>
        <w:t>e</w:t>
      </w:r>
      <w:bookmarkStart w:id="0" w:name="_Toc4uopf72atq9c"/>
      <w:bookmarkEnd w:id="0"/>
    </w:p>
    <w:p w:rsidR="008F216D" w:rsidRDefault="00D967F4">
      <w:r>
        <w:rPr>
          <w:rFonts w:ascii="Roboto Bold" w:eastAsia="Roboto Bold" w:hAnsi="Roboto Bold" w:cs="Roboto Bold"/>
          <w:b/>
          <w:color w:val="000000"/>
        </w:rPr>
        <w:t>1 INTRODUCTION</w:t>
      </w:r>
    </w:p>
    <w:p w:rsidR="008F216D" w:rsidRDefault="00D967F4">
      <w:pPr>
        <w:ind w:firstLine="720"/>
        <w:jc w:val="both"/>
        <w:rPr>
          <w:rFonts w:ascii="Roboto Regular" w:eastAsia="Roboto Regular" w:hAnsi="Roboto Regular" w:cs="Roboto Regular"/>
          <w:color w:val="000000"/>
        </w:rPr>
      </w:pPr>
      <w:r>
        <w:rPr>
          <w:rFonts w:ascii="Arimo Regular" w:eastAsia="Arimo Regular" w:hAnsi="Arimo Regular" w:cs="Arimo Regular"/>
          <w:color w:val="323232"/>
          <w:shd w:val="clear" w:color="auto" w:fill="FFFFFF"/>
        </w:rPr>
        <w:t xml:space="preserve">Heart disease has been the </w:t>
      </w:r>
      <w:hyperlink r:id="rId7" w:history="1">
        <w:r>
          <w:rPr>
            <w:rFonts w:ascii="Arimo Regular" w:eastAsia="Arimo Regular" w:hAnsi="Arimo Regular" w:cs="Arimo Regular"/>
            <w:color w:val="3B6CAA"/>
            <w:shd w:val="clear" w:color="auto" w:fill="FFFFFF"/>
          </w:rPr>
          <w:t>leading cause of death for decades</w:t>
        </w:r>
      </w:hyperlink>
      <w:r>
        <w:rPr>
          <w:rFonts w:ascii="Arimo Regular" w:eastAsia="Arimo Regular" w:hAnsi="Arimo Regular" w:cs="Arimo Regular"/>
          <w:color w:val="3B6CAA"/>
          <w:shd w:val="clear" w:color="auto" w:fill="FFFFFF"/>
        </w:rPr>
        <w:t>.</w:t>
      </w:r>
      <w:r>
        <w:rPr>
          <w:rFonts w:ascii="Arimo Regular" w:eastAsia="Arimo Regular" w:hAnsi="Arimo Regular" w:cs="Arimo Regular"/>
          <w:color w:val="323232"/>
          <w:shd w:val="clear" w:color="auto" w:fill="FFFFFF"/>
        </w:rPr>
        <w:t xml:space="preserve"> </w:t>
      </w:r>
      <w:proofErr w:type="gramStart"/>
      <w:r>
        <w:rPr>
          <w:rFonts w:ascii="Arimo Regular" w:eastAsia="Arimo Regular" w:hAnsi="Arimo Regular" w:cs="Arimo Regular"/>
          <w:color w:val="323232"/>
          <w:shd w:val="clear" w:color="auto" w:fill="FFFFFF"/>
        </w:rPr>
        <w:t>heart</w:t>
      </w:r>
      <w:proofErr w:type="gramEnd"/>
      <w:r>
        <w:rPr>
          <w:rFonts w:ascii="Arimo Regular" w:eastAsia="Arimo Regular" w:hAnsi="Arimo Regular" w:cs="Arimo Regular"/>
          <w:color w:val="323232"/>
          <w:shd w:val="clear" w:color="auto" w:fill="FFFFFF"/>
        </w:rPr>
        <w:t xml:space="preserve"> disease characterized by when the heart is too weak to pump blood throughout the body, </w:t>
      </w:r>
      <w:hyperlink r:id="rId8" w:history="1">
        <w:r>
          <w:rPr>
            <w:rFonts w:ascii="Arimo Regular" w:eastAsia="Arimo Regular" w:hAnsi="Arimo Regular" w:cs="Arimo Regular"/>
            <w:color w:val="3B6CAA"/>
            <w:shd w:val="clear" w:color="auto" w:fill="FFFFFF"/>
          </w:rPr>
          <w:t>are on the rise</w:t>
        </w:r>
      </w:hyperlink>
      <w:r>
        <w:rPr>
          <w:rFonts w:ascii="Arimo Regular" w:eastAsia="Arimo Regular" w:hAnsi="Arimo Regular" w:cs="Arimo Regular"/>
          <w:color w:val="323232"/>
          <w:shd w:val="clear" w:color="auto" w:fill="FFFFFF"/>
        </w:rPr>
        <w:t>.</w:t>
      </w:r>
    </w:p>
    <w:p w:rsidR="008F216D" w:rsidRDefault="00D967F4">
      <w:pPr>
        <w:ind w:firstLine="720"/>
        <w:jc w:val="both"/>
        <w:rPr>
          <w:rFonts w:ascii="Arimo Regular" w:eastAsia="Arimo Regular" w:hAnsi="Arimo Regular" w:cs="Arimo Regular"/>
          <w:color w:val="323232"/>
          <w:shd w:val="clear" w:color="auto" w:fill="FFFFFF"/>
        </w:rPr>
      </w:pPr>
      <w:r>
        <w:rPr>
          <w:rFonts w:ascii="Arimo Regular" w:eastAsia="Arimo Regular" w:hAnsi="Arimo Regular" w:cs="Arimo Regular"/>
          <w:color w:val="323232"/>
          <w:shd w:val="clear" w:color="auto" w:fill="FFFFFF"/>
        </w:rPr>
        <w:t>Heart failure is very hard to detect early, but with the help of a National Inst</w:t>
      </w:r>
      <w:r>
        <w:rPr>
          <w:rFonts w:ascii="Arimo Regular" w:eastAsia="Arimo Regular" w:hAnsi="Arimo Regular" w:cs="Arimo Regular"/>
          <w:color w:val="323232"/>
          <w:shd w:val="clear" w:color="auto" w:fill="FFFFFF"/>
        </w:rPr>
        <w:t xml:space="preserve">itutes of Health (NIH) grant, a team of scientists at IBM Research partnered with scientists from Sutter Health and clinical experts from </w:t>
      </w:r>
      <w:proofErr w:type="spellStart"/>
      <w:r>
        <w:rPr>
          <w:rFonts w:ascii="Arimo Regular" w:eastAsia="Arimo Regular" w:hAnsi="Arimo Regular" w:cs="Arimo Regular"/>
          <w:color w:val="323232"/>
          <w:shd w:val="clear" w:color="auto" w:fill="FFFFFF"/>
        </w:rPr>
        <w:t>Geisinger</w:t>
      </w:r>
      <w:proofErr w:type="spellEnd"/>
      <w:r>
        <w:rPr>
          <w:rFonts w:ascii="Arimo Regular" w:eastAsia="Arimo Regular" w:hAnsi="Arimo Regular" w:cs="Arimo Regular"/>
          <w:color w:val="323232"/>
          <w:shd w:val="clear" w:color="auto" w:fill="FFFFFF"/>
        </w:rPr>
        <w:t xml:space="preserve"> Health System to </w:t>
      </w:r>
      <w:hyperlink r:id="rId9" w:history="1">
        <w:r>
          <w:rPr>
            <w:rFonts w:ascii="Arimo Regular" w:eastAsia="Arimo Regular" w:hAnsi="Arimo Regular" w:cs="Arimo Regular"/>
            <w:color w:val="3B6CAA"/>
            <w:shd w:val="clear" w:color="auto" w:fill="FFFFFF"/>
          </w:rPr>
          <w:t>study and predict hear</w:t>
        </w:r>
        <w:r>
          <w:rPr>
            <w:rFonts w:ascii="Arimo Regular" w:eastAsia="Arimo Regular" w:hAnsi="Arimo Regular" w:cs="Arimo Regular"/>
            <w:color w:val="3B6CAA"/>
            <w:shd w:val="clear" w:color="auto" w:fill="FFFFFF"/>
          </w:rPr>
          <w:t>t failure based on hidden clues in Electronic Health Records (EHRs)</w:t>
        </w:r>
      </w:hyperlink>
      <w:r>
        <w:rPr>
          <w:rFonts w:ascii="Arimo Regular" w:eastAsia="Arimo Regular" w:hAnsi="Arimo Regular" w:cs="Arimo Regular"/>
          <w:color w:val="323232"/>
          <w:shd w:val="clear" w:color="auto" w:fill="FFFFFF"/>
        </w:rPr>
        <w:t xml:space="preserve">. Over the last three years, using the latest advances in artificial intelligence (AI) like natural language processing, machine learning and big data analytics, the team trained models </w:t>
      </w:r>
      <w:r>
        <w:rPr>
          <w:rFonts w:ascii="Arimo Regular" w:eastAsia="Arimo Regular" w:hAnsi="Arimo Regular" w:cs="Arimo Regular"/>
          <w:color w:val="323232"/>
          <w:shd w:val="clear" w:color="auto" w:fill="FFFFFF"/>
        </w:rPr>
        <w:t xml:space="preserve">to identify heart failure </w:t>
      </w:r>
      <w:r>
        <w:rPr>
          <w:rFonts w:ascii="Arimo Regular" w:eastAsia="Arimo Regular" w:hAnsi="Arimo Regular" w:cs="Arimo Regular"/>
          <w:i/>
          <w:color w:val="323232"/>
          <w:shd w:val="clear" w:color="auto" w:fill="FFFFFF"/>
        </w:rPr>
        <w:t xml:space="preserve">one to two years earlier </w:t>
      </w:r>
      <w:r>
        <w:rPr>
          <w:rFonts w:ascii="Arimo Regular" w:eastAsia="Arimo Regular" w:hAnsi="Arimo Regular" w:cs="Arimo Regular"/>
          <w:color w:val="323232"/>
          <w:shd w:val="clear" w:color="auto" w:fill="FFFFFF"/>
        </w:rPr>
        <w:t xml:space="preserve">than a typical diagnosis today. This research uncovered important insights about the practical </w:t>
      </w:r>
      <w:proofErr w:type="spellStart"/>
      <w:r>
        <w:rPr>
          <w:rFonts w:ascii="Arimo Regular" w:eastAsia="Arimo Regular" w:hAnsi="Arimo Regular" w:cs="Arimo Regular"/>
          <w:color w:val="323232"/>
          <w:shd w:val="clear" w:color="auto" w:fill="FFFFFF"/>
        </w:rPr>
        <w:t>tradeoffs</w:t>
      </w:r>
      <w:proofErr w:type="spellEnd"/>
      <w:r>
        <w:rPr>
          <w:rFonts w:ascii="Arimo Regular" w:eastAsia="Arimo Regular" w:hAnsi="Arimo Regular" w:cs="Arimo Regular"/>
          <w:color w:val="323232"/>
          <w:shd w:val="clear" w:color="auto" w:fill="FFFFFF"/>
        </w:rPr>
        <w:t xml:space="preserve"> and types of data needed to train models, and developed new application methods that could allow </w:t>
      </w:r>
      <w:r>
        <w:rPr>
          <w:rFonts w:ascii="Arimo Regular" w:eastAsia="Arimo Regular" w:hAnsi="Arimo Regular" w:cs="Arimo Regular"/>
          <w:color w:val="323232"/>
          <w:shd w:val="clear" w:color="auto" w:fill="FFFFFF"/>
        </w:rPr>
        <w:t>future models to be more easily adopted.</w:t>
      </w:r>
    </w:p>
    <w:p w:rsidR="008F216D" w:rsidRDefault="00D967F4">
      <w:pPr>
        <w:rPr>
          <w:rFonts w:ascii="Roboto Regular" w:eastAsia="Roboto Regular" w:hAnsi="Roboto Regular" w:cs="Roboto Regular"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  <w:shd w:val="clear" w:color="auto" w:fill="FFFFFF"/>
        </w:rPr>
        <w:t>2. Flow diagram of Project:</w:t>
      </w:r>
    </w:p>
    <w:p w:rsidR="008F216D" w:rsidRDefault="00D967F4">
      <w:pPr>
        <w:rPr>
          <w:rFonts w:ascii="Liberation Sans Regular" w:eastAsia="Liberation Sans Regular" w:hAnsi="Liberation Sans Regular" w:cs="Liberation Sans Regular"/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21686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D" w:rsidRDefault="008F216D">
      <w:pPr>
        <w:rPr>
          <w:rFonts w:ascii="Liberation Sans Regular" w:eastAsia="Liberation Sans Regular" w:hAnsi="Liberation Sans Regular" w:cs="Liberation Sans Regular"/>
          <w:b/>
          <w:color w:val="000000"/>
          <w:shd w:val="clear" w:color="auto" w:fill="FFFFFF"/>
        </w:rPr>
      </w:pPr>
    </w:p>
    <w:p w:rsidR="008F216D" w:rsidRDefault="008F216D">
      <w:pPr>
        <w:shd w:val="clear" w:color="auto" w:fill="FFFFFF"/>
        <w:jc w:val="both"/>
        <w:rPr>
          <w:rFonts w:ascii="Liberation Sans Regular" w:eastAsia="Liberation Sans Regular" w:hAnsi="Liberation Sans Regular" w:cs="Liberation Sans Regular"/>
          <w:b/>
          <w:color w:val="000000"/>
          <w:shd w:val="clear" w:color="auto" w:fill="FFFFFF"/>
        </w:rPr>
      </w:pPr>
    </w:p>
    <w:p w:rsidR="008F216D" w:rsidRDefault="008F216D">
      <w:pPr>
        <w:shd w:val="clear" w:color="auto" w:fill="FFFFFF"/>
        <w:jc w:val="both"/>
        <w:rPr>
          <w:rFonts w:ascii="Liberation Sans Regular" w:eastAsia="Liberation Sans Regular" w:hAnsi="Liberation Sans Regular" w:cs="Liberation Sans Regular"/>
          <w:b/>
          <w:color w:val="000000"/>
          <w:shd w:val="clear" w:color="auto" w:fill="FFFFFF"/>
        </w:rPr>
      </w:pPr>
    </w:p>
    <w:p w:rsidR="008F216D" w:rsidRDefault="008F216D">
      <w:pPr>
        <w:shd w:val="clear" w:color="auto" w:fill="FFFFFF"/>
        <w:jc w:val="both"/>
        <w:rPr>
          <w:rFonts w:ascii="Liberation Sans Regular" w:eastAsia="Liberation Sans Regular" w:hAnsi="Liberation Sans Regular" w:cs="Liberation Sans Regular"/>
          <w:b/>
          <w:color w:val="000000"/>
          <w:shd w:val="clear" w:color="auto" w:fill="FFFFFF"/>
        </w:rPr>
      </w:pPr>
    </w:p>
    <w:p w:rsidR="008F216D" w:rsidRDefault="00D967F4">
      <w:pPr>
        <w:shd w:val="clear" w:color="auto" w:fill="FFFFFF"/>
        <w:jc w:val="both"/>
        <w:rPr>
          <w:color w:val="333333"/>
          <w:sz w:val="21"/>
        </w:rPr>
      </w:pPr>
      <w:bookmarkStart w:id="1" w:name="_GoBack"/>
      <w:proofErr w:type="gramStart"/>
      <w:r>
        <w:rPr>
          <w:rFonts w:ascii="Liberation Sans Regular" w:eastAsia="Liberation Sans Regular" w:hAnsi="Liberation Sans Regular" w:cs="Liberation Sans Regular"/>
          <w:b/>
          <w:color w:val="000000"/>
          <w:shd w:val="clear" w:color="auto" w:fill="FFFFFF"/>
        </w:rPr>
        <w:t>3.</w:t>
      </w:r>
      <w:r>
        <w:rPr>
          <w:rFonts w:ascii="Arimo Bold" w:eastAsia="Arimo Bold" w:hAnsi="Arimo Bold" w:cs="Arimo Bold"/>
          <w:b/>
          <w:color w:val="333333"/>
          <w:sz w:val="21"/>
          <w:shd w:val="clear" w:color="auto" w:fill="FFFFFF"/>
        </w:rPr>
        <w:t>Services</w:t>
      </w:r>
      <w:proofErr w:type="gramEnd"/>
      <w:r>
        <w:rPr>
          <w:rFonts w:ascii="Arimo Bold" w:eastAsia="Arimo Bold" w:hAnsi="Arimo Bold" w:cs="Arimo Bold"/>
          <w:b/>
          <w:color w:val="333333"/>
          <w:sz w:val="21"/>
          <w:shd w:val="clear" w:color="auto" w:fill="FFFFFF"/>
        </w:rPr>
        <w:t xml:space="preserve"> Used:</w:t>
      </w:r>
    </w:p>
    <w:p w:rsidR="008F216D" w:rsidRDefault="00D967F4">
      <w:pPr>
        <w:numPr>
          <w:ilvl w:val="0"/>
          <w:numId w:val="1"/>
        </w:numPr>
        <w:jc w:val="both"/>
        <w:rPr>
          <w:color w:val="333333"/>
          <w:sz w:val="21"/>
        </w:rPr>
      </w:pPr>
      <w:r>
        <w:rPr>
          <w:rFonts w:ascii="Arimo Light" w:eastAsia="Arimo Light" w:hAnsi="Arimo Light" w:cs="Arimo Light"/>
          <w:color w:val="333333"/>
          <w:sz w:val="21"/>
          <w:shd w:val="clear" w:color="auto" w:fill="FFFFFF"/>
        </w:rPr>
        <w:t>IBM Watson Studio</w:t>
      </w:r>
    </w:p>
    <w:p w:rsidR="008F216D" w:rsidRDefault="00D967F4">
      <w:pPr>
        <w:numPr>
          <w:ilvl w:val="0"/>
          <w:numId w:val="1"/>
        </w:numPr>
        <w:jc w:val="both"/>
        <w:rPr>
          <w:color w:val="333333"/>
          <w:sz w:val="21"/>
        </w:rPr>
      </w:pPr>
      <w:r>
        <w:rPr>
          <w:rFonts w:ascii="Arimo Light" w:eastAsia="Arimo Light" w:hAnsi="Arimo Light" w:cs="Arimo Light"/>
          <w:color w:val="333333"/>
          <w:sz w:val="21"/>
          <w:shd w:val="clear" w:color="auto" w:fill="FFFFFF"/>
        </w:rPr>
        <w:t>IBM Watson Machine Learning</w:t>
      </w:r>
    </w:p>
    <w:p w:rsidR="008F216D" w:rsidRDefault="00D967F4">
      <w:pPr>
        <w:numPr>
          <w:ilvl w:val="0"/>
          <w:numId w:val="1"/>
        </w:numPr>
        <w:jc w:val="both"/>
        <w:rPr>
          <w:color w:val="333333"/>
          <w:sz w:val="21"/>
        </w:rPr>
      </w:pPr>
      <w:r>
        <w:rPr>
          <w:rFonts w:ascii="Arimo Light" w:eastAsia="Arimo Light" w:hAnsi="Arimo Light" w:cs="Arimo Light"/>
          <w:color w:val="333333"/>
          <w:sz w:val="21"/>
          <w:shd w:val="clear" w:color="auto" w:fill="FFFFFF"/>
        </w:rPr>
        <w:t>Node-RED</w:t>
      </w:r>
    </w:p>
    <w:p w:rsidR="008F216D" w:rsidRDefault="00D967F4">
      <w:pPr>
        <w:numPr>
          <w:ilvl w:val="0"/>
          <w:numId w:val="1"/>
        </w:numPr>
        <w:jc w:val="both"/>
        <w:rPr>
          <w:color w:val="333333"/>
          <w:sz w:val="21"/>
        </w:rPr>
      </w:pPr>
      <w:r>
        <w:rPr>
          <w:rFonts w:ascii="Arimo Light" w:eastAsia="Arimo Light" w:hAnsi="Arimo Light" w:cs="Arimo Light"/>
          <w:color w:val="333333"/>
          <w:sz w:val="21"/>
          <w:shd w:val="clear" w:color="auto" w:fill="FFFFFF"/>
        </w:rPr>
        <w:t>IBM Cloud Object Storage</w:t>
      </w:r>
    </w:p>
    <w:p w:rsidR="008F216D" w:rsidRDefault="00D967F4">
      <w:pPr>
        <w:jc w:val="both"/>
        <w:rPr>
          <w:color w:val="333333"/>
          <w:sz w:val="21"/>
        </w:rPr>
      </w:pPr>
      <w:r>
        <w:rPr>
          <w:b/>
          <w:color w:val="333333"/>
          <w:sz w:val="21"/>
        </w:rPr>
        <w:t xml:space="preserve">4. Work flow of </w:t>
      </w:r>
      <w:proofErr w:type="gramStart"/>
      <w:r>
        <w:rPr>
          <w:b/>
          <w:color w:val="333333"/>
          <w:sz w:val="21"/>
        </w:rPr>
        <w:t>an</w:t>
      </w:r>
      <w:proofErr w:type="gramEnd"/>
      <w:r>
        <w:rPr>
          <w:b/>
          <w:color w:val="333333"/>
          <w:sz w:val="21"/>
        </w:rPr>
        <w:t xml:space="preserve"> project</w:t>
      </w:r>
    </w:p>
    <w:p w:rsidR="008F216D" w:rsidRDefault="00D967F4">
      <w:pPr>
        <w:jc w:val="both"/>
        <w:rPr>
          <w:b/>
          <w:color w:val="333333"/>
          <w:sz w:val="21"/>
        </w:rPr>
      </w:pPr>
      <w:r>
        <w:tab/>
      </w:r>
      <w:r>
        <w:rPr>
          <w:color w:val="333333"/>
          <w:sz w:val="21"/>
        </w:rPr>
        <w:t xml:space="preserve">1. Create </w:t>
      </w:r>
      <w:proofErr w:type="spellStart"/>
      <w:proofErr w:type="gramStart"/>
      <w:r>
        <w:rPr>
          <w:color w:val="333333"/>
          <w:sz w:val="21"/>
        </w:rPr>
        <w:t>a</w:t>
      </w:r>
      <w:proofErr w:type="spellEnd"/>
      <w:proofErr w:type="gramEnd"/>
      <w:r>
        <w:rPr>
          <w:color w:val="333333"/>
          <w:sz w:val="21"/>
        </w:rPr>
        <w:t xml:space="preserve"> account in cloud.ibm.com</w:t>
      </w:r>
    </w:p>
    <w:p w:rsidR="008F216D" w:rsidRDefault="00D967F4">
      <w:pPr>
        <w:jc w:val="both"/>
        <w:rPr>
          <w:color w:val="333333"/>
          <w:sz w:val="21"/>
        </w:rPr>
      </w:pPr>
      <w:r>
        <w:rPr>
          <w:b/>
          <w:color w:val="333333"/>
          <w:sz w:val="21"/>
        </w:rPr>
        <w:t xml:space="preserve">              </w:t>
      </w:r>
      <w:proofErr w:type="gramStart"/>
      <w:r>
        <w:rPr>
          <w:b/>
          <w:color w:val="333333"/>
          <w:sz w:val="21"/>
        </w:rPr>
        <w:t>2</w:t>
      </w:r>
      <w:r>
        <w:rPr>
          <w:color w:val="333333"/>
          <w:sz w:val="21"/>
        </w:rPr>
        <w:t>.Create</w:t>
      </w:r>
      <w:proofErr w:type="gramEnd"/>
      <w:r>
        <w:rPr>
          <w:color w:val="333333"/>
          <w:sz w:val="21"/>
        </w:rPr>
        <w:t xml:space="preserve"> a </w:t>
      </w:r>
      <w:proofErr w:type="spellStart"/>
      <w:r>
        <w:rPr>
          <w:color w:val="333333"/>
          <w:sz w:val="21"/>
        </w:rPr>
        <w:t>necesary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333333"/>
          <w:sz w:val="21"/>
        </w:rPr>
        <w:t>serives</w:t>
      </w:r>
      <w:proofErr w:type="spellEnd"/>
      <w:r>
        <w:rPr>
          <w:color w:val="333333"/>
          <w:sz w:val="21"/>
        </w:rPr>
        <w:t xml:space="preserve">  </w:t>
      </w:r>
    </w:p>
    <w:p w:rsidR="008F216D" w:rsidRDefault="00D967F4">
      <w:pPr>
        <w:jc w:val="both"/>
        <w:rPr>
          <w:color w:val="333333"/>
          <w:sz w:val="21"/>
        </w:rPr>
      </w:pPr>
      <w:r>
        <w:tab/>
      </w:r>
      <w:r>
        <w:tab/>
      </w:r>
      <w:proofErr w:type="spellStart"/>
      <w:proofErr w:type="gramStart"/>
      <w:r>
        <w:rPr>
          <w:color w:val="333333"/>
          <w:sz w:val="21"/>
        </w:rPr>
        <w:t>i</w:t>
      </w:r>
      <w:proofErr w:type="spellEnd"/>
      <w:r>
        <w:rPr>
          <w:color w:val="333333"/>
          <w:sz w:val="21"/>
        </w:rPr>
        <w:t>)</w:t>
      </w:r>
      <w:proofErr w:type="gramEnd"/>
      <w:r>
        <w:rPr>
          <w:color w:val="333333"/>
          <w:sz w:val="21"/>
        </w:rPr>
        <w:t>IBM Watson Studio</w:t>
      </w:r>
    </w:p>
    <w:p w:rsidR="008F216D" w:rsidRDefault="00D967F4">
      <w:pPr>
        <w:jc w:val="both"/>
        <w:rPr>
          <w:color w:val="333333"/>
          <w:sz w:val="21"/>
        </w:rPr>
      </w:pPr>
      <w:r>
        <w:tab/>
      </w:r>
      <w:r>
        <w:tab/>
      </w:r>
      <w:proofErr w:type="gramStart"/>
      <w:r>
        <w:rPr>
          <w:color w:val="333333"/>
          <w:sz w:val="21"/>
        </w:rPr>
        <w:t>ii)</w:t>
      </w:r>
      <w:proofErr w:type="gramEnd"/>
      <w:r>
        <w:rPr>
          <w:color w:val="333333"/>
          <w:sz w:val="21"/>
        </w:rPr>
        <w:t>IBM Watson Machine Learning</w:t>
      </w:r>
    </w:p>
    <w:p w:rsidR="008F216D" w:rsidRDefault="00D967F4">
      <w:pPr>
        <w:jc w:val="both"/>
        <w:rPr>
          <w:b/>
          <w:color w:val="333333"/>
          <w:sz w:val="21"/>
        </w:rPr>
      </w:pPr>
      <w:r>
        <w:rPr>
          <w:color w:val="333333"/>
          <w:sz w:val="21"/>
        </w:rPr>
        <w:t xml:space="preserve">                            iii) Associate the </w:t>
      </w:r>
      <w:proofErr w:type="spellStart"/>
      <w:r>
        <w:rPr>
          <w:color w:val="333333"/>
          <w:sz w:val="21"/>
        </w:rPr>
        <w:t>cloudstorage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333333"/>
          <w:sz w:val="21"/>
        </w:rPr>
        <w:t>sevicex</w:t>
      </w:r>
      <w:proofErr w:type="spellEnd"/>
    </w:p>
    <w:p w:rsidR="008F216D" w:rsidRDefault="00D967F4">
      <w:pPr>
        <w:jc w:val="both"/>
        <w:rPr>
          <w:b/>
          <w:color w:val="333333"/>
          <w:sz w:val="21"/>
        </w:rPr>
      </w:pPr>
      <w:r>
        <w:rPr>
          <w:b/>
          <w:color w:val="333333"/>
          <w:sz w:val="21"/>
        </w:rPr>
        <w:t xml:space="preserve">             </w:t>
      </w:r>
      <w:proofErr w:type="gramStart"/>
      <w:r>
        <w:rPr>
          <w:b/>
          <w:color w:val="333333"/>
          <w:sz w:val="21"/>
        </w:rPr>
        <w:t>3.Open</w:t>
      </w:r>
      <w:proofErr w:type="gramEnd"/>
      <w:r>
        <w:rPr>
          <w:b/>
          <w:color w:val="333333"/>
          <w:sz w:val="21"/>
        </w:rPr>
        <w:t xml:space="preserve"> a new project in IBM Watson </w:t>
      </w:r>
      <w:proofErr w:type="spellStart"/>
      <w:r>
        <w:rPr>
          <w:b/>
          <w:color w:val="333333"/>
          <w:sz w:val="21"/>
        </w:rPr>
        <w:t>Studion</w:t>
      </w:r>
      <w:proofErr w:type="spellEnd"/>
    </w:p>
    <w:p w:rsidR="008F216D" w:rsidRDefault="00D967F4">
      <w:pPr>
        <w:jc w:val="both"/>
        <w:rPr>
          <w:b/>
          <w:color w:val="333333"/>
          <w:sz w:val="21"/>
        </w:rPr>
      </w:pPr>
      <w:r>
        <w:rPr>
          <w:b/>
          <w:color w:val="333333"/>
          <w:sz w:val="21"/>
        </w:rPr>
        <w:t xml:space="preserve">                            </w:t>
      </w:r>
      <w:proofErr w:type="spellStart"/>
      <w:r>
        <w:rPr>
          <w:b/>
          <w:color w:val="333333"/>
          <w:sz w:val="21"/>
        </w:rPr>
        <w:t>i</w:t>
      </w:r>
      <w:proofErr w:type="spellEnd"/>
      <w:r>
        <w:rPr>
          <w:b/>
          <w:color w:val="333333"/>
          <w:sz w:val="21"/>
        </w:rPr>
        <w:t xml:space="preserve">) </w:t>
      </w:r>
      <w:proofErr w:type="gramStart"/>
      <w:r>
        <w:rPr>
          <w:b/>
          <w:color w:val="333333"/>
          <w:sz w:val="21"/>
        </w:rPr>
        <w:t>add</w:t>
      </w:r>
      <w:proofErr w:type="gramEnd"/>
      <w:r>
        <w:rPr>
          <w:b/>
          <w:color w:val="333333"/>
          <w:sz w:val="21"/>
        </w:rPr>
        <w:t xml:space="preserve"> auto </w:t>
      </w:r>
      <w:proofErr w:type="spellStart"/>
      <w:r>
        <w:rPr>
          <w:b/>
          <w:color w:val="333333"/>
          <w:sz w:val="21"/>
        </w:rPr>
        <w:t>io</w:t>
      </w:r>
      <w:proofErr w:type="spellEnd"/>
      <w:r>
        <w:rPr>
          <w:b/>
          <w:color w:val="333333"/>
          <w:sz w:val="21"/>
        </w:rPr>
        <w:t xml:space="preserve"> services</w:t>
      </w:r>
    </w:p>
    <w:p w:rsidR="008F216D" w:rsidRDefault="00D967F4">
      <w:pPr>
        <w:jc w:val="both"/>
        <w:rPr>
          <w:b/>
          <w:color w:val="333333"/>
          <w:sz w:val="21"/>
        </w:rPr>
      </w:pPr>
      <w:r>
        <w:tab/>
      </w:r>
      <w:r>
        <w:tab/>
      </w:r>
      <w:r>
        <w:rPr>
          <w:b/>
          <w:color w:val="333333"/>
          <w:sz w:val="21"/>
        </w:rPr>
        <w:t xml:space="preserve">ii)   </w:t>
      </w: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Associate ML to project</w:t>
      </w:r>
    </w:p>
    <w:p w:rsidR="008F216D" w:rsidRDefault="00D967F4">
      <w:pPr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tab/>
      </w:r>
      <w:r>
        <w:tab/>
      </w:r>
      <w:r>
        <w:rPr>
          <w:b/>
          <w:color w:val="333333"/>
          <w:sz w:val="21"/>
        </w:rPr>
        <w:t xml:space="preserve">iii) </w:t>
      </w: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Load the dataset to Cloud object storage</w:t>
      </w:r>
    </w:p>
    <w:p w:rsidR="008F216D" w:rsidRDefault="00D967F4">
      <w:pPr>
        <w:shd w:val="clear" w:color="auto" w:fill="FFFFFF"/>
        <w:ind w:left="720" w:firstLine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proofErr w:type="gramStart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iv) Select</w:t>
      </w:r>
      <w:proofErr w:type="gramEnd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 the prediction parameter in the dataset</w:t>
      </w:r>
    </w:p>
    <w:p w:rsidR="008F216D" w:rsidRDefault="00D967F4">
      <w:pPr>
        <w:shd w:val="clear" w:color="auto" w:fill="FFFFFF"/>
        <w:ind w:left="720" w:firstLine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proofErr w:type="gramStart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v)Train</w:t>
      </w:r>
      <w:proofErr w:type="gramEnd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 the model -using various algorithm in the machine learning model </w:t>
      </w: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and    </w:t>
      </w:r>
    </w:p>
    <w:p w:rsidR="008F216D" w:rsidRDefault="00D967F4">
      <w:pPr>
        <w:shd w:val="clear" w:color="auto" w:fill="FFFFFF"/>
        <w:ind w:left="720" w:firstLine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     </w:t>
      </w:r>
      <w:proofErr w:type="gramStart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save</w:t>
      </w:r>
      <w:proofErr w:type="gramEnd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 it.</w:t>
      </w:r>
    </w:p>
    <w:p w:rsidR="008F216D" w:rsidRDefault="00D967F4">
      <w:pPr>
        <w:shd w:val="clear" w:color="auto" w:fill="FFFFFF"/>
        <w:ind w:left="720" w:firstLine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vi</w:t>
      </w:r>
      <w:proofErr w:type="gramStart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)Deploy</w:t>
      </w:r>
      <w:proofErr w:type="gramEnd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 the model and copy the endpoint ID.</w:t>
      </w:r>
    </w:p>
    <w:p w:rsidR="008F216D" w:rsidRDefault="00D967F4">
      <w:pPr>
        <w:shd w:val="clear" w:color="auto" w:fill="FFFFFF"/>
        <w:ind w:left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</w:t>
      </w:r>
      <w:proofErr w:type="gramStart"/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4.open</w:t>
      </w:r>
      <w:proofErr w:type="gramEnd"/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 xml:space="preserve"> the node-red services provided </w:t>
      </w:r>
    </w:p>
    <w:p w:rsidR="008F216D" w:rsidRDefault="00D967F4">
      <w:pPr>
        <w:shd w:val="clear" w:color="auto" w:fill="FFFFFF"/>
        <w:ind w:left="720" w:firstLine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proofErr w:type="spellStart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i</w:t>
      </w:r>
      <w:proofErr w:type="spellEnd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) </w:t>
      </w:r>
      <w:proofErr w:type="spellStart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Buid</w:t>
      </w:r>
      <w:proofErr w:type="spellEnd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 web application using Node-red</w:t>
      </w:r>
    </w:p>
    <w:p w:rsidR="008F216D" w:rsidRDefault="00D967F4">
      <w:pPr>
        <w:shd w:val="clear" w:color="auto" w:fill="FFFFFF"/>
        <w:ind w:left="720" w:firstLine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ii) </w:t>
      </w:r>
      <w:proofErr w:type="gramStart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install</w:t>
      </w:r>
      <w:proofErr w:type="gramEnd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 the dash-board to include the form and </w:t>
      </w:r>
    </w:p>
    <w:p w:rsidR="008F216D" w:rsidRDefault="00D967F4">
      <w:pPr>
        <w:shd w:val="clear" w:color="auto" w:fill="FFFFFF"/>
        <w:ind w:left="720" w:firstLine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iii) Add the </w:t>
      </w:r>
      <w:proofErr w:type="spellStart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appropraite</w:t>
      </w:r>
      <w:proofErr w:type="spellEnd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 endpoint to the node.</w:t>
      </w:r>
    </w:p>
    <w:p w:rsidR="008F216D" w:rsidRDefault="00D967F4">
      <w:pPr>
        <w:shd w:val="clear" w:color="auto" w:fill="FFFFFF"/>
        <w:ind w:left="720" w:firstLine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ii) </w:t>
      </w:r>
      <w:proofErr w:type="gramStart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deploy</w:t>
      </w:r>
      <w:proofErr w:type="gramEnd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 it </w:t>
      </w:r>
    </w:p>
    <w:bookmarkEnd w:id="1"/>
    <w:p w:rsidR="008F216D" w:rsidRDefault="00D967F4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proofErr w:type="gramStart"/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5.Dataset</w:t>
      </w:r>
      <w:proofErr w:type="gramEnd"/>
    </w:p>
    <w:p w:rsidR="008F216D" w:rsidRDefault="00D967F4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The dataset with the parameters </w:t>
      </w:r>
    </w:p>
    <w:p w:rsidR="008F216D" w:rsidRDefault="00D967F4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proofErr w:type="spellStart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i</w:t>
      </w:r>
      <w:proofErr w:type="spellEnd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)  AVGHEARTBEATSPERMIN</w:t>
      </w:r>
    </w:p>
    <w:p w:rsidR="008F216D" w:rsidRDefault="00D967F4"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ii)  PALPITATIONSPERDAY</w:t>
      </w:r>
    </w:p>
    <w:p w:rsidR="008F216D" w:rsidRDefault="00D967F4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iii) CHOLESTEROL</w:t>
      </w:r>
    </w:p>
    <w:p w:rsidR="008F216D" w:rsidRDefault="00D967F4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proofErr w:type="gramStart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iv) HEARTFAILURE-prediction</w:t>
      </w:r>
      <w:proofErr w:type="gramEnd"/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 xml:space="preserve"> </w:t>
      </w:r>
    </w:p>
    <w:p w:rsidR="008F216D" w:rsidRDefault="00D967F4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v) SEX</w:t>
      </w:r>
    </w:p>
    <w:p w:rsidR="008F216D" w:rsidRDefault="00D967F4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vi) FAMILYHISTORY</w:t>
      </w:r>
    </w:p>
    <w:p w:rsidR="008F216D" w:rsidRDefault="00D967F4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vii) SMOKERLAST5YRS</w:t>
      </w:r>
    </w:p>
    <w:p w:rsidR="008F216D" w:rsidRDefault="00D967F4">
      <w:r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  <w:t>viii)</w:t>
      </w:r>
    </w:p>
    <w:tbl>
      <w:tblPr>
        <w:tblStyle w:val="a6"/>
        <w:tblW w:w="21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15"/>
      </w:tblGrid>
      <w:tr w:rsidR="008F2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</w:tcPr>
          <w:p w:rsidR="008F216D" w:rsidRDefault="00D967F4">
            <w:pPr>
              <w:rPr>
                <w:color w:val="000000"/>
                <w:sz w:val="22"/>
              </w:rPr>
            </w:pPr>
            <w:r>
              <w:rPr>
                <w:rFonts w:ascii="Carlito Regular" w:eastAsia="Carlito Regular" w:hAnsi="Carlito Regular" w:cs="Carlito Regular"/>
                <w:color w:val="000000"/>
                <w:sz w:val="22"/>
              </w:rPr>
              <w:t>EXERCISEMINPERWEEK</w:t>
            </w:r>
          </w:p>
        </w:tc>
      </w:tr>
    </w:tbl>
    <w:p w:rsidR="008F216D" w:rsidRDefault="008F216D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</w:p>
    <w:p w:rsidR="008F216D" w:rsidRDefault="00D967F4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664414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D" w:rsidRDefault="008F216D">
      <w:pPr>
        <w:shd w:val="clear" w:color="auto" w:fill="FFFFFF"/>
        <w:ind w:left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</w:p>
    <w:p w:rsidR="008F216D" w:rsidRDefault="008F216D">
      <w:pPr>
        <w:shd w:val="clear" w:color="auto" w:fill="FFFFFF"/>
        <w:ind w:left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</w:p>
    <w:p w:rsidR="008F216D" w:rsidRDefault="00D967F4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hd w:val="clear" w:color="auto" w:fill="FFFFFF"/>
        </w:rPr>
        <w:t>6. Training phase</w:t>
      </w:r>
    </w:p>
    <w:p w:rsidR="008F216D" w:rsidRDefault="008F216D">
      <w:pPr>
        <w:shd w:val="clear" w:color="auto" w:fill="FFFFFF"/>
        <w:ind w:firstLine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</w:p>
    <w:p w:rsidR="008F216D" w:rsidRDefault="008F216D">
      <w:pPr>
        <w:shd w:val="clear" w:color="auto" w:fill="FFFFFF"/>
        <w:ind w:firstLine="720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</w:p>
    <w:p w:rsidR="008F216D" w:rsidRDefault="00D967F4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676489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D" w:rsidRDefault="008F216D">
      <w:pPr>
        <w:shd w:val="clear" w:color="auto" w:fill="FFFFFF"/>
        <w:jc w:val="both"/>
        <w:rPr>
          <w:rFonts w:ascii="Liberation Serif Light" w:eastAsia="Liberation Serif Light" w:hAnsi="Liberation Serif Light" w:cs="Liberation Serif Light"/>
          <w:color w:val="000000"/>
          <w:shd w:val="clear" w:color="auto" w:fill="FFFFFF"/>
        </w:rPr>
      </w:pPr>
    </w:p>
    <w:p w:rsidR="008F216D" w:rsidRDefault="008F216D">
      <w:pPr>
        <w:shd w:val="clear" w:color="auto" w:fill="FFFFFF"/>
        <w:spacing w:before="225"/>
        <w:rPr>
          <w:rFonts w:ascii="Montserrat Medium" w:eastAsia="Montserrat Medium" w:hAnsi="Montserrat Medium" w:cs="Montserrat Medium"/>
          <w:color w:val="000000"/>
          <w:shd w:val="clear" w:color="auto" w:fill="FFFFFF"/>
        </w:rPr>
      </w:pPr>
    </w:p>
    <w:p w:rsidR="008F216D" w:rsidRDefault="00D967F4">
      <w:pPr>
        <w:jc w:val="both"/>
        <w:rPr>
          <w:color w:val="333333"/>
          <w:sz w:val="21"/>
        </w:rPr>
      </w:pPr>
      <w:r>
        <w:rPr>
          <w:noProof/>
        </w:rPr>
        <w:lastRenderedPageBreak/>
        <w:drawing>
          <wp:inline distT="0" distB="0" distL="0" distR="0">
            <wp:extent cx="5943600" cy="1966488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D" w:rsidRDefault="008F216D">
      <w:pPr>
        <w:rPr>
          <w:rFonts w:ascii="Liberation Sans Regular" w:eastAsia="Liberation Sans Regular" w:hAnsi="Liberation Sans Regular" w:cs="Liberation Sans Regular"/>
          <w:b/>
          <w:color w:val="000000"/>
          <w:shd w:val="clear" w:color="auto" w:fill="FFFFFF"/>
        </w:rPr>
      </w:pPr>
    </w:p>
    <w:p w:rsidR="008F216D" w:rsidRDefault="008F216D"/>
    <w:p w:rsidR="008F216D" w:rsidRDefault="00D967F4">
      <w:pPr>
        <w:tabs>
          <w:tab w:val="left" w:pos="960"/>
        </w:tabs>
      </w:pPr>
      <w:proofErr w:type="gramStart"/>
      <w:r>
        <w:t>7.front</w:t>
      </w:r>
      <w:proofErr w:type="gramEnd"/>
      <w:r>
        <w:t xml:space="preserve"> End:</w:t>
      </w:r>
    </w:p>
    <w:p w:rsidR="008F216D" w:rsidRDefault="00D967F4">
      <w:pPr>
        <w:tabs>
          <w:tab w:val="left" w:pos="960"/>
        </w:tabs>
      </w:pPr>
      <w:r>
        <w:rPr>
          <w:noProof/>
        </w:rPr>
        <w:drawing>
          <wp:inline distT="0" distB="0" distL="0" distR="0">
            <wp:extent cx="3886200" cy="5419725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D" w:rsidRDefault="00D967F4">
      <w:pPr>
        <w:tabs>
          <w:tab w:val="left" w:pos="960"/>
        </w:tabs>
      </w:pPr>
      <w:r>
        <w:rPr>
          <w:b/>
        </w:rPr>
        <w:lastRenderedPageBreak/>
        <w:t>Conclusion:</w:t>
      </w:r>
    </w:p>
    <w:p w:rsidR="008F216D" w:rsidRDefault="008F216D">
      <w:pPr>
        <w:tabs>
          <w:tab w:val="left" w:pos="960"/>
        </w:tabs>
      </w:pPr>
    </w:p>
    <w:p w:rsidR="008F216D" w:rsidRDefault="00D967F4">
      <w:pPr>
        <w:tabs>
          <w:tab w:val="left" w:pos="960"/>
        </w:tabs>
      </w:pPr>
      <w:r>
        <w:t xml:space="preserve">Thus </w:t>
      </w:r>
      <w:r>
        <w:rPr>
          <w:rFonts w:ascii="Roboto Regular" w:eastAsia="Roboto Regular" w:hAnsi="Roboto Regular" w:cs="Roboto Regular"/>
          <w:color w:val="000000"/>
        </w:rPr>
        <w:t xml:space="preserve">Predict Heart Failure Using IBM Auto Ai Service was </w:t>
      </w:r>
      <w:proofErr w:type="spellStart"/>
      <w:r>
        <w:rPr>
          <w:rFonts w:ascii="Roboto Regular" w:eastAsia="Roboto Regular" w:hAnsi="Roboto Regular" w:cs="Roboto Regular"/>
          <w:color w:val="000000"/>
        </w:rPr>
        <w:t>devloped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using </w:t>
      </w:r>
      <w:proofErr w:type="spellStart"/>
      <w:proofErr w:type="gramStart"/>
      <w:r>
        <w:rPr>
          <w:rFonts w:ascii="Roboto Regular" w:eastAsia="Roboto Regular" w:hAnsi="Roboto Regular" w:cs="Roboto Regular"/>
          <w:color w:val="000000"/>
        </w:rPr>
        <w:t>ibm</w:t>
      </w:r>
      <w:proofErr w:type="spellEnd"/>
      <w:proofErr w:type="gramEnd"/>
      <w:r>
        <w:rPr>
          <w:rFonts w:ascii="Roboto Regular" w:eastAsia="Roboto Regular" w:hAnsi="Roboto Regular" w:cs="Roboto Regular"/>
          <w:color w:val="000000"/>
        </w:rPr>
        <w:t xml:space="preserve"> services to accurately   predict the </w:t>
      </w:r>
      <w:proofErr w:type="spellStart"/>
      <w:r>
        <w:rPr>
          <w:rFonts w:ascii="Roboto Regular" w:eastAsia="Roboto Regular" w:hAnsi="Roboto Regular" w:cs="Roboto Regular"/>
          <w:color w:val="000000"/>
        </w:rPr>
        <w:t>possibilty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of heart diseases in future.</w:t>
      </w:r>
    </w:p>
    <w:sectPr w:rsidR="008F216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7F4" w:rsidRDefault="00D967F4">
      <w:pPr>
        <w:spacing w:line="240" w:lineRule="auto"/>
      </w:pPr>
      <w:r>
        <w:separator/>
      </w:r>
    </w:p>
  </w:endnote>
  <w:endnote w:type="continuationSeparator" w:id="0">
    <w:p w:rsidR="00D967F4" w:rsidRDefault="00D96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Regula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old">
    <w:charset w:val="00"/>
    <w:family w:val="auto"/>
    <w:pitch w:val="default"/>
  </w:font>
  <w:font w:name="Montserrat Medium">
    <w:charset w:val="00"/>
    <w:family w:val="auto"/>
    <w:pitch w:val="default"/>
  </w:font>
  <w:font w:name="Roboto Bold">
    <w:charset w:val="00"/>
    <w:family w:val="auto"/>
    <w:pitch w:val="default"/>
  </w:font>
  <w:font w:name="Arimo Regular">
    <w:charset w:val="00"/>
    <w:family w:val="auto"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beration Sans Regular">
    <w:altName w:val="Times New Roman"/>
    <w:panose1 w:val="00000000000000000000"/>
    <w:charset w:val="00"/>
    <w:family w:val="roman"/>
    <w:notTrueType/>
    <w:pitch w:val="default"/>
  </w:font>
  <w:font w:name="Arimo Bold">
    <w:charset w:val="00"/>
    <w:family w:val="auto"/>
    <w:pitch w:val="default"/>
  </w:font>
  <w:font w:name="Arimo Light">
    <w:altName w:val="Times New Roman"/>
    <w:charset w:val="00"/>
    <w:family w:val="auto"/>
    <w:pitch w:val="default"/>
  </w:font>
  <w:font w:name="Liberation Serif Light">
    <w:altName w:val="Times New Roman"/>
    <w:charset w:val="00"/>
    <w:family w:val="auto"/>
    <w:pitch w:val="default"/>
  </w:font>
  <w:font w:name="Liberation Serif Bold">
    <w:charset w:val="00"/>
    <w:family w:val="auto"/>
    <w:pitch w:val="default"/>
  </w:font>
  <w:font w:name="Carlito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6D" w:rsidRDefault="008F21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7F4" w:rsidRDefault="00D967F4">
      <w:pPr>
        <w:spacing w:line="240" w:lineRule="auto"/>
      </w:pPr>
      <w:r>
        <w:separator/>
      </w:r>
    </w:p>
  </w:footnote>
  <w:footnote w:type="continuationSeparator" w:id="0">
    <w:p w:rsidR="00D967F4" w:rsidRDefault="00D967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6D" w:rsidRDefault="008F21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41F4A"/>
    <w:multiLevelType w:val="multilevel"/>
    <w:tmpl w:val="25604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6D"/>
    <w:rsid w:val="0016559C"/>
    <w:rsid w:val="008F216D"/>
    <w:rsid w:val="00D9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FAF9E5-6354-4D2F-AD46-E98C39F3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GB" w:eastAsia="en-GB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i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/>
    </w:pPr>
    <w:rPr>
      <w:rFonts w:asciiTheme="majorHAnsi" w:eastAsiaTheme="majorHAnsi" w:hAnsiTheme="majorHAnsi" w:cstheme="majorHAnsi"/>
      <w:i/>
      <w:sz w:val="22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W w:w="1440" w:type="dxa"/>
      <w:tcMar>
        <w:left w:w="90" w:type="dxa"/>
        <w:right w:w="9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lineplus.gov/news/fullstory_163266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dc.gov/nchs/products/databriefs/db254.ht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-03.ibm.com/press/us/en/pressrelease/42156.ws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160308505043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2020-10-19T05:56:00Z</dcterms:created>
  <dcterms:modified xsi:type="dcterms:W3CDTF">2020-10-19T05:56:00Z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