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5360" w14:textId="77777777" w:rsidR="00553614" w:rsidRPr="00553614" w:rsidRDefault="00553614" w:rsidP="00553614">
      <w:pPr>
        <w:rPr>
          <w:rFonts w:cstheme="minorHAnsi"/>
          <w:b/>
          <w:bCs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E-Commerce Customer Analytics: Sales, Conversion, Retention &amp; Churn Prediction</w:t>
      </w:r>
    </w:p>
    <w:p w14:paraId="2B183F14" w14:textId="77777777" w:rsidR="00553614" w:rsidRPr="00553614" w:rsidRDefault="00553614" w:rsidP="00553614">
      <w:pPr>
        <w:rPr>
          <w:rFonts w:cstheme="minorHAnsi"/>
          <w:b/>
          <w:bCs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1. Business Problem / Scenario</w:t>
      </w:r>
    </w:p>
    <w:p w14:paraId="5C389FE5" w14:textId="1D1DB95D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sz w:val="28"/>
          <w:szCs w:val="28"/>
        </w:rPr>
        <w:t xml:space="preserve">An e-commerce company generates large volumes of customer, order, product, and transaction data but needs to convert this data into meaningful business insights. The company wants to understand </w:t>
      </w:r>
      <w:r w:rsidRPr="00553614">
        <w:rPr>
          <w:rFonts w:cstheme="minorHAnsi"/>
          <w:b/>
          <w:bCs/>
          <w:sz w:val="28"/>
          <w:szCs w:val="28"/>
        </w:rPr>
        <w:t>sales performance, customer purchasing behaviour, conversion patterns, retention, and churn</w:t>
      </w:r>
      <w:r w:rsidRPr="00553614">
        <w:rPr>
          <w:rFonts w:cstheme="minorHAnsi"/>
          <w:sz w:val="28"/>
          <w:szCs w:val="28"/>
        </w:rPr>
        <w:t xml:space="preserve"> to improve customer engagement and increase revenue.</w:t>
      </w:r>
    </w:p>
    <w:p w14:paraId="035AEA2D" w14:textId="4164E006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sz w:val="28"/>
          <w:szCs w:val="28"/>
        </w:rPr>
        <w:t xml:space="preserve">This project will analyse historical e-commerce data to identify </w:t>
      </w:r>
      <w:r w:rsidRPr="00553614">
        <w:rPr>
          <w:rFonts w:cstheme="minorHAnsi"/>
          <w:b/>
          <w:bCs/>
          <w:sz w:val="28"/>
          <w:szCs w:val="28"/>
        </w:rPr>
        <w:t>high-value customers, customer segments, conversion opportunities, retention patterns, and customers at risk of churn</w:t>
      </w:r>
      <w:r w:rsidRPr="00553614">
        <w:rPr>
          <w:rFonts w:cstheme="minorHAnsi"/>
          <w:sz w:val="28"/>
          <w:szCs w:val="28"/>
        </w:rPr>
        <w:t>, and provide data-driven recommendations for business improvement.</w:t>
      </w:r>
    </w:p>
    <w:p w14:paraId="51D67133" w14:textId="77777777" w:rsidR="00553614" w:rsidRPr="00553614" w:rsidRDefault="00553614" w:rsidP="00553614">
      <w:pPr>
        <w:rPr>
          <w:rFonts w:cstheme="minorHAnsi"/>
          <w:b/>
          <w:bCs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2. Business Objectives</w:t>
      </w:r>
    </w:p>
    <w:p w14:paraId="2AC19BDA" w14:textId="6A00BE6B" w:rsidR="00553614" w:rsidRPr="00553614" w:rsidRDefault="00553614" w:rsidP="00553614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53614">
        <w:rPr>
          <w:rFonts w:cstheme="minorHAnsi"/>
          <w:sz w:val="28"/>
          <w:szCs w:val="28"/>
        </w:rPr>
        <w:t xml:space="preserve">Analyse sales, revenue, orders, products, and customer </w:t>
      </w:r>
      <w:proofErr w:type="spellStart"/>
      <w:r w:rsidRPr="00553614">
        <w:rPr>
          <w:rFonts w:cstheme="minorHAnsi"/>
          <w:sz w:val="28"/>
          <w:szCs w:val="28"/>
        </w:rPr>
        <w:t>behavior</w:t>
      </w:r>
      <w:proofErr w:type="spellEnd"/>
      <w:r w:rsidRPr="00553614">
        <w:rPr>
          <w:rFonts w:cstheme="minorHAnsi"/>
          <w:sz w:val="28"/>
          <w:szCs w:val="28"/>
        </w:rPr>
        <w:t>.</w:t>
      </w:r>
    </w:p>
    <w:p w14:paraId="6084CA5E" w14:textId="77777777" w:rsidR="00553614" w:rsidRPr="00553614" w:rsidRDefault="00553614" w:rsidP="00553614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53614">
        <w:rPr>
          <w:rFonts w:cstheme="minorHAnsi"/>
          <w:sz w:val="28"/>
          <w:szCs w:val="28"/>
        </w:rPr>
        <w:t>Identify factors affecting customer conversion.</w:t>
      </w:r>
    </w:p>
    <w:p w14:paraId="61545F9F" w14:textId="4B406F6C" w:rsidR="00553614" w:rsidRPr="00553614" w:rsidRDefault="00553614" w:rsidP="00553614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53614">
        <w:rPr>
          <w:rFonts w:cstheme="minorHAnsi"/>
          <w:sz w:val="28"/>
          <w:szCs w:val="28"/>
        </w:rPr>
        <w:t>Analyse repeat purchases and customer retention.</w:t>
      </w:r>
    </w:p>
    <w:p w14:paraId="7CE5510B" w14:textId="2513294B" w:rsidR="00553614" w:rsidRPr="00553614" w:rsidRDefault="00553614" w:rsidP="00553614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53614">
        <w:rPr>
          <w:rFonts w:cstheme="minorHAnsi"/>
          <w:sz w:val="28"/>
          <w:szCs w:val="28"/>
        </w:rPr>
        <w:t>Segment customers based on purchasing behaviour.</w:t>
      </w:r>
    </w:p>
    <w:p w14:paraId="0462FD9F" w14:textId="77777777" w:rsidR="00553614" w:rsidRPr="00553614" w:rsidRDefault="00553614" w:rsidP="00553614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53614">
        <w:rPr>
          <w:rFonts w:cstheme="minorHAnsi"/>
          <w:sz w:val="28"/>
          <w:szCs w:val="28"/>
        </w:rPr>
        <w:t>Identify customers who are potentially at risk of churn.</w:t>
      </w:r>
    </w:p>
    <w:p w14:paraId="64A88285" w14:textId="77777777" w:rsidR="00553614" w:rsidRPr="00553614" w:rsidRDefault="00553614" w:rsidP="00553614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53614">
        <w:rPr>
          <w:rFonts w:cstheme="minorHAnsi"/>
          <w:sz w:val="28"/>
          <w:szCs w:val="28"/>
        </w:rPr>
        <w:t>Build interactive dashboards for business decision-making.</w:t>
      </w:r>
    </w:p>
    <w:p w14:paraId="2FA40647" w14:textId="77777777" w:rsidR="00553614" w:rsidRPr="00553614" w:rsidRDefault="00553614" w:rsidP="00553614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53614">
        <w:rPr>
          <w:rFonts w:cstheme="minorHAnsi"/>
          <w:sz w:val="28"/>
          <w:szCs w:val="28"/>
        </w:rPr>
        <w:t>Provide actionable recommendations to improve conversion, retention and revenue.</w:t>
      </w:r>
    </w:p>
    <w:p w14:paraId="4291A317" w14:textId="77777777" w:rsidR="00553614" w:rsidRPr="00553614" w:rsidRDefault="00553614" w:rsidP="00553614">
      <w:pPr>
        <w:rPr>
          <w:rFonts w:cstheme="minorHAnsi"/>
          <w:b/>
          <w:bCs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3. Key Challenges and How They Will Be Addressed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9"/>
        <w:gridCol w:w="4557"/>
      </w:tblGrid>
      <w:tr w:rsidR="00553614" w:rsidRPr="00553614" w14:paraId="07A66E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A8644" w14:textId="77777777" w:rsidR="00553614" w:rsidRPr="00553614" w:rsidRDefault="00553614" w:rsidP="0055361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26DC189" w14:textId="77777777" w:rsidR="00553614" w:rsidRPr="00553614" w:rsidRDefault="00553614" w:rsidP="0055361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Approach</w:t>
            </w:r>
          </w:p>
        </w:tc>
      </w:tr>
      <w:tr w:rsidR="00553614" w:rsidRPr="00553614" w14:paraId="7B6CD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B3E5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Missing, duplicate and inconsistent data</w:t>
            </w:r>
          </w:p>
        </w:tc>
        <w:tc>
          <w:tcPr>
            <w:tcW w:w="0" w:type="auto"/>
            <w:vAlign w:val="center"/>
            <w:hideMark/>
          </w:tcPr>
          <w:p w14:paraId="04D506A7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Python/Pandas data cleaning and validation</w:t>
            </w:r>
          </w:p>
        </w:tc>
      </w:tr>
      <w:tr w:rsidR="00553614" w:rsidRPr="00553614" w14:paraId="60C20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3E77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Large transaction datasets</w:t>
            </w:r>
          </w:p>
        </w:tc>
        <w:tc>
          <w:tcPr>
            <w:tcW w:w="0" w:type="auto"/>
            <w:vAlign w:val="center"/>
            <w:hideMark/>
          </w:tcPr>
          <w:p w14:paraId="246C1082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SQL for efficient structured analysis</w:t>
            </w:r>
          </w:p>
        </w:tc>
      </w:tr>
      <w:tr w:rsidR="00553614" w:rsidRPr="00553614" w14:paraId="1EAB5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A75E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Different data formats and data types</w:t>
            </w:r>
          </w:p>
        </w:tc>
        <w:tc>
          <w:tcPr>
            <w:tcW w:w="0" w:type="auto"/>
            <w:vAlign w:val="center"/>
            <w:hideMark/>
          </w:tcPr>
          <w:p w14:paraId="621D7200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Standardization and transformation</w:t>
            </w:r>
          </w:p>
        </w:tc>
      </w:tr>
      <w:tr w:rsidR="00553614" w:rsidRPr="00553614" w14:paraId="104F7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C454" w14:textId="3E640C29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lastRenderedPageBreak/>
              <w:t>Complex customer behaviour</w:t>
            </w:r>
          </w:p>
        </w:tc>
        <w:tc>
          <w:tcPr>
            <w:tcW w:w="0" w:type="auto"/>
            <w:vAlign w:val="center"/>
            <w:hideMark/>
          </w:tcPr>
          <w:p w14:paraId="704E8BA0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EDA, segmentation and statistical analysis</w:t>
            </w:r>
          </w:p>
        </w:tc>
      </w:tr>
      <w:tr w:rsidR="00553614" w:rsidRPr="00553614" w14:paraId="2A337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4767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Identifying meaningful customer patterns</w:t>
            </w:r>
          </w:p>
        </w:tc>
        <w:tc>
          <w:tcPr>
            <w:tcW w:w="0" w:type="auto"/>
            <w:vAlign w:val="center"/>
            <w:hideMark/>
          </w:tcPr>
          <w:p w14:paraId="72BF2676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Feature engineering and ML techniques</w:t>
            </w:r>
          </w:p>
        </w:tc>
      </w:tr>
      <w:tr w:rsidR="00553614" w:rsidRPr="00553614" w14:paraId="41AD3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B234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Model performance and reliability</w:t>
            </w:r>
          </w:p>
        </w:tc>
        <w:tc>
          <w:tcPr>
            <w:tcW w:w="0" w:type="auto"/>
            <w:vAlign w:val="center"/>
            <w:hideMark/>
          </w:tcPr>
          <w:p w14:paraId="47953208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Train/test split and appropriate evaluation metrics</w:t>
            </w:r>
          </w:p>
        </w:tc>
      </w:tr>
      <w:tr w:rsidR="00553614" w:rsidRPr="00553614" w14:paraId="76249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0093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Converting technical results into business insights</w:t>
            </w:r>
          </w:p>
        </w:tc>
        <w:tc>
          <w:tcPr>
            <w:tcW w:w="0" w:type="auto"/>
            <w:vAlign w:val="center"/>
            <w:hideMark/>
          </w:tcPr>
          <w:p w14:paraId="1A8EDF98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Power BI dashboards and business interpretation</w:t>
            </w:r>
          </w:p>
        </w:tc>
      </w:tr>
      <w:tr w:rsidR="00553614" w:rsidRPr="00553614" w14:paraId="508A8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12F5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Maintaining reproducibility</w:t>
            </w:r>
          </w:p>
        </w:tc>
        <w:tc>
          <w:tcPr>
            <w:tcW w:w="0" w:type="auto"/>
            <w:vAlign w:val="center"/>
            <w:hideMark/>
          </w:tcPr>
          <w:p w14:paraId="407B2D6D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Git/GitHub version control</w:t>
            </w:r>
          </w:p>
        </w:tc>
      </w:tr>
    </w:tbl>
    <w:p w14:paraId="6CAF8D38" w14:textId="77777777" w:rsidR="00553614" w:rsidRPr="00553614" w:rsidRDefault="00553614" w:rsidP="00553614">
      <w:pPr>
        <w:rPr>
          <w:rFonts w:cstheme="minorHAnsi"/>
          <w:b/>
          <w:bCs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4. Project Workflow</w:t>
      </w:r>
    </w:p>
    <w:p w14:paraId="25C99DFF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Project Kick-off → Data Understanding → Data Cleaning → Business Problem &amp; Hypothesis Definition → Excel Analysis → Python EDA → SQL Analysis → Feature Engineering → Statistical Validation → Machine Learning → Model Evaluation → Business Insights → Strategic Recommendations → Documentation &amp; Presentation</w:t>
      </w:r>
    </w:p>
    <w:p w14:paraId="42BF14D5" w14:textId="77777777" w:rsidR="00553614" w:rsidRPr="00553614" w:rsidRDefault="00553614" w:rsidP="00553614">
      <w:pPr>
        <w:rPr>
          <w:rFonts w:cstheme="minorHAnsi"/>
          <w:b/>
          <w:bCs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Project Activities</w:t>
      </w:r>
    </w:p>
    <w:p w14:paraId="378EF703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1. Project Kick-off and Team Setup</w:t>
      </w:r>
      <w:r w:rsidRPr="00553614">
        <w:rPr>
          <w:rFonts w:cstheme="minorHAnsi"/>
          <w:sz w:val="28"/>
          <w:szCs w:val="28"/>
        </w:rPr>
        <w:br/>
        <w:t>Understand the project objectives, business scenario, deliverables, roles and responsibilities.</w:t>
      </w:r>
    </w:p>
    <w:p w14:paraId="02A6FA72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2. Data Understanding and Preparation</w:t>
      </w:r>
      <w:r w:rsidRPr="00553614">
        <w:rPr>
          <w:rFonts w:cstheme="minorHAnsi"/>
          <w:sz w:val="28"/>
          <w:szCs w:val="28"/>
        </w:rPr>
        <w:br/>
        <w:t>Explore the dataset structure, understand columns and relationships, identify missing values, duplicates and inconsistencies, and prepare the data for analysis.</w:t>
      </w:r>
    </w:p>
    <w:p w14:paraId="5AE29E69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3. Business Problem and Hypothesis Framing</w:t>
      </w:r>
      <w:r w:rsidRPr="00553614">
        <w:rPr>
          <w:rFonts w:cstheme="minorHAnsi"/>
          <w:sz w:val="28"/>
          <w:szCs w:val="28"/>
        </w:rPr>
        <w:br/>
        <w:t>Define business questions and formulate hypotheses related to sales, conversion, customer retention and churn.</w:t>
      </w:r>
    </w:p>
    <w:p w14:paraId="42E4086D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lastRenderedPageBreak/>
        <w:t>4. Excel Analysis and Dashboard</w:t>
      </w:r>
      <w:r w:rsidRPr="00553614">
        <w:rPr>
          <w:rFonts w:cstheme="minorHAnsi"/>
          <w:sz w:val="28"/>
          <w:szCs w:val="28"/>
        </w:rPr>
        <w:br/>
        <w:t>Perform initial analysis using Excel, PivotTables, formulas and charts to identify basic sales and customer patterns and create a preliminary dashboard.</w:t>
      </w:r>
    </w:p>
    <w:p w14:paraId="412405C1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5. Python EDA and Visualization</w:t>
      </w:r>
      <w:r w:rsidRPr="00553614">
        <w:rPr>
          <w:rFonts w:cstheme="minorHAnsi"/>
          <w:sz w:val="28"/>
          <w:szCs w:val="28"/>
        </w:rPr>
        <w:br/>
        <w:t>Use Python for deeper exploratory analysis, data visualization and statistical exploration of customer, product, sales and purchasing patterns.</w:t>
      </w:r>
    </w:p>
    <w:p w14:paraId="1DFD93E2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6. SQL-Based Insight Generation</w:t>
      </w:r>
      <w:r w:rsidRPr="00553614">
        <w:rPr>
          <w:rFonts w:cstheme="minorHAnsi"/>
          <w:sz w:val="28"/>
          <w:szCs w:val="28"/>
        </w:rPr>
        <w:br/>
        <w:t>Use SQL to perform joins, filtering, aggregation, CTEs and window functions to generate structured business insights.</w:t>
      </w:r>
    </w:p>
    <w:p w14:paraId="241F059E" w14:textId="2B5364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7. Feature Engineering and Data Preparation</w:t>
      </w:r>
      <w:r w:rsidRPr="00553614">
        <w:rPr>
          <w:rFonts w:cstheme="minorHAnsi"/>
          <w:sz w:val="28"/>
          <w:szCs w:val="28"/>
        </w:rPr>
        <w:br/>
        <w:t xml:space="preserve">Create analytical features such as </w:t>
      </w:r>
      <w:r w:rsidRPr="00553614">
        <w:rPr>
          <w:rFonts w:cstheme="minorHAnsi"/>
          <w:b/>
          <w:bCs/>
          <w:sz w:val="28"/>
          <w:szCs w:val="28"/>
        </w:rPr>
        <w:t>recency, frequency, monetary value, average order value, purchase frequency and churn indicators</w:t>
      </w:r>
      <w:r w:rsidRPr="00553614">
        <w:rPr>
          <w:rFonts w:cstheme="minorHAnsi"/>
          <w:sz w:val="28"/>
          <w:szCs w:val="28"/>
        </w:rPr>
        <w:t xml:space="preserve"> for further analysis and modelling.</w:t>
      </w:r>
    </w:p>
    <w:p w14:paraId="552740EF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8. Statistical Validation</w:t>
      </w:r>
      <w:r w:rsidRPr="00553614">
        <w:rPr>
          <w:rFonts w:cstheme="minorHAnsi"/>
          <w:sz w:val="28"/>
          <w:szCs w:val="28"/>
        </w:rPr>
        <w:br/>
        <w:t>Apply appropriate statistical tests to validate business assumptions and determine whether identified relationships and patterns are statistically significant.</w:t>
      </w:r>
    </w:p>
    <w:p w14:paraId="5DF2F60D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9. Machine Learning and Model Evaluation</w:t>
      </w:r>
      <w:r w:rsidRPr="00553614">
        <w:rPr>
          <w:rFonts w:cstheme="minorHAnsi"/>
          <w:sz w:val="28"/>
          <w:szCs w:val="28"/>
        </w:rPr>
        <w:br/>
        <w:t xml:space="preserve">Apply suitable machine-learning techniques such as </w:t>
      </w:r>
      <w:r w:rsidRPr="00553614">
        <w:rPr>
          <w:rFonts w:cstheme="minorHAnsi"/>
          <w:b/>
          <w:bCs/>
          <w:sz w:val="28"/>
          <w:szCs w:val="28"/>
        </w:rPr>
        <w:t>K-Means for customer segmentation</w:t>
      </w:r>
      <w:r w:rsidRPr="00553614">
        <w:rPr>
          <w:rFonts w:cstheme="minorHAnsi"/>
          <w:sz w:val="28"/>
          <w:szCs w:val="28"/>
        </w:rPr>
        <w:t xml:space="preserve"> and </w:t>
      </w:r>
      <w:r w:rsidRPr="00553614">
        <w:rPr>
          <w:rFonts w:cstheme="minorHAnsi"/>
          <w:b/>
          <w:bCs/>
          <w:sz w:val="28"/>
          <w:szCs w:val="28"/>
        </w:rPr>
        <w:t>Logistic Regression for churn prediction</w:t>
      </w:r>
      <w:r w:rsidRPr="00553614">
        <w:rPr>
          <w:rFonts w:cstheme="minorHAnsi"/>
          <w:sz w:val="28"/>
          <w:szCs w:val="28"/>
        </w:rPr>
        <w:t>. Evaluate model performance using appropriate metrics and interpret the results.</w:t>
      </w:r>
    </w:p>
    <w:p w14:paraId="4CD639C6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10. Business Insights and Strategic Recommendations</w:t>
      </w:r>
      <w:r w:rsidRPr="00553614">
        <w:rPr>
          <w:rFonts w:cstheme="minorHAnsi"/>
          <w:sz w:val="28"/>
          <w:szCs w:val="28"/>
        </w:rPr>
        <w:br/>
        <w:t>Translate analytical and ML findings into practical recommendations for improving customer conversion, retention, customer value and revenue.</w:t>
      </w:r>
    </w:p>
    <w:p w14:paraId="51732DBB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11. Documentation and Presentation</w:t>
      </w:r>
      <w:r w:rsidRPr="00553614">
        <w:rPr>
          <w:rFonts w:cstheme="minorHAnsi"/>
          <w:sz w:val="28"/>
          <w:szCs w:val="28"/>
        </w:rPr>
        <w:br/>
        <w:t>Prepare the final technical documentation, Power BI dashboard, project report and presentation covering methodology, findings, model results and recommendations.</w:t>
      </w:r>
    </w:p>
    <w:p w14:paraId="4AAE3FBE" w14:textId="77777777" w:rsidR="00553614" w:rsidRPr="00553614" w:rsidRDefault="00553614" w:rsidP="00553614">
      <w:pPr>
        <w:rPr>
          <w:rFonts w:cstheme="minorHAnsi"/>
          <w:b/>
          <w:bCs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5. Tools and Their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6702"/>
      </w:tblGrid>
      <w:tr w:rsidR="00553614" w:rsidRPr="00553614" w14:paraId="2DDA2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02994" w14:textId="77777777" w:rsidR="00553614" w:rsidRPr="00553614" w:rsidRDefault="00553614" w:rsidP="0055361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61D7C62A" w14:textId="77777777" w:rsidR="00553614" w:rsidRPr="00553614" w:rsidRDefault="00553614" w:rsidP="0055361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Purpose</w:t>
            </w:r>
          </w:p>
        </w:tc>
      </w:tr>
      <w:tr w:rsidR="00553614" w:rsidRPr="00553614" w14:paraId="025F4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8FAA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Git / GitHub</w:t>
            </w:r>
          </w:p>
        </w:tc>
        <w:tc>
          <w:tcPr>
            <w:tcW w:w="0" w:type="auto"/>
            <w:vAlign w:val="center"/>
            <w:hideMark/>
          </w:tcPr>
          <w:p w14:paraId="1C123A9C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Version control and project management</w:t>
            </w:r>
          </w:p>
        </w:tc>
      </w:tr>
      <w:tr w:rsidR="00553614" w:rsidRPr="00553614" w14:paraId="38C0F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C180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76190425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Initial analysis, PivotTables, calculations and preliminary dashboard</w:t>
            </w:r>
          </w:p>
        </w:tc>
      </w:tr>
      <w:tr w:rsidR="00553614" w:rsidRPr="00553614" w14:paraId="7FFE1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5410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DF3E0A6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Data cleaning, transformation, EDA and analysis</w:t>
            </w:r>
          </w:p>
        </w:tc>
      </w:tr>
      <w:tr w:rsidR="00553614" w:rsidRPr="00553614" w14:paraId="2D94C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89AE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Pandas / NumPy</w:t>
            </w:r>
          </w:p>
        </w:tc>
        <w:tc>
          <w:tcPr>
            <w:tcW w:w="0" w:type="auto"/>
            <w:vAlign w:val="center"/>
            <w:hideMark/>
          </w:tcPr>
          <w:p w14:paraId="3FCCC455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Data manipulation and numerical analysis</w:t>
            </w:r>
          </w:p>
        </w:tc>
      </w:tr>
      <w:tr w:rsidR="00553614" w:rsidRPr="00553614" w14:paraId="63822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DF67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Matplotlib / Seaborn</w:t>
            </w:r>
          </w:p>
        </w:tc>
        <w:tc>
          <w:tcPr>
            <w:tcW w:w="0" w:type="auto"/>
            <w:vAlign w:val="center"/>
            <w:hideMark/>
          </w:tcPr>
          <w:p w14:paraId="01BA4F55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Data visualization</w:t>
            </w:r>
          </w:p>
        </w:tc>
      </w:tr>
      <w:tr w:rsidR="00553614" w:rsidRPr="00553614" w14:paraId="6A901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1C37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SQL / MySQL</w:t>
            </w:r>
          </w:p>
        </w:tc>
        <w:tc>
          <w:tcPr>
            <w:tcW w:w="0" w:type="auto"/>
            <w:vAlign w:val="center"/>
            <w:hideMark/>
          </w:tcPr>
          <w:p w14:paraId="64033834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Structured data analysis and insight generation</w:t>
            </w:r>
          </w:p>
        </w:tc>
      </w:tr>
      <w:tr w:rsidR="00553614" w:rsidRPr="00553614" w14:paraId="2725C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B9B4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SciPy / Statistics</w:t>
            </w:r>
          </w:p>
        </w:tc>
        <w:tc>
          <w:tcPr>
            <w:tcW w:w="0" w:type="auto"/>
            <w:vAlign w:val="center"/>
            <w:hideMark/>
          </w:tcPr>
          <w:p w14:paraId="161B0F47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Hypothesis testing and statistical validation</w:t>
            </w:r>
          </w:p>
        </w:tc>
      </w:tr>
      <w:tr w:rsidR="00553614" w:rsidRPr="00553614" w14:paraId="28A4D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73EB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25C8EFD1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Customer segmentation, churn prediction and model evaluation</w:t>
            </w:r>
          </w:p>
        </w:tc>
      </w:tr>
      <w:tr w:rsidR="00553614" w:rsidRPr="00553614" w14:paraId="288C2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3892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23F9284F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Interactive dashboards, KPIs and business reporting</w:t>
            </w:r>
          </w:p>
        </w:tc>
      </w:tr>
      <w:tr w:rsidR="00553614" w:rsidRPr="00553614" w14:paraId="0195D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C944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b/>
                <w:bCs/>
                <w:sz w:val="28"/>
                <w:szCs w:val="28"/>
              </w:rPr>
              <w:t>PowerPoint</w:t>
            </w:r>
          </w:p>
        </w:tc>
        <w:tc>
          <w:tcPr>
            <w:tcW w:w="0" w:type="auto"/>
            <w:vAlign w:val="center"/>
            <w:hideMark/>
          </w:tcPr>
          <w:p w14:paraId="6B7EFBFC" w14:textId="77777777" w:rsidR="00553614" w:rsidRPr="00553614" w:rsidRDefault="00553614" w:rsidP="00553614">
            <w:pPr>
              <w:rPr>
                <w:rFonts w:cstheme="minorHAnsi"/>
                <w:sz w:val="28"/>
                <w:szCs w:val="28"/>
              </w:rPr>
            </w:pPr>
            <w:r w:rsidRPr="00553614">
              <w:rPr>
                <w:rFonts w:cstheme="minorHAnsi"/>
                <w:sz w:val="28"/>
                <w:szCs w:val="28"/>
              </w:rPr>
              <w:t>Final presentation of findings and recommendations</w:t>
            </w:r>
          </w:p>
        </w:tc>
      </w:tr>
    </w:tbl>
    <w:p w14:paraId="6CFC6A9F" w14:textId="77777777" w:rsidR="00553614" w:rsidRPr="00553614" w:rsidRDefault="00553614" w:rsidP="00553614">
      <w:pPr>
        <w:rPr>
          <w:rFonts w:cstheme="minorHAnsi"/>
          <w:b/>
          <w:bCs/>
          <w:sz w:val="28"/>
          <w:szCs w:val="28"/>
        </w:rPr>
      </w:pPr>
      <w:r w:rsidRPr="00553614">
        <w:rPr>
          <w:rFonts w:cstheme="minorHAnsi"/>
          <w:b/>
          <w:bCs/>
          <w:sz w:val="28"/>
          <w:szCs w:val="28"/>
        </w:rPr>
        <w:t>6. Expected Outcome</w:t>
      </w:r>
    </w:p>
    <w:p w14:paraId="2A933C44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sz w:val="28"/>
          <w:szCs w:val="28"/>
        </w:rPr>
        <w:t xml:space="preserve">The project will deliver an </w:t>
      </w:r>
      <w:r w:rsidRPr="00553614">
        <w:rPr>
          <w:rFonts w:cstheme="minorHAnsi"/>
          <w:b/>
          <w:bCs/>
          <w:sz w:val="28"/>
          <w:szCs w:val="28"/>
        </w:rPr>
        <w:t>end-to-end e-commerce analytics solution</w:t>
      </w:r>
      <w:r w:rsidRPr="00553614">
        <w:rPr>
          <w:rFonts w:cstheme="minorHAnsi"/>
          <w:sz w:val="28"/>
          <w:szCs w:val="28"/>
        </w:rPr>
        <w:t xml:space="preserve"> combining Excel, Python, SQL, statistics, machine learning and Power BI.</w:t>
      </w:r>
    </w:p>
    <w:p w14:paraId="6D7BCE4C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  <w:r w:rsidRPr="00553614">
        <w:rPr>
          <w:rFonts w:cstheme="minorHAnsi"/>
          <w:sz w:val="28"/>
          <w:szCs w:val="28"/>
        </w:rPr>
        <w:t xml:space="preserve">The final solution will help the business identify </w:t>
      </w:r>
      <w:r w:rsidRPr="00553614">
        <w:rPr>
          <w:rFonts w:cstheme="minorHAnsi"/>
          <w:b/>
          <w:bCs/>
          <w:sz w:val="28"/>
          <w:szCs w:val="28"/>
        </w:rPr>
        <w:t>sales opportunities, high-value customer segments, conversion bottlenecks, retention patterns and potential churn customers</w:t>
      </w:r>
      <w:r w:rsidRPr="00553614">
        <w:rPr>
          <w:rFonts w:cstheme="minorHAnsi"/>
          <w:sz w:val="28"/>
          <w:szCs w:val="28"/>
        </w:rPr>
        <w:t xml:space="preserve">, enabling data-driven strategies to improve </w:t>
      </w:r>
      <w:r w:rsidRPr="00553614">
        <w:rPr>
          <w:rFonts w:cstheme="minorHAnsi"/>
          <w:b/>
          <w:bCs/>
          <w:sz w:val="28"/>
          <w:szCs w:val="28"/>
        </w:rPr>
        <w:t>customer conversion, retention and overall revenue growth</w:t>
      </w:r>
      <w:r w:rsidRPr="00553614">
        <w:rPr>
          <w:rFonts w:cstheme="minorHAnsi"/>
          <w:sz w:val="28"/>
          <w:szCs w:val="28"/>
        </w:rPr>
        <w:t>.</w:t>
      </w:r>
    </w:p>
    <w:p w14:paraId="187DC12C" w14:textId="77777777" w:rsidR="00553614" w:rsidRPr="00553614" w:rsidRDefault="00553614" w:rsidP="00553614">
      <w:pPr>
        <w:rPr>
          <w:rFonts w:cstheme="minorHAnsi"/>
          <w:sz w:val="28"/>
          <w:szCs w:val="28"/>
        </w:rPr>
      </w:pPr>
    </w:p>
    <w:sectPr w:rsidR="00553614" w:rsidRPr="00553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6E083" w14:textId="77777777" w:rsidR="00EF0220" w:rsidRDefault="00EF0220" w:rsidP="00BE1EB4">
      <w:pPr>
        <w:spacing w:after="0" w:line="240" w:lineRule="auto"/>
      </w:pPr>
      <w:r>
        <w:separator/>
      </w:r>
    </w:p>
  </w:endnote>
  <w:endnote w:type="continuationSeparator" w:id="0">
    <w:p w14:paraId="1FFEABE5" w14:textId="77777777" w:rsidR="00EF0220" w:rsidRDefault="00EF0220" w:rsidP="00BE1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6B959" w14:textId="77777777" w:rsidR="00EF0220" w:rsidRDefault="00EF0220" w:rsidP="00BE1EB4">
      <w:pPr>
        <w:spacing w:after="0" w:line="240" w:lineRule="auto"/>
      </w:pPr>
      <w:r>
        <w:separator/>
      </w:r>
    </w:p>
  </w:footnote>
  <w:footnote w:type="continuationSeparator" w:id="0">
    <w:p w14:paraId="23353E22" w14:textId="77777777" w:rsidR="00EF0220" w:rsidRDefault="00EF0220" w:rsidP="00BE1E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11A06"/>
    <w:multiLevelType w:val="multilevel"/>
    <w:tmpl w:val="37B8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90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14"/>
    <w:rsid w:val="003A42D2"/>
    <w:rsid w:val="00553614"/>
    <w:rsid w:val="00850296"/>
    <w:rsid w:val="00B761EB"/>
    <w:rsid w:val="00BE1EB4"/>
    <w:rsid w:val="00E132D3"/>
    <w:rsid w:val="00EC1022"/>
    <w:rsid w:val="00EF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3158E"/>
  <w15:chartTrackingRefBased/>
  <w15:docId w15:val="{C96B2ADC-4FE5-47C2-9BF1-12EA5A60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6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1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EB4"/>
  </w:style>
  <w:style w:type="paragraph" w:styleId="Footer">
    <w:name w:val="footer"/>
    <w:basedOn w:val="Normal"/>
    <w:link w:val="FooterChar"/>
    <w:uiPriority w:val="99"/>
    <w:unhideWhenUsed/>
    <w:rsid w:val="00BE1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R</dc:creator>
  <cp:keywords/>
  <dc:description/>
  <cp:lastModifiedBy>Anitha R</cp:lastModifiedBy>
  <cp:revision>4</cp:revision>
  <dcterms:created xsi:type="dcterms:W3CDTF">2026-08-19T05:40:00Z</dcterms:created>
  <dcterms:modified xsi:type="dcterms:W3CDTF">2026-09-03T16:23:00Z</dcterms:modified>
</cp:coreProperties>
</file>