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0B58" w14:textId="00D14753" w:rsidR="004331CF" w:rsidRPr="000437A8" w:rsidRDefault="004331CF" w:rsidP="004331CF">
      <w:pPr>
        <w:jc w:val="center"/>
        <w:rPr>
          <w:rFonts w:ascii="Century Schoolbook" w:hAnsi="Century Schoolbook"/>
          <w:sz w:val="28"/>
        </w:rPr>
      </w:pPr>
      <w:r w:rsidRPr="000437A8">
        <w:rPr>
          <w:rFonts w:ascii="Century Schoolbook" w:hAnsi="Century Schoolbook"/>
          <w:b/>
          <w:sz w:val="28"/>
        </w:rPr>
        <w:t>Experience using EMR for Project 2 – Report</w:t>
      </w:r>
      <w:r w:rsidRPr="000437A8">
        <w:rPr>
          <w:rFonts w:ascii="Century Schoolbook" w:hAnsi="Century Schoolbook"/>
          <w:sz w:val="28"/>
        </w:rPr>
        <w:t xml:space="preserve"> </w:t>
      </w:r>
      <w:r w:rsidRPr="000437A8">
        <w:rPr>
          <w:rFonts w:ascii="Century Schoolbook" w:hAnsi="Century Schoolbook"/>
          <w:sz w:val="28"/>
        </w:rPr>
        <w:br/>
      </w:r>
      <w:bookmarkStart w:id="0" w:name="_GoBack"/>
      <w:bookmarkEnd w:id="0"/>
    </w:p>
    <w:p w14:paraId="138CEDC3" w14:textId="77777777" w:rsidR="004331CF" w:rsidRPr="000437A8" w:rsidRDefault="004331CF" w:rsidP="004331CF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The project aimed to build a program to calculate the probability of sentences from a sample of corpus. The program for the same was developed using three map-reduce jobs. The implementation decision has chosen to keep the corpus file as a distributed cache among the reducers’ node for the third job. Amazon EMR was used to test the implementation in a clustered environment. The stages for the same can be show as below:</w:t>
      </w:r>
    </w:p>
    <w:p w14:paraId="208A0D8F" w14:textId="77777777" w:rsidR="004331CF" w:rsidRPr="000437A8" w:rsidRDefault="004331CF" w:rsidP="004331CF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1) Setting up the Input folder in S3.</w:t>
      </w:r>
    </w:p>
    <w:p w14:paraId="6B36F7DF" w14:textId="77777777" w:rsidR="004331CF" w:rsidRPr="000437A8" w:rsidRDefault="008832A1" w:rsidP="009B03EE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pict w14:anchorId="313E8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4pt">
            <v:imagedata r:id="rId4" o:title="Setting _up_S3" cropbottom="37058f"/>
          </v:shape>
        </w:pict>
      </w:r>
    </w:p>
    <w:p w14:paraId="36D00672" w14:textId="77777777" w:rsidR="009B03EE" w:rsidRPr="000437A8" w:rsidRDefault="009B03EE" w:rsidP="009B03EE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The bucket in S3 maintains the jar file and the required corpus input text file.</w:t>
      </w:r>
    </w:p>
    <w:p w14:paraId="6594148F" w14:textId="77777777" w:rsidR="009B03EE" w:rsidRPr="000437A8" w:rsidRDefault="009B03EE" w:rsidP="009B03EE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 xml:space="preserve">2) After the input path in set in the S3, the cluster is being configured for the </w:t>
      </w:r>
      <w:r w:rsidR="000923B9" w:rsidRPr="000437A8">
        <w:rPr>
          <w:rFonts w:ascii="Century Schoolbook" w:hAnsi="Century Schoolbook"/>
        </w:rPr>
        <w:t xml:space="preserve">execution as:- </w:t>
      </w:r>
    </w:p>
    <w:p w14:paraId="7CE5A749" w14:textId="77777777" w:rsidR="000923B9" w:rsidRPr="000437A8" w:rsidRDefault="000923B9" w:rsidP="009B03EE">
      <w:pPr>
        <w:jc w:val="both"/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4695A57F" wp14:editId="75FAD2F9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8698" w14:textId="77777777" w:rsidR="000923B9" w:rsidRPr="000437A8" w:rsidRDefault="000923B9" w:rsidP="000923B9">
      <w:pPr>
        <w:jc w:val="center"/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lastRenderedPageBreak/>
        <w:drawing>
          <wp:inline distT="0" distB="0" distL="0" distR="0" wp14:anchorId="327C927E" wp14:editId="700CC54F">
            <wp:extent cx="4216400" cy="34812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203" cy="34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3E6D" w14:textId="77777777" w:rsidR="000923B9" w:rsidRPr="000437A8" w:rsidRDefault="000923B9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3) The ‘Create Cluster’ starts initializing the cluster and the jar execution on completion was shown as follows:</w:t>
      </w:r>
    </w:p>
    <w:p w14:paraId="05C6A0D6" w14:textId="77777777" w:rsidR="000923B9" w:rsidRPr="000437A8" w:rsidRDefault="000923B9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34FA6A3A" wp14:editId="05C9F6BC">
            <wp:extent cx="59436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DEED" w14:textId="77777777"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300B3E99" wp14:editId="3A6D452E">
            <wp:extent cx="5943600" cy="659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F1E1" w14:textId="77777777" w:rsidR="000923B9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>4) The output folder in the S3 folder contains the output as:</w:t>
      </w:r>
    </w:p>
    <w:p w14:paraId="71241F06" w14:textId="77777777"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drawing>
          <wp:inline distT="0" distB="0" distL="0" distR="0" wp14:anchorId="0D03C823" wp14:editId="652192B2">
            <wp:extent cx="3994150" cy="15468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508" cy="15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24AA" w14:textId="77777777" w:rsidR="00115617" w:rsidRPr="000437A8" w:rsidRDefault="00115617" w:rsidP="000923B9">
      <w:pPr>
        <w:rPr>
          <w:rFonts w:ascii="Century Schoolbook" w:hAnsi="Century Schoolbook"/>
        </w:rPr>
      </w:pPr>
    </w:p>
    <w:p w14:paraId="1FD64E6C" w14:textId="77777777"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  <w:noProof/>
        </w:rPr>
        <w:lastRenderedPageBreak/>
        <w:drawing>
          <wp:inline distT="0" distB="0" distL="0" distR="0" wp14:anchorId="5405A868" wp14:editId="781A6D47">
            <wp:extent cx="5943600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55B4" w14:textId="77777777" w:rsidR="00115617" w:rsidRPr="000437A8" w:rsidRDefault="00115617" w:rsidP="000923B9">
      <w:pPr>
        <w:rPr>
          <w:rFonts w:ascii="Century Schoolbook" w:hAnsi="Century Schoolbook"/>
        </w:rPr>
      </w:pPr>
    </w:p>
    <w:p w14:paraId="2B63DDBE" w14:textId="77777777" w:rsidR="00115617" w:rsidRPr="000437A8" w:rsidRDefault="00115617" w:rsidP="000923B9">
      <w:pPr>
        <w:rPr>
          <w:rFonts w:ascii="Century Schoolbook" w:hAnsi="Century Schoolbook"/>
        </w:rPr>
      </w:pPr>
      <w:r w:rsidRPr="000437A8">
        <w:rPr>
          <w:rFonts w:ascii="Century Schoolbook" w:hAnsi="Century Schoolbook"/>
        </w:rPr>
        <w:t xml:space="preserve">Since the implementation requires the corpus to be presented as a distributed cache, the location to the file from the S3 had been indicated to the reducer node. </w:t>
      </w:r>
      <w:r w:rsidR="00B23B52">
        <w:rPr>
          <w:rFonts w:ascii="Century Schoolbook" w:hAnsi="Century Schoolbook"/>
        </w:rPr>
        <w:t xml:space="preserve">The EMR has helped me set a thorough understanding of the program execution in the cluster. </w:t>
      </w:r>
    </w:p>
    <w:sectPr w:rsidR="00115617" w:rsidRPr="0004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42F12"/>
    <w:rsid w:val="000437A8"/>
    <w:rsid w:val="000923B9"/>
    <w:rsid w:val="00115617"/>
    <w:rsid w:val="00205883"/>
    <w:rsid w:val="004331CF"/>
    <w:rsid w:val="006F0ED1"/>
    <w:rsid w:val="008832A1"/>
    <w:rsid w:val="008F05A8"/>
    <w:rsid w:val="009B03EE"/>
    <w:rsid w:val="00B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DBA"/>
  <w15:chartTrackingRefBased/>
  <w15:docId w15:val="{C337FEC2-7E9B-456C-A434-2E10489D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Madav</dc:creator>
  <cp:keywords/>
  <dc:description/>
  <cp:lastModifiedBy>Ranganathan,Anitha</cp:lastModifiedBy>
  <cp:revision>4</cp:revision>
  <dcterms:created xsi:type="dcterms:W3CDTF">2015-05-13T08:35:00Z</dcterms:created>
  <dcterms:modified xsi:type="dcterms:W3CDTF">2017-07-21T02:52:00Z</dcterms:modified>
</cp:coreProperties>
</file>