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7ED" w:rsidRPr="000B7388" w:rsidRDefault="000B7388" w:rsidP="000B7388">
      <w:pPr>
        <w:spacing w:after="0" w:line="360" w:lineRule="auto"/>
        <w:jc w:val="center"/>
        <w:rPr>
          <w:rFonts w:ascii="Times New Roman" w:hAnsi="Times New Roman" w:cs="Times New Roman"/>
          <w:b/>
          <w:sz w:val="48"/>
          <w:szCs w:val="48"/>
        </w:rPr>
      </w:pPr>
      <w:r w:rsidRPr="000B7388">
        <w:rPr>
          <w:rFonts w:ascii="Times New Roman" w:hAnsi="Times New Roman" w:cs="Times New Roman"/>
          <w:b/>
          <w:sz w:val="48"/>
          <w:szCs w:val="48"/>
        </w:rPr>
        <w:t>TWITTER SENTIMENT ANALYSIS</w:t>
      </w:r>
    </w:p>
    <w:p w:rsidR="000B7388" w:rsidRDefault="000B7388" w:rsidP="00FB074C">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FB074C" w:rsidRPr="0033667E" w:rsidRDefault="000B7388" w:rsidP="00FB074C">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33667E">
        <w:rPr>
          <w:rFonts w:ascii="Times New Roman" w:hAnsi="Times New Roman" w:cs="Times New Roman"/>
          <w:b/>
          <w:sz w:val="24"/>
          <w:szCs w:val="24"/>
        </w:rPr>
        <w:t>ABSTRACT</w:t>
      </w:r>
    </w:p>
    <w:p w:rsidR="00282A8D" w:rsidRPr="0033667E" w:rsidRDefault="004E403E" w:rsidP="004E403E">
      <w:p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          </w:t>
      </w:r>
      <w:r w:rsidR="00282A8D" w:rsidRPr="0033667E">
        <w:rPr>
          <w:rFonts w:ascii="Times New Roman" w:hAnsi="Times New Roman" w:cs="Times New Roman"/>
          <w:sz w:val="24"/>
          <w:szCs w:val="24"/>
        </w:rPr>
        <w:t xml:space="preserve">Sentiment analysis over Twitter offer organisations a fast and effective way to monitor the publics’ feelings towards their brand, business, directors, etc. A wide range of features and methods for training sentiment classifiers for Twitter datasets have been researched in recent years with varying results. In this paper, we introduce a novel approach of adding semantics as additional features into the training set for sentiment analysis. For each extracted entity (e.g. iPhone) from tweets, we add its semantic concept (e.g. “Apple product”) as an additional feature, and measure the correlation of the representative concept with negative/positive sentiment. The social web has made enormous amounts of information available to users globally at just the click of a button. Consumers often tend to rely on such text, especially those in the form of opinions or experiences regarding a particular product which makes it essential that this information should be available in a systematic manner. Sentiment analysis studies these opinions. This paper explains different methods for sentiment analysis and showcases an efficient methodology. It also highlights the importance of Naïve Bayes classifier over other classification algorithms. </w:t>
      </w:r>
    </w:p>
    <w:p w:rsidR="00497EFE" w:rsidRDefault="00497EFE" w:rsidP="00282A8D">
      <w:pPr>
        <w:spacing w:line="360" w:lineRule="auto"/>
        <w:ind w:left="142"/>
        <w:rPr>
          <w:rFonts w:ascii="Times New Roman" w:hAnsi="Times New Roman" w:cs="Times New Roman"/>
          <w:b/>
          <w:color w:val="231F20"/>
          <w:sz w:val="24"/>
          <w:szCs w:val="24"/>
        </w:rPr>
      </w:pPr>
      <w:r w:rsidRPr="00282A8D">
        <w:rPr>
          <w:rFonts w:ascii="Times New Roman" w:hAnsi="Times New Roman" w:cs="Times New Roman"/>
          <w:b/>
          <w:color w:val="231F20"/>
          <w:sz w:val="24"/>
          <w:szCs w:val="24"/>
        </w:rPr>
        <w:t>INTRODUCTION</w:t>
      </w:r>
    </w:p>
    <w:p w:rsidR="00816F03" w:rsidRDefault="004E403E" w:rsidP="004E403E">
      <w:pPr>
        <w:spacing w:line="360" w:lineRule="auto"/>
        <w:ind w:left="142"/>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00816F03" w:rsidRPr="008D6898">
        <w:rPr>
          <w:rFonts w:ascii="Times New Roman" w:hAnsi="Times New Roman" w:cs="Times New Roman"/>
          <w:color w:val="231F20"/>
          <w:sz w:val="24"/>
          <w:szCs w:val="24"/>
        </w:rPr>
        <w:t xml:space="preserve">Social Computing is an innovative and growing computing </w:t>
      </w:r>
      <w:r w:rsidR="008D6898" w:rsidRPr="008D6898">
        <w:rPr>
          <w:rFonts w:ascii="Times New Roman" w:hAnsi="Times New Roman" w:cs="Times New Roman"/>
          <w:color w:val="231F20"/>
          <w:sz w:val="24"/>
          <w:szCs w:val="24"/>
        </w:rPr>
        <w:t>pattern</w:t>
      </w:r>
      <w:r w:rsidR="00816F03" w:rsidRPr="008D6898">
        <w:rPr>
          <w:rFonts w:ascii="Times New Roman" w:hAnsi="Times New Roman" w:cs="Times New Roman"/>
          <w:color w:val="231F20"/>
          <w:sz w:val="24"/>
          <w:szCs w:val="24"/>
        </w:rPr>
        <w:t xml:space="preserve">  for  the  analysis and  mode</w:t>
      </w:r>
      <w:r>
        <w:rPr>
          <w:rFonts w:ascii="Times New Roman" w:hAnsi="Times New Roman" w:cs="Times New Roman"/>
          <w:color w:val="231F20"/>
          <w:sz w:val="24"/>
          <w:szCs w:val="24"/>
        </w:rPr>
        <w:t>l</w:t>
      </w:r>
      <w:r w:rsidR="00816F03" w:rsidRPr="008D6898">
        <w:rPr>
          <w:rFonts w:ascii="Times New Roman" w:hAnsi="Times New Roman" w:cs="Times New Roman"/>
          <w:color w:val="231F20"/>
          <w:sz w:val="24"/>
          <w:szCs w:val="24"/>
        </w:rPr>
        <w:t xml:space="preserve">ling  of  social  activities taking  place  on  various  platforms.  It  is  used  to  produce </w:t>
      </w:r>
      <w:r w:rsidR="008D6898" w:rsidRPr="008D6898">
        <w:rPr>
          <w:rFonts w:ascii="Times New Roman" w:hAnsi="Times New Roman" w:cs="Times New Roman"/>
          <w:color w:val="231F20"/>
          <w:sz w:val="24"/>
          <w:szCs w:val="24"/>
        </w:rPr>
        <w:t>logical</w:t>
      </w:r>
      <w:r w:rsidR="00816F03" w:rsidRPr="008D6898">
        <w:rPr>
          <w:rFonts w:ascii="Times New Roman" w:hAnsi="Times New Roman" w:cs="Times New Roman"/>
          <w:color w:val="231F20"/>
          <w:sz w:val="24"/>
          <w:szCs w:val="24"/>
        </w:rPr>
        <w:t xml:space="preserve">  and  interactive  applications  to  derive  efficient</w:t>
      </w:r>
      <w:r w:rsidR="008D6898">
        <w:rPr>
          <w:rFonts w:ascii="Times New Roman" w:hAnsi="Times New Roman" w:cs="Times New Roman"/>
          <w:color w:val="231F20"/>
          <w:sz w:val="24"/>
          <w:szCs w:val="24"/>
        </w:rPr>
        <w:t xml:space="preserve"> results </w:t>
      </w:r>
      <w:r w:rsidR="00816F03" w:rsidRPr="008D6898">
        <w:rPr>
          <w:rFonts w:ascii="Times New Roman" w:hAnsi="Times New Roman" w:cs="Times New Roman"/>
          <w:color w:val="231F20"/>
          <w:sz w:val="24"/>
          <w:szCs w:val="24"/>
        </w:rPr>
        <w:t>. The wide availability of social me</w:t>
      </w:r>
      <w:r w:rsidR="008D6898">
        <w:rPr>
          <w:rFonts w:ascii="Times New Roman" w:hAnsi="Times New Roman" w:cs="Times New Roman"/>
          <w:color w:val="231F20"/>
          <w:sz w:val="24"/>
          <w:szCs w:val="24"/>
        </w:rPr>
        <w:t>dia</w:t>
      </w:r>
      <w:r>
        <w:rPr>
          <w:rFonts w:ascii="Times New Roman" w:hAnsi="Times New Roman" w:cs="Times New Roman"/>
          <w:color w:val="231F20"/>
          <w:sz w:val="24"/>
          <w:szCs w:val="24"/>
        </w:rPr>
        <w:t xml:space="preserve"> sites provides individuals to </w:t>
      </w:r>
      <w:r w:rsidR="00D138F1">
        <w:rPr>
          <w:rFonts w:ascii="Times New Roman" w:hAnsi="Times New Roman" w:cs="Times New Roman"/>
          <w:color w:val="231F20"/>
          <w:sz w:val="24"/>
          <w:szCs w:val="24"/>
        </w:rPr>
        <w:t>share their</w:t>
      </w:r>
      <w:r w:rsidR="00816F03" w:rsidRPr="008D6898">
        <w:rPr>
          <w:rFonts w:ascii="Times New Roman" w:hAnsi="Times New Roman" w:cs="Times New Roman"/>
          <w:color w:val="231F20"/>
          <w:sz w:val="24"/>
          <w:szCs w:val="24"/>
        </w:rPr>
        <w:t xml:space="preserve"> sent</w:t>
      </w:r>
      <w:r w:rsidR="00D138F1">
        <w:rPr>
          <w:rFonts w:ascii="Times New Roman" w:hAnsi="Times New Roman" w:cs="Times New Roman"/>
          <w:color w:val="231F20"/>
          <w:sz w:val="24"/>
          <w:szCs w:val="24"/>
        </w:rPr>
        <w:t>iment or opinions  about</w:t>
      </w:r>
      <w:r w:rsidR="00816F03" w:rsidRPr="008D6898">
        <w:rPr>
          <w:rFonts w:ascii="Times New Roman" w:hAnsi="Times New Roman" w:cs="Times New Roman"/>
          <w:color w:val="231F20"/>
          <w:sz w:val="24"/>
          <w:szCs w:val="24"/>
        </w:rPr>
        <w:t xml:space="preserve"> a particular event, product or issue. Mining of such informal and </w:t>
      </w:r>
      <w:r w:rsidR="008D6898" w:rsidRPr="008D6898">
        <w:rPr>
          <w:rFonts w:ascii="Times New Roman" w:hAnsi="Times New Roman" w:cs="Times New Roman"/>
          <w:color w:val="231F20"/>
          <w:sz w:val="24"/>
          <w:szCs w:val="24"/>
        </w:rPr>
        <w:t>homogeneous data</w:t>
      </w:r>
      <w:r w:rsidR="00816F03" w:rsidRPr="008D6898">
        <w:rPr>
          <w:rFonts w:ascii="Times New Roman" w:hAnsi="Times New Roman" w:cs="Times New Roman"/>
          <w:color w:val="231F20"/>
          <w:sz w:val="24"/>
          <w:szCs w:val="24"/>
        </w:rPr>
        <w:t xml:space="preserve">  is  highly  useful  to  draw  conclusions  in various fields. Though,  the highly unstructured  format of the opinion  data  available  on  web  makes  the </w:t>
      </w:r>
      <w:r w:rsidR="008D6898">
        <w:rPr>
          <w:rFonts w:ascii="Times New Roman" w:hAnsi="Times New Roman" w:cs="Times New Roman"/>
          <w:color w:val="231F20"/>
          <w:sz w:val="24"/>
          <w:szCs w:val="24"/>
        </w:rPr>
        <w:t xml:space="preserve"> mining  process challenging .  Textual information present</w:t>
      </w:r>
      <w:r w:rsidR="00D138F1">
        <w:rPr>
          <w:rFonts w:ascii="Times New Roman" w:hAnsi="Times New Roman" w:cs="Times New Roman"/>
          <w:color w:val="231F20"/>
          <w:sz w:val="24"/>
          <w:szCs w:val="24"/>
        </w:rPr>
        <w:t xml:space="preserve"> on web is majorly</w:t>
      </w:r>
      <w:r w:rsidR="00816F03" w:rsidRPr="008D6898">
        <w:rPr>
          <w:rFonts w:ascii="Times New Roman" w:hAnsi="Times New Roman" w:cs="Times New Roman"/>
          <w:color w:val="231F20"/>
          <w:sz w:val="24"/>
          <w:szCs w:val="24"/>
        </w:rPr>
        <w:t xml:space="preserve"> classified into either of the two categories: fact data </w:t>
      </w:r>
      <w:r w:rsidR="00D138F1">
        <w:rPr>
          <w:rFonts w:ascii="Times New Roman" w:hAnsi="Times New Roman" w:cs="Times New Roman"/>
          <w:color w:val="231F20"/>
          <w:sz w:val="24"/>
          <w:szCs w:val="24"/>
        </w:rPr>
        <w:t>and sentiment data.</w:t>
      </w:r>
      <w:r w:rsidR="008D6898">
        <w:rPr>
          <w:rFonts w:ascii="Times New Roman" w:hAnsi="Times New Roman" w:cs="Times New Roman"/>
          <w:color w:val="231F20"/>
          <w:sz w:val="24"/>
          <w:szCs w:val="24"/>
        </w:rPr>
        <w:t xml:space="preserve"> Fact</w:t>
      </w:r>
      <w:r w:rsidR="00D138F1">
        <w:rPr>
          <w:rFonts w:ascii="Times New Roman" w:hAnsi="Times New Roman" w:cs="Times New Roman"/>
          <w:color w:val="231F20"/>
          <w:sz w:val="24"/>
          <w:szCs w:val="24"/>
        </w:rPr>
        <w:t xml:space="preserve"> data are</w:t>
      </w:r>
      <w:r w:rsidR="008D6898">
        <w:rPr>
          <w:rFonts w:ascii="Times New Roman" w:hAnsi="Times New Roman" w:cs="Times New Roman"/>
          <w:color w:val="231F20"/>
          <w:sz w:val="24"/>
          <w:szCs w:val="24"/>
        </w:rPr>
        <w:t xml:space="preserve"> </w:t>
      </w:r>
      <w:r w:rsidR="00D138F1">
        <w:rPr>
          <w:rFonts w:ascii="Times New Roman" w:hAnsi="Times New Roman" w:cs="Times New Roman"/>
          <w:color w:val="231F20"/>
          <w:sz w:val="24"/>
          <w:szCs w:val="24"/>
        </w:rPr>
        <w:t>the objective terminologies</w:t>
      </w:r>
      <w:r w:rsidR="00816F03" w:rsidRPr="008D6898">
        <w:rPr>
          <w:rFonts w:ascii="Times New Roman" w:hAnsi="Times New Roman" w:cs="Times New Roman"/>
          <w:color w:val="231F20"/>
          <w:sz w:val="24"/>
          <w:szCs w:val="24"/>
        </w:rPr>
        <w:t xml:space="preserve"> concerning different entities, issues or events. Whereas sentiment data are the  subjective terms,  that  define  individu</w:t>
      </w:r>
      <w:r w:rsidR="00D138F1">
        <w:rPr>
          <w:rFonts w:ascii="Times New Roman" w:hAnsi="Times New Roman" w:cs="Times New Roman"/>
          <w:color w:val="231F20"/>
          <w:sz w:val="24"/>
          <w:szCs w:val="24"/>
        </w:rPr>
        <w:t>al’s opinions or beliefs for</w:t>
      </w:r>
      <w:r w:rsidR="00816F03" w:rsidRPr="008D6898">
        <w:rPr>
          <w:rFonts w:ascii="Times New Roman" w:hAnsi="Times New Roman" w:cs="Times New Roman"/>
          <w:color w:val="231F20"/>
          <w:sz w:val="24"/>
          <w:szCs w:val="24"/>
        </w:rPr>
        <w:t xml:space="preserve"> a particular entity, product or event.</w:t>
      </w:r>
      <w:r w:rsidR="009318E3">
        <w:rPr>
          <w:rFonts w:ascii="Times New Roman" w:hAnsi="Times New Roman" w:cs="Times New Roman"/>
          <w:color w:val="231F20"/>
          <w:sz w:val="24"/>
          <w:szCs w:val="24"/>
        </w:rPr>
        <w:t xml:space="preserve"> </w:t>
      </w:r>
      <w:r w:rsidR="00816F03" w:rsidRPr="008D6898">
        <w:rPr>
          <w:rFonts w:ascii="Times New Roman" w:hAnsi="Times New Roman" w:cs="Times New Roman"/>
          <w:color w:val="231F20"/>
          <w:sz w:val="24"/>
          <w:szCs w:val="24"/>
        </w:rPr>
        <w:t xml:space="preserve">Sentiment analysis is the process of recognizing and classifying different sentiments </w:t>
      </w:r>
      <w:r w:rsidR="008A204B" w:rsidRPr="008D6898">
        <w:rPr>
          <w:rFonts w:ascii="Times New Roman" w:hAnsi="Times New Roman" w:cs="Times New Roman"/>
          <w:color w:val="231F20"/>
          <w:sz w:val="24"/>
          <w:szCs w:val="24"/>
        </w:rPr>
        <w:t>conveyed online</w:t>
      </w:r>
      <w:r w:rsidR="00816F03" w:rsidRPr="008D6898">
        <w:rPr>
          <w:rFonts w:ascii="Times New Roman" w:hAnsi="Times New Roman" w:cs="Times New Roman"/>
          <w:color w:val="231F20"/>
          <w:sz w:val="24"/>
          <w:szCs w:val="24"/>
        </w:rPr>
        <w:t xml:space="preserve">  by  the individuals  to derive  the writer's approach towards a specific product, topic or event is positive,  negativ</w:t>
      </w:r>
      <w:r w:rsidR="009318E3">
        <w:rPr>
          <w:rFonts w:ascii="Times New Roman" w:hAnsi="Times New Roman" w:cs="Times New Roman"/>
          <w:color w:val="231F20"/>
          <w:sz w:val="24"/>
          <w:szCs w:val="24"/>
        </w:rPr>
        <w:t>e</w:t>
      </w:r>
      <w:r w:rsidR="00816F03" w:rsidRPr="008D6898">
        <w:rPr>
          <w:rFonts w:ascii="Times New Roman" w:hAnsi="Times New Roman" w:cs="Times New Roman"/>
          <w:color w:val="231F20"/>
          <w:sz w:val="24"/>
          <w:szCs w:val="24"/>
        </w:rPr>
        <w:t>.</w:t>
      </w:r>
      <w:r w:rsidR="009318E3">
        <w:rPr>
          <w:rFonts w:ascii="Times New Roman" w:hAnsi="Times New Roman" w:cs="Times New Roman"/>
          <w:color w:val="231F20"/>
          <w:sz w:val="24"/>
          <w:szCs w:val="24"/>
        </w:rPr>
        <w:t xml:space="preserve"> </w:t>
      </w:r>
      <w:r w:rsidR="00816F03" w:rsidRPr="008D6898">
        <w:rPr>
          <w:rFonts w:ascii="Times New Roman" w:hAnsi="Times New Roman" w:cs="Times New Roman"/>
          <w:color w:val="231F20"/>
          <w:sz w:val="24"/>
          <w:szCs w:val="24"/>
        </w:rPr>
        <w:t xml:space="preserve"> Sentiment </w:t>
      </w:r>
      <w:r w:rsidR="009318E3">
        <w:rPr>
          <w:rFonts w:ascii="Times New Roman" w:hAnsi="Times New Roman" w:cs="Times New Roman"/>
          <w:color w:val="231F20"/>
          <w:sz w:val="24"/>
          <w:szCs w:val="24"/>
        </w:rPr>
        <w:t xml:space="preserve"> </w:t>
      </w:r>
      <w:r w:rsidR="00816F03" w:rsidRPr="008D6898">
        <w:rPr>
          <w:rFonts w:ascii="Times New Roman" w:hAnsi="Times New Roman" w:cs="Times New Roman"/>
          <w:color w:val="231F20"/>
          <w:sz w:val="24"/>
          <w:szCs w:val="24"/>
        </w:rPr>
        <w:t xml:space="preserve">analysis is carried out at different levels ranging from coarse </w:t>
      </w:r>
      <w:r w:rsidR="00816F03" w:rsidRPr="008D6898">
        <w:rPr>
          <w:rFonts w:ascii="Times New Roman" w:hAnsi="Times New Roman" w:cs="Times New Roman"/>
          <w:color w:val="231F20"/>
          <w:sz w:val="24"/>
          <w:szCs w:val="24"/>
        </w:rPr>
        <w:lastRenderedPageBreak/>
        <w:t>level to fine level.  The  coarse  level  sentiment  analysis  determines  the sentiment of the whole manuscript or document. The fine level sentiment  analysis,  whereas  focuses  on  the  attributes. Sentiment analysis of  Twitter data is  carried out  on sentence level which comes in between coarse level and fine  level. In the sentiment  analysis process,  the sentiments present  in the text  are  of  two  types:  Direct  and  Comparative.  The  direct sentiments in  text are  independent from  other obje</w:t>
      </w:r>
      <w:r w:rsidR="00C37A81">
        <w:rPr>
          <w:rFonts w:ascii="Times New Roman" w:hAnsi="Times New Roman" w:cs="Times New Roman"/>
          <w:color w:val="231F20"/>
          <w:sz w:val="24"/>
          <w:szCs w:val="24"/>
        </w:rPr>
        <w:t xml:space="preserve">cts  in  the same  sentence </w:t>
      </w:r>
      <w:r w:rsidR="00816F03" w:rsidRPr="008D6898">
        <w:rPr>
          <w:rFonts w:ascii="Times New Roman" w:hAnsi="Times New Roman" w:cs="Times New Roman"/>
          <w:color w:val="231F20"/>
          <w:sz w:val="24"/>
          <w:szCs w:val="24"/>
        </w:rPr>
        <w:t>.</w:t>
      </w:r>
      <w:r w:rsidR="00C37A81">
        <w:rPr>
          <w:rFonts w:ascii="Times New Roman" w:hAnsi="Times New Roman" w:cs="Times New Roman"/>
          <w:color w:val="231F20"/>
          <w:sz w:val="24"/>
          <w:szCs w:val="24"/>
        </w:rPr>
        <w:t>I</w:t>
      </w:r>
      <w:r w:rsidR="00816F03" w:rsidRPr="008D6898">
        <w:rPr>
          <w:rFonts w:ascii="Times New Roman" w:hAnsi="Times New Roman" w:cs="Times New Roman"/>
          <w:color w:val="231F20"/>
          <w:sz w:val="24"/>
          <w:szCs w:val="24"/>
        </w:rPr>
        <w:t>n this paper, we present a sentiment analysis process for Twitter data. Twitter  is a  micro-blogging site  that is rapidly growing i</w:t>
      </w:r>
      <w:r w:rsidR="00C37A81">
        <w:rPr>
          <w:rFonts w:ascii="Times New Roman" w:hAnsi="Times New Roman" w:cs="Times New Roman"/>
          <w:color w:val="231F20"/>
          <w:sz w:val="24"/>
          <w:szCs w:val="24"/>
        </w:rPr>
        <w:t xml:space="preserve">n terms of number of users </w:t>
      </w:r>
      <w:r w:rsidR="00816F03" w:rsidRPr="008D6898">
        <w:rPr>
          <w:rFonts w:ascii="Times New Roman" w:hAnsi="Times New Roman" w:cs="Times New Roman"/>
          <w:color w:val="231F20"/>
          <w:sz w:val="24"/>
          <w:szCs w:val="24"/>
        </w:rPr>
        <w:t xml:space="preserve">. Moreover, Tweets </w:t>
      </w:r>
      <w:r w:rsidR="00C37A81">
        <w:rPr>
          <w:rFonts w:ascii="Times New Roman" w:hAnsi="Times New Roman" w:cs="Times New Roman"/>
          <w:color w:val="231F20"/>
          <w:sz w:val="24"/>
          <w:szCs w:val="24"/>
        </w:rPr>
        <w:t xml:space="preserve"> </w:t>
      </w:r>
      <w:r w:rsidR="00816F03" w:rsidRPr="008D6898">
        <w:rPr>
          <w:rFonts w:ascii="Times New Roman" w:hAnsi="Times New Roman" w:cs="Times New Roman"/>
          <w:color w:val="231F20"/>
          <w:sz w:val="24"/>
          <w:szCs w:val="24"/>
        </w:rPr>
        <w:t xml:space="preserve">are </w:t>
      </w:r>
      <w:r w:rsidR="00C37A81">
        <w:rPr>
          <w:rFonts w:ascii="Times New Roman" w:hAnsi="Times New Roman" w:cs="Times New Roman"/>
          <w:color w:val="231F20"/>
          <w:sz w:val="24"/>
          <w:szCs w:val="24"/>
        </w:rPr>
        <w:t xml:space="preserve"> </w:t>
      </w:r>
      <w:r w:rsidR="00816F03" w:rsidRPr="008D6898">
        <w:rPr>
          <w:rFonts w:ascii="Times New Roman" w:hAnsi="Times New Roman" w:cs="Times New Roman"/>
          <w:color w:val="231F20"/>
          <w:sz w:val="24"/>
          <w:szCs w:val="24"/>
        </w:rPr>
        <w:t xml:space="preserve">mostly </w:t>
      </w:r>
      <w:r w:rsidR="00C37A81">
        <w:rPr>
          <w:rFonts w:ascii="Times New Roman" w:hAnsi="Times New Roman" w:cs="Times New Roman"/>
          <w:color w:val="231F20"/>
          <w:sz w:val="24"/>
          <w:szCs w:val="24"/>
        </w:rPr>
        <w:t xml:space="preserve"> </w:t>
      </w:r>
      <w:r w:rsidR="00816F03" w:rsidRPr="008D6898">
        <w:rPr>
          <w:rFonts w:ascii="Times New Roman" w:hAnsi="Times New Roman" w:cs="Times New Roman"/>
          <w:color w:val="231F20"/>
          <w:sz w:val="24"/>
          <w:szCs w:val="24"/>
        </w:rPr>
        <w:t>public  and limited to  140 characters  that simplify the  identification</w:t>
      </w:r>
      <w:r w:rsidR="00C37A81">
        <w:rPr>
          <w:rFonts w:ascii="Times New Roman" w:hAnsi="Times New Roman" w:cs="Times New Roman"/>
          <w:color w:val="231F20"/>
          <w:sz w:val="24"/>
          <w:szCs w:val="24"/>
        </w:rPr>
        <w:t xml:space="preserve">  of  emotions  in  text .</w:t>
      </w:r>
      <w:r w:rsidR="00816F03" w:rsidRPr="008D6898">
        <w:rPr>
          <w:rFonts w:ascii="Times New Roman" w:hAnsi="Times New Roman" w:cs="Times New Roman"/>
          <w:color w:val="231F20"/>
          <w:sz w:val="24"/>
          <w:szCs w:val="24"/>
        </w:rPr>
        <w:t xml:space="preserve"> Though,  the abundance  of  data,  use  of  short  forms,  timing  of  different</w:t>
      </w:r>
      <w:r w:rsidR="00C37A81">
        <w:rPr>
          <w:rFonts w:ascii="Times New Roman" w:hAnsi="Times New Roman" w:cs="Times New Roman"/>
          <w:color w:val="231F20"/>
          <w:sz w:val="24"/>
          <w:szCs w:val="24"/>
        </w:rPr>
        <w:t xml:space="preserve">   </w:t>
      </w:r>
      <w:r w:rsidR="00816F03" w:rsidRPr="008D6898">
        <w:rPr>
          <w:rFonts w:ascii="Times New Roman" w:hAnsi="Times New Roman" w:cs="Times New Roman"/>
          <w:color w:val="231F20"/>
          <w:sz w:val="24"/>
          <w:szCs w:val="24"/>
        </w:rPr>
        <w:t>posts, and  diversity of  language make the sentiment analysis process difficult for Twitter data.</w:t>
      </w:r>
    </w:p>
    <w:p w:rsidR="00701DEF" w:rsidRPr="000B7388" w:rsidRDefault="000B7388" w:rsidP="00701DEF">
      <w:pPr>
        <w:autoSpaceDE w:val="0"/>
        <w:autoSpaceDN w:val="0"/>
        <w:adjustRightInd w:val="0"/>
        <w:spacing w:line="360" w:lineRule="auto"/>
        <w:jc w:val="both"/>
        <w:rPr>
          <w:rFonts w:ascii="Times New Roman" w:hAnsi="Times New Roman" w:cs="Times New Roman"/>
          <w:b/>
          <w:color w:val="231F20"/>
          <w:sz w:val="24"/>
          <w:szCs w:val="24"/>
        </w:rPr>
      </w:pPr>
      <w:r>
        <w:rPr>
          <w:rFonts w:ascii="Times New Roman" w:hAnsi="Times New Roman" w:cs="Times New Roman"/>
          <w:b/>
          <w:color w:val="231F20"/>
          <w:sz w:val="24"/>
          <w:szCs w:val="24"/>
        </w:rPr>
        <w:t>PROBLEMS IN EXSISTING SOLUTIONS</w:t>
      </w:r>
    </w:p>
    <w:p w:rsidR="00277EA6" w:rsidRDefault="004E403E" w:rsidP="00701DE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277EA6" w:rsidRPr="004B27C9">
        <w:rPr>
          <w:rFonts w:ascii="Times New Roman" w:hAnsi="Times New Roman" w:cs="Times New Roman"/>
          <w:sz w:val="24"/>
          <w:szCs w:val="24"/>
        </w:rPr>
        <w:t>As per the thorough literature survey, the major identified techniques are as follows: (A) Lexicon Based Model –It employs frequent and explicit product features extraction involving Syntax Tree Based Classification-Design S</w:t>
      </w:r>
      <w:r w:rsidR="004B27C9">
        <w:rPr>
          <w:rFonts w:ascii="Times New Roman" w:hAnsi="Times New Roman" w:cs="Times New Roman"/>
          <w:sz w:val="24"/>
          <w:szCs w:val="24"/>
        </w:rPr>
        <w:t>yntactic Patterns.</w:t>
      </w:r>
      <w:r w:rsidR="00277EA6" w:rsidRPr="004B27C9">
        <w:rPr>
          <w:rFonts w:ascii="Times New Roman" w:hAnsi="Times New Roman" w:cs="Times New Roman"/>
          <w:sz w:val="24"/>
          <w:szCs w:val="24"/>
        </w:rPr>
        <w:t>(B) Word Alignment Model (Unsupervised)-It concerns with Word Co-occurrence Frequen</w:t>
      </w:r>
      <w:r w:rsidR="004B27C9">
        <w:rPr>
          <w:rFonts w:ascii="Times New Roman" w:hAnsi="Times New Roman" w:cs="Times New Roman"/>
          <w:sz w:val="24"/>
          <w:szCs w:val="24"/>
        </w:rPr>
        <w:t xml:space="preserve">cies and Position of Words. </w:t>
      </w:r>
      <w:r w:rsidR="00277EA6" w:rsidRPr="004B27C9">
        <w:rPr>
          <w:rFonts w:ascii="Times New Roman" w:hAnsi="Times New Roman" w:cs="Times New Roman"/>
          <w:sz w:val="24"/>
          <w:szCs w:val="24"/>
        </w:rPr>
        <w:t>(C) Word Alignment Model (Semi-supervised) - It involves analysis of Formal and Informal Text Separetly Based on the above techniques, these are the various models that have been identified and some of the related models are discussed below. It is possible to combine some features from Word Alignment Model and Lexicon Based Model to design a new semi-supervised lexicon based model so that it is possible to use lexical databases like WordNet, SentiWordNet and Attempto Control</w:t>
      </w:r>
      <w:r w:rsidR="004B27C9">
        <w:rPr>
          <w:rFonts w:ascii="Times New Roman" w:hAnsi="Times New Roman" w:cs="Times New Roman"/>
          <w:sz w:val="24"/>
          <w:szCs w:val="24"/>
        </w:rPr>
        <w:t>led English Lexicon [ACE]</w:t>
      </w:r>
      <w:r w:rsidR="00277EA6" w:rsidRPr="004B27C9">
        <w:rPr>
          <w:rFonts w:ascii="Times New Roman" w:hAnsi="Times New Roman" w:cs="Times New Roman"/>
          <w:sz w:val="24"/>
          <w:szCs w:val="24"/>
        </w:rPr>
        <w:t xml:space="preserve">. Among these lexical databases WordNet groups English words into sets of synonyms called synsets. SentiWordNet processes unstructured information and extracts meaningful numeric indices from the text and aims to provide an extension for WordNet such that all synsets can be associated with a value concerning the negative, positive or objective connotation. ACE provides deep classification of parts of speech but it is better to use ACE along with WordNet to increase recognition rate of </w:t>
      </w:r>
      <w:r w:rsidR="004B27C9" w:rsidRPr="004B27C9">
        <w:rPr>
          <w:rFonts w:ascii="Times New Roman" w:hAnsi="Times New Roman" w:cs="Times New Roman"/>
          <w:sz w:val="24"/>
          <w:szCs w:val="24"/>
        </w:rPr>
        <w:t>lexemes</w:t>
      </w:r>
      <w:r w:rsidR="004B27C9">
        <w:t>.</w:t>
      </w:r>
      <w:r w:rsidR="004B27C9">
        <w:tab/>
      </w:r>
    </w:p>
    <w:p w:rsidR="004B27C9" w:rsidRPr="000B7388" w:rsidRDefault="000B7388" w:rsidP="004B27C9">
      <w:pPr>
        <w:autoSpaceDE w:val="0"/>
        <w:autoSpaceDN w:val="0"/>
        <w:adjustRightInd w:val="0"/>
        <w:spacing w:line="360" w:lineRule="auto"/>
        <w:jc w:val="both"/>
        <w:rPr>
          <w:rFonts w:ascii="Times New Roman" w:hAnsi="Times New Roman" w:cs="Times New Roman"/>
          <w:b/>
          <w:color w:val="000000" w:themeColor="text1"/>
          <w:sz w:val="24"/>
          <w:szCs w:val="24"/>
        </w:rPr>
      </w:pPr>
      <w:r w:rsidRPr="000B7388">
        <w:rPr>
          <w:rFonts w:ascii="Times New Roman" w:hAnsi="Times New Roman" w:cs="Times New Roman"/>
          <w:b/>
          <w:color w:val="000000" w:themeColor="text1"/>
          <w:sz w:val="24"/>
          <w:szCs w:val="24"/>
        </w:rPr>
        <w:t>PROPOSED SYSTEM</w:t>
      </w:r>
    </w:p>
    <w:p w:rsidR="00874DCE" w:rsidRPr="004B27C9" w:rsidRDefault="00874DCE" w:rsidP="000B7388">
      <w:pPr>
        <w:pStyle w:val="BodyTextIndent2"/>
        <w:numPr>
          <w:ilvl w:val="0"/>
          <w:numId w:val="13"/>
        </w:numPr>
        <w:spacing w:after="200" w:line="360" w:lineRule="auto"/>
        <w:jc w:val="both"/>
        <w:rPr>
          <w:color w:val="000000"/>
          <w:lang w:val="en-IN"/>
        </w:rPr>
      </w:pPr>
      <w:r w:rsidRPr="004B27C9">
        <w:rPr>
          <w:color w:val="000000"/>
        </w:rPr>
        <w:t>Proposed system will gives you the freedom to choose the data of any topic.</w:t>
      </w:r>
    </w:p>
    <w:p w:rsidR="00874DCE" w:rsidRPr="004B27C9" w:rsidRDefault="00874DCE" w:rsidP="000B7388">
      <w:pPr>
        <w:pStyle w:val="BodyTextIndent2"/>
        <w:numPr>
          <w:ilvl w:val="0"/>
          <w:numId w:val="13"/>
        </w:numPr>
        <w:spacing w:after="200" w:line="360" w:lineRule="auto"/>
        <w:jc w:val="both"/>
        <w:rPr>
          <w:color w:val="000000"/>
          <w:lang w:val="en-IN"/>
        </w:rPr>
      </w:pPr>
      <w:r w:rsidRPr="004B27C9">
        <w:rPr>
          <w:color w:val="000000"/>
        </w:rPr>
        <w:t>It gives you the impact the results and statistics will have on the respective field.</w:t>
      </w:r>
    </w:p>
    <w:p w:rsidR="00874DCE" w:rsidRPr="004B27C9" w:rsidRDefault="00874DCE" w:rsidP="000B7388">
      <w:pPr>
        <w:pStyle w:val="BodyTextIndent2"/>
        <w:numPr>
          <w:ilvl w:val="0"/>
          <w:numId w:val="13"/>
        </w:numPr>
        <w:spacing w:after="200" w:line="360" w:lineRule="auto"/>
        <w:jc w:val="both"/>
        <w:rPr>
          <w:color w:val="000000"/>
          <w:lang w:val="en-IN"/>
        </w:rPr>
      </w:pPr>
      <w:r w:rsidRPr="004B27C9">
        <w:rPr>
          <w:color w:val="000000"/>
        </w:rPr>
        <w:lastRenderedPageBreak/>
        <w:t>Proposed system  allows retrieval of data based on the query entered by the user.</w:t>
      </w:r>
    </w:p>
    <w:p w:rsidR="00874DCE" w:rsidRPr="004B27C9" w:rsidRDefault="00874DCE" w:rsidP="000B7388">
      <w:pPr>
        <w:pStyle w:val="BodyTextIndent2"/>
        <w:numPr>
          <w:ilvl w:val="0"/>
          <w:numId w:val="13"/>
        </w:numPr>
        <w:spacing w:after="200" w:line="360" w:lineRule="auto"/>
        <w:jc w:val="both"/>
        <w:rPr>
          <w:color w:val="000000"/>
          <w:lang w:val="en-IN"/>
        </w:rPr>
      </w:pPr>
      <w:r w:rsidRPr="004B27C9">
        <w:rPr>
          <w:color w:val="000000"/>
        </w:rPr>
        <w:t xml:space="preserve">Proposed system will provide accurate feature selection. </w:t>
      </w:r>
    </w:p>
    <w:p w:rsidR="0010286C" w:rsidRPr="00874DCE" w:rsidRDefault="0010286C" w:rsidP="000B7388">
      <w:pPr>
        <w:pStyle w:val="BodyTextIndent2"/>
        <w:spacing w:line="360" w:lineRule="auto"/>
        <w:ind w:hanging="360"/>
        <w:contextualSpacing/>
        <w:jc w:val="left"/>
        <w:rPr>
          <w:rStyle w:val="fs5"/>
          <w:b/>
          <w:color w:val="000000"/>
          <w:shd w:val="clear" w:color="auto" w:fill="FFFFFF"/>
        </w:rPr>
      </w:pPr>
      <w:r w:rsidRPr="00874DCE">
        <w:rPr>
          <w:b/>
          <w:color w:val="000000"/>
          <w:shd w:val="clear" w:color="auto" w:fill="FFFFFF"/>
        </w:rPr>
        <w:t>M</w:t>
      </w:r>
      <w:r w:rsidRPr="00874DCE">
        <w:rPr>
          <w:rStyle w:val="fs5"/>
          <w:b/>
          <w:color w:val="000000"/>
          <w:shd w:val="clear" w:color="auto" w:fill="FFFFFF"/>
        </w:rPr>
        <w:t xml:space="preserve">ETHODOLOGY </w:t>
      </w:r>
      <w:r w:rsidRPr="00874DCE">
        <w:rPr>
          <w:rStyle w:val="lsc"/>
          <w:b/>
          <w:color w:val="000000"/>
          <w:spacing w:val="1"/>
          <w:shd w:val="clear" w:color="auto" w:fill="FFFFFF"/>
        </w:rPr>
        <w:t>F</w:t>
      </w:r>
      <w:r w:rsidRPr="00874DCE">
        <w:rPr>
          <w:rStyle w:val="fs5"/>
          <w:b/>
          <w:color w:val="000000"/>
          <w:shd w:val="clear" w:color="auto" w:fill="FFFFFF"/>
        </w:rPr>
        <w:t xml:space="preserve">OR </w:t>
      </w:r>
      <w:r w:rsidRPr="00874DCE">
        <w:rPr>
          <w:rStyle w:val="lsd"/>
          <w:b/>
          <w:color w:val="000000"/>
          <w:spacing w:val="1"/>
          <w:shd w:val="clear" w:color="auto" w:fill="FFFFFF"/>
        </w:rPr>
        <w:t>S</w:t>
      </w:r>
      <w:r w:rsidRPr="00874DCE">
        <w:rPr>
          <w:rStyle w:val="fs5"/>
          <w:b/>
          <w:color w:val="000000"/>
          <w:shd w:val="clear" w:color="auto" w:fill="FFFFFF"/>
        </w:rPr>
        <w:t xml:space="preserve">ENTIMENT </w:t>
      </w:r>
      <w:r w:rsidRPr="00874DCE">
        <w:rPr>
          <w:rStyle w:val="lse"/>
          <w:b/>
          <w:color w:val="000000"/>
          <w:spacing w:val="2"/>
          <w:shd w:val="clear" w:color="auto" w:fill="FFFFFF"/>
        </w:rPr>
        <w:t>A</w:t>
      </w:r>
      <w:r w:rsidRPr="00874DCE">
        <w:rPr>
          <w:rStyle w:val="fs5"/>
          <w:b/>
          <w:color w:val="000000"/>
          <w:shd w:val="clear" w:color="auto" w:fill="FFFFFF"/>
        </w:rPr>
        <w:t>NALYSIS</w:t>
      </w:r>
    </w:p>
    <w:p w:rsidR="0010286C" w:rsidRDefault="0010286C" w:rsidP="0010286C">
      <w:pPr>
        <w:pStyle w:val="BodyTextIndent2"/>
        <w:spacing w:line="360" w:lineRule="auto"/>
        <w:ind w:hanging="360"/>
        <w:contextualSpacing/>
        <w:jc w:val="both"/>
        <w:rPr>
          <w:rStyle w:val="fs5"/>
          <w:color w:val="000000"/>
          <w:shd w:val="clear" w:color="auto" w:fill="FFFFFF"/>
        </w:rPr>
      </w:pPr>
      <w:r>
        <w:rPr>
          <w:rStyle w:val="fs5"/>
          <w:color w:val="000000"/>
          <w:shd w:val="clear" w:color="auto" w:fill="FFFFFF"/>
        </w:rPr>
        <w:t xml:space="preserve">    </w:t>
      </w:r>
      <w:r w:rsidR="004E403E">
        <w:rPr>
          <w:rStyle w:val="fs5"/>
          <w:color w:val="000000"/>
          <w:shd w:val="clear" w:color="auto" w:fill="FFFFFF"/>
        </w:rPr>
        <w:t xml:space="preserve">              </w:t>
      </w:r>
      <w:r>
        <w:rPr>
          <w:rStyle w:val="fs5"/>
          <w:color w:val="000000"/>
          <w:shd w:val="clear" w:color="auto" w:fill="FFFFFF"/>
        </w:rPr>
        <w:t xml:space="preserve"> </w:t>
      </w:r>
      <w:r w:rsidRPr="0010286C">
        <w:rPr>
          <w:rStyle w:val="fs5"/>
          <w:color w:val="000000"/>
          <w:shd w:val="clear" w:color="auto" w:fill="FFFFFF"/>
        </w:rPr>
        <w:t xml:space="preserve">The sentiment analysis of Twitter data is an emerging field </w:t>
      </w:r>
      <w:r>
        <w:rPr>
          <w:rStyle w:val="fs5"/>
          <w:color w:val="000000"/>
          <w:shd w:val="clear" w:color="auto" w:fill="FFFFFF"/>
        </w:rPr>
        <w:t xml:space="preserve">that needs much more attention.  </w:t>
      </w:r>
      <w:r w:rsidRPr="0010286C">
        <w:rPr>
          <w:rStyle w:val="fs5"/>
          <w:color w:val="000000"/>
          <w:shd w:val="clear" w:color="auto" w:fill="FFFFFF"/>
        </w:rPr>
        <w:t xml:space="preserve">Fig. 1 shows the steps to carry out the process of sentiment analysis on Twitter data.  Firstly,  the  collected  Twitter  data  is  pre-processed  to perform  the data  cleaning.  Secondly,  the  important features are extracted from the clean text, applying any of  the feature selection methods. Thirdly, the portion of the data is manually labeled as positive or negative Tweets to prepare a training set. Finally, the extracted features and the labeled training set are provided  as  an  input  to  the  built  classifier  to  classify  the remaining  data i.e.  test set. Each  of  the processing  steps  is discussed thoroughly in the following sub-sections. </w:t>
      </w:r>
    </w:p>
    <w:p w:rsidR="0010286C" w:rsidRDefault="0010286C" w:rsidP="0010286C">
      <w:pPr>
        <w:pStyle w:val="BodyTextIndent2"/>
        <w:spacing w:line="360" w:lineRule="auto"/>
        <w:ind w:hanging="360"/>
        <w:contextualSpacing/>
        <w:jc w:val="both"/>
        <w:rPr>
          <w:rStyle w:val="fs5"/>
          <w:color w:val="000000"/>
          <w:shd w:val="clear" w:color="auto" w:fill="FFFFFF"/>
        </w:rPr>
      </w:pPr>
      <w:r>
        <w:rPr>
          <w:rStyle w:val="fs5"/>
          <w:color w:val="000000"/>
          <w:shd w:val="clear" w:color="auto" w:fill="FFFFFF"/>
        </w:rPr>
        <w:t xml:space="preserve">     </w:t>
      </w:r>
      <w:r>
        <w:rPr>
          <w:noProof/>
          <w:color w:val="000000"/>
          <w:shd w:val="clear" w:color="auto" w:fill="FFFFFF"/>
          <w:lang w:val="en-IN" w:eastAsia="en-IN"/>
        </w:rPr>
        <w:drawing>
          <wp:inline distT="0" distB="0" distL="0" distR="0">
            <wp:extent cx="5557661" cy="1556252"/>
            <wp:effectExtent l="19050" t="0" r="493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62671" cy="1557655"/>
                    </a:xfrm>
                    <a:prstGeom prst="rect">
                      <a:avLst/>
                    </a:prstGeom>
                    <a:noFill/>
                    <a:ln w="9525">
                      <a:noFill/>
                      <a:miter lim="800000"/>
                      <a:headEnd/>
                      <a:tailEnd/>
                    </a:ln>
                  </pic:spPr>
                </pic:pic>
              </a:graphicData>
            </a:graphic>
          </wp:inline>
        </w:drawing>
      </w:r>
    </w:p>
    <w:p w:rsidR="0010286C" w:rsidRPr="0010286C" w:rsidRDefault="0010286C" w:rsidP="0010286C">
      <w:pPr>
        <w:pStyle w:val="BodyTextIndent2"/>
        <w:spacing w:line="360" w:lineRule="auto"/>
        <w:ind w:hanging="360"/>
        <w:contextualSpacing/>
        <w:jc w:val="both"/>
        <w:rPr>
          <w:rStyle w:val="fs5"/>
          <w:color w:val="000000"/>
          <w:shd w:val="clear" w:color="auto" w:fill="FFFFFF"/>
        </w:rPr>
      </w:pPr>
    </w:p>
    <w:p w:rsidR="0010286C" w:rsidRDefault="0010286C" w:rsidP="0010286C">
      <w:pPr>
        <w:pStyle w:val="BodyTextIndent2"/>
        <w:spacing w:line="360" w:lineRule="auto"/>
        <w:ind w:hanging="360"/>
        <w:contextualSpacing/>
        <w:jc w:val="left"/>
        <w:rPr>
          <w:rStyle w:val="fs5"/>
          <w:b/>
          <w:color w:val="000000"/>
          <w:shd w:val="clear" w:color="auto" w:fill="FFFFFF"/>
        </w:rPr>
      </w:pPr>
      <w:r w:rsidRPr="0010286C">
        <w:rPr>
          <w:rStyle w:val="fs5"/>
          <w:b/>
          <w:color w:val="000000"/>
          <w:shd w:val="clear" w:color="auto" w:fill="FFFFFF"/>
        </w:rPr>
        <w:t xml:space="preserve">Twitter Growth Rate Statistics </w:t>
      </w:r>
    </w:p>
    <w:p w:rsidR="0010286C" w:rsidRDefault="004E403E" w:rsidP="004E403E">
      <w:pPr>
        <w:pStyle w:val="BodyTextIndent2"/>
        <w:spacing w:line="360" w:lineRule="auto"/>
        <w:ind w:left="0"/>
        <w:contextualSpacing/>
        <w:jc w:val="both"/>
        <w:rPr>
          <w:rStyle w:val="fs5"/>
          <w:color w:val="000000"/>
          <w:shd w:val="clear" w:color="auto" w:fill="FFFFFF"/>
        </w:rPr>
      </w:pPr>
      <w:r>
        <w:rPr>
          <w:rStyle w:val="fs5"/>
          <w:b/>
          <w:color w:val="000000"/>
          <w:shd w:val="clear" w:color="auto" w:fill="FFFFFF"/>
        </w:rPr>
        <w:t xml:space="preserve">               </w:t>
      </w:r>
      <w:r w:rsidR="0010286C" w:rsidRPr="0010286C">
        <w:rPr>
          <w:rStyle w:val="fs5"/>
          <w:color w:val="000000"/>
          <w:shd w:val="clear" w:color="auto" w:fill="FFFFFF"/>
        </w:rPr>
        <w:t>Approximately 6,000 tweets are tweeted on Twitter on per second basis.  It  resembles  to  350,000  tweets  sent  per minute  and  500  million  tweets  per  day.  That  makes it around 200 billion tweets per year. In Twitter's history, the number of Tweets increased from 5</w:t>
      </w:r>
      <w:r w:rsidR="0010286C">
        <w:rPr>
          <w:rStyle w:val="fs5"/>
          <w:color w:val="000000"/>
          <w:shd w:val="clear" w:color="auto" w:fill="FFFFFF"/>
        </w:rPr>
        <w:t>,000 tweets per day in 2007</w:t>
      </w:r>
      <w:r w:rsidR="0010286C" w:rsidRPr="0010286C">
        <w:rPr>
          <w:rStyle w:val="fs5"/>
          <w:color w:val="000000"/>
          <w:shd w:val="clear" w:color="auto" w:fill="FFFFFF"/>
        </w:rPr>
        <w:t xml:space="preserve"> to  500,000,</w:t>
      </w:r>
      <w:r w:rsidR="0010286C">
        <w:rPr>
          <w:rStyle w:val="fs5"/>
          <w:color w:val="000000"/>
          <w:shd w:val="clear" w:color="auto" w:fill="FFFFFF"/>
        </w:rPr>
        <w:t>000 tweets  per  day  in 2013,</w:t>
      </w:r>
      <w:r w:rsidR="0010286C" w:rsidRPr="0010286C">
        <w:rPr>
          <w:rStyle w:val="fs5"/>
          <w:color w:val="000000"/>
          <w:shd w:val="clear" w:color="auto" w:fill="FFFFFF"/>
        </w:rPr>
        <w:t xml:space="preserve">that is approximately  a </w:t>
      </w:r>
      <w:r w:rsidR="0010286C">
        <w:rPr>
          <w:rStyle w:val="fs5"/>
          <w:color w:val="000000"/>
          <w:shd w:val="clear" w:color="auto" w:fill="FFFFFF"/>
        </w:rPr>
        <w:t xml:space="preserve"> six  orders  of  magnitude.</w:t>
      </w:r>
      <w:r w:rsidR="009318E3">
        <w:rPr>
          <w:rStyle w:val="fs5"/>
          <w:color w:val="000000"/>
          <w:shd w:val="clear" w:color="auto" w:fill="FFFFFF"/>
        </w:rPr>
        <w:t xml:space="preserve"> </w:t>
      </w:r>
      <w:r w:rsidR="0010286C" w:rsidRPr="0010286C">
        <w:rPr>
          <w:rStyle w:val="fs5"/>
          <w:color w:val="000000"/>
          <w:shd w:val="clear" w:color="auto" w:fill="FFFFFF"/>
        </w:rPr>
        <w:t>At  the intermediate stages  it has  the statistics of 300,000  tweets per d</w:t>
      </w:r>
      <w:r w:rsidR="0010286C">
        <w:rPr>
          <w:rStyle w:val="fs5"/>
          <w:color w:val="000000"/>
          <w:shd w:val="clear" w:color="auto" w:fill="FFFFFF"/>
        </w:rPr>
        <w:t>ay in 2008,</w:t>
      </w:r>
      <w:r w:rsidR="0010286C" w:rsidRPr="0010286C">
        <w:rPr>
          <w:rStyle w:val="fs5"/>
          <w:color w:val="000000"/>
          <w:shd w:val="clear" w:color="auto" w:fill="FFFFFF"/>
        </w:rPr>
        <w:t>2.5 mi</w:t>
      </w:r>
      <w:r w:rsidR="0010286C">
        <w:rPr>
          <w:rStyle w:val="fs5"/>
          <w:color w:val="000000"/>
          <w:shd w:val="clear" w:color="auto" w:fill="FFFFFF"/>
        </w:rPr>
        <w:t>llion tweets per day in 2009</w:t>
      </w:r>
      <w:r w:rsidR="0010286C" w:rsidRPr="0010286C">
        <w:rPr>
          <w:rStyle w:val="fs5"/>
          <w:color w:val="000000"/>
          <w:shd w:val="clear" w:color="auto" w:fill="FFFFFF"/>
        </w:rPr>
        <w:t>, 35 mi</w:t>
      </w:r>
      <w:r w:rsidR="0010286C">
        <w:rPr>
          <w:rStyle w:val="fs5"/>
          <w:color w:val="000000"/>
          <w:shd w:val="clear" w:color="auto" w:fill="FFFFFF"/>
        </w:rPr>
        <w:t>llion tweets per day in 2010</w:t>
      </w:r>
      <w:r w:rsidR="0010286C" w:rsidRPr="0010286C">
        <w:rPr>
          <w:rStyle w:val="fs5"/>
          <w:color w:val="000000"/>
          <w:shd w:val="clear" w:color="auto" w:fill="FFFFFF"/>
        </w:rPr>
        <w:t>, 200 mil</w:t>
      </w:r>
      <w:r w:rsidR="0010286C">
        <w:rPr>
          <w:rStyle w:val="fs5"/>
          <w:color w:val="000000"/>
          <w:shd w:val="clear" w:color="auto" w:fill="FFFFFF"/>
        </w:rPr>
        <w:t>lion tweets per day in 2011.</w:t>
      </w:r>
      <w:r w:rsidR="0010286C" w:rsidRPr="0010286C">
        <w:rPr>
          <w:rStyle w:val="fs5"/>
          <w:color w:val="000000"/>
          <w:shd w:val="clear" w:color="auto" w:fill="FFFFFF"/>
        </w:rPr>
        <w:t>And 340 million tweets per day six years  after  the  emergence  of  Twitter</w:t>
      </w:r>
      <w:r w:rsidR="0010286C">
        <w:rPr>
          <w:rStyle w:val="fs5"/>
          <w:color w:val="000000"/>
          <w:shd w:val="clear" w:color="auto" w:fill="FFFFFF"/>
        </w:rPr>
        <w:t xml:space="preserve">  i.e.  on  March  21, 2012</w:t>
      </w:r>
      <w:r w:rsidR="0010286C" w:rsidRPr="0010286C">
        <w:rPr>
          <w:rStyle w:val="fs5"/>
          <w:color w:val="000000"/>
          <w:shd w:val="clear" w:color="auto" w:fill="FFFFFF"/>
        </w:rPr>
        <w:t xml:space="preserve">.  This statistics conclude  the use  of Twitter for our research. </w:t>
      </w:r>
    </w:p>
    <w:p w:rsidR="0010286C" w:rsidRPr="00874DCE" w:rsidRDefault="0010286C" w:rsidP="0010286C">
      <w:pPr>
        <w:pStyle w:val="BodyTextIndent2"/>
        <w:spacing w:line="360" w:lineRule="auto"/>
        <w:ind w:hanging="360"/>
        <w:contextualSpacing/>
        <w:jc w:val="both"/>
        <w:rPr>
          <w:rStyle w:val="fs5"/>
          <w:b/>
          <w:color w:val="000000"/>
          <w:shd w:val="clear" w:color="auto" w:fill="FFFFFF"/>
        </w:rPr>
      </w:pPr>
      <w:r w:rsidRPr="00874DCE">
        <w:rPr>
          <w:rStyle w:val="fs5"/>
          <w:b/>
          <w:color w:val="000000"/>
          <w:shd w:val="clear" w:color="auto" w:fill="FFFFFF"/>
        </w:rPr>
        <w:t xml:space="preserve">Feature Extraction </w:t>
      </w:r>
    </w:p>
    <w:p w:rsidR="0010286C" w:rsidRPr="0010286C" w:rsidRDefault="00874DCE" w:rsidP="0010286C">
      <w:pPr>
        <w:pStyle w:val="BodyTextIndent2"/>
        <w:spacing w:line="360" w:lineRule="auto"/>
        <w:ind w:hanging="360"/>
        <w:contextualSpacing/>
        <w:jc w:val="both"/>
        <w:rPr>
          <w:rStyle w:val="fs5"/>
          <w:color w:val="000000"/>
          <w:shd w:val="clear" w:color="auto" w:fill="FFFFFF"/>
        </w:rPr>
      </w:pPr>
      <w:r>
        <w:rPr>
          <w:rStyle w:val="fs5"/>
          <w:color w:val="000000"/>
          <w:shd w:val="clear" w:color="auto" w:fill="FFFFFF"/>
        </w:rPr>
        <w:lastRenderedPageBreak/>
        <w:t xml:space="preserve">     </w:t>
      </w:r>
      <w:r w:rsidR="004E403E">
        <w:rPr>
          <w:rStyle w:val="fs5"/>
          <w:color w:val="000000"/>
          <w:shd w:val="clear" w:color="auto" w:fill="FFFFFF"/>
        </w:rPr>
        <w:t xml:space="preserve">                </w:t>
      </w:r>
      <w:r w:rsidR="0010286C" w:rsidRPr="0010286C">
        <w:rPr>
          <w:rStyle w:val="fs5"/>
          <w:color w:val="000000"/>
          <w:shd w:val="clear" w:color="auto" w:fill="FFFFFF"/>
        </w:rPr>
        <w:t xml:space="preserve">The pre-processed dataset has various discrete properties. In </w:t>
      </w:r>
      <w:r>
        <w:rPr>
          <w:rStyle w:val="fs5"/>
          <w:color w:val="000000"/>
          <w:shd w:val="clear" w:color="auto" w:fill="FFFFFF"/>
        </w:rPr>
        <w:t xml:space="preserve"> feature extraction  methods, </w:t>
      </w:r>
      <w:r w:rsidR="0010286C" w:rsidRPr="0010286C">
        <w:rPr>
          <w:rStyle w:val="fs5"/>
          <w:color w:val="000000"/>
          <w:shd w:val="clear" w:color="auto" w:fill="FFFFFF"/>
        </w:rPr>
        <w:t>we  extract  different  aspects such as adjectives, verbs and nouns and later these aspects are identified as positive or negative to detect the polarity of  the whole  sentence.  Followings  are  the  widely  used  Feature Extraction methods.</w:t>
      </w:r>
    </w:p>
    <w:p w:rsidR="00874DCE" w:rsidRDefault="0010286C" w:rsidP="00874DCE">
      <w:pPr>
        <w:pStyle w:val="BodyTextIndent2"/>
        <w:numPr>
          <w:ilvl w:val="0"/>
          <w:numId w:val="14"/>
        </w:numPr>
        <w:spacing w:line="360" w:lineRule="auto"/>
        <w:contextualSpacing/>
        <w:jc w:val="both"/>
        <w:rPr>
          <w:rStyle w:val="fs5"/>
          <w:color w:val="000000"/>
          <w:shd w:val="clear" w:color="auto" w:fill="FFFFFF"/>
        </w:rPr>
      </w:pPr>
      <w:r w:rsidRPr="004E403E">
        <w:rPr>
          <w:rStyle w:val="fs5"/>
          <w:b/>
          <w:color w:val="000000"/>
          <w:shd w:val="clear" w:color="auto" w:fill="FFFFFF"/>
        </w:rPr>
        <w:t>Terms Frequency  and  Term  Presence</w:t>
      </w:r>
      <w:r w:rsidRPr="0010286C">
        <w:rPr>
          <w:rStyle w:val="fs5"/>
          <w:color w:val="000000"/>
          <w:shd w:val="clear" w:color="auto" w:fill="FFFFFF"/>
        </w:rPr>
        <w:t xml:space="preserve">:  These  features denote  individual  and  </w:t>
      </w:r>
      <w:r w:rsidR="00874DCE">
        <w:rPr>
          <w:rStyle w:val="fs5"/>
          <w:color w:val="000000"/>
          <w:shd w:val="clear" w:color="auto" w:fill="FFFFFF"/>
        </w:rPr>
        <w:t xml:space="preserve">  </w:t>
      </w:r>
      <w:r w:rsidRPr="0010286C">
        <w:rPr>
          <w:rStyle w:val="fs5"/>
          <w:color w:val="000000"/>
          <w:shd w:val="clear" w:color="auto" w:fill="FFFFFF"/>
        </w:rPr>
        <w:t xml:space="preserve">distinct  words  and  their occurrence counts. </w:t>
      </w:r>
    </w:p>
    <w:p w:rsidR="00874DCE" w:rsidRDefault="0010286C" w:rsidP="00874DCE">
      <w:pPr>
        <w:pStyle w:val="BodyTextIndent2"/>
        <w:numPr>
          <w:ilvl w:val="0"/>
          <w:numId w:val="14"/>
        </w:numPr>
        <w:spacing w:line="360" w:lineRule="auto"/>
        <w:contextualSpacing/>
        <w:jc w:val="both"/>
        <w:rPr>
          <w:rStyle w:val="fs5"/>
          <w:color w:val="000000"/>
          <w:shd w:val="clear" w:color="auto" w:fill="FFFFFF"/>
        </w:rPr>
      </w:pPr>
      <w:r w:rsidRPr="004E403E">
        <w:rPr>
          <w:rStyle w:val="fs5"/>
          <w:b/>
          <w:color w:val="000000"/>
          <w:shd w:val="clear" w:color="auto" w:fill="FFFFFF"/>
        </w:rPr>
        <w:t>Negative Phrases</w:t>
      </w:r>
      <w:r w:rsidRPr="00874DCE">
        <w:rPr>
          <w:rStyle w:val="fs5"/>
          <w:b/>
          <w:color w:val="000000"/>
          <w:shd w:val="clear" w:color="auto" w:fill="FFFFFF"/>
        </w:rPr>
        <w:t xml:space="preserve">: </w:t>
      </w:r>
      <w:r w:rsidRPr="0010286C">
        <w:rPr>
          <w:rStyle w:val="fs5"/>
          <w:color w:val="000000"/>
          <w:shd w:val="clear" w:color="auto" w:fill="FFFFFF"/>
        </w:rPr>
        <w:t>The presence of negative words can change the meaning or orientation of the opinion. So it is evident to take negative word orientation in account.</w:t>
      </w:r>
    </w:p>
    <w:p w:rsidR="0010286C" w:rsidRPr="0010286C" w:rsidRDefault="0010286C" w:rsidP="00874DCE">
      <w:pPr>
        <w:pStyle w:val="BodyTextIndent2"/>
        <w:numPr>
          <w:ilvl w:val="0"/>
          <w:numId w:val="14"/>
        </w:numPr>
        <w:spacing w:line="360" w:lineRule="auto"/>
        <w:contextualSpacing/>
        <w:jc w:val="both"/>
        <w:rPr>
          <w:rStyle w:val="fs5"/>
          <w:color w:val="000000"/>
          <w:shd w:val="clear" w:color="auto" w:fill="FFFFFF"/>
        </w:rPr>
      </w:pPr>
      <w:r w:rsidRPr="004E403E">
        <w:rPr>
          <w:rStyle w:val="fs5"/>
          <w:b/>
          <w:color w:val="000000"/>
          <w:shd w:val="clear" w:color="auto" w:fill="FFFFFF"/>
        </w:rPr>
        <w:t>Parts Of Speech (POS)</w:t>
      </w:r>
      <w:r w:rsidRPr="00874DCE">
        <w:rPr>
          <w:rStyle w:val="fs5"/>
          <w:color w:val="000000"/>
          <w:shd w:val="clear" w:color="auto" w:fill="FFFFFF"/>
        </w:rPr>
        <w:t>:</w:t>
      </w:r>
      <w:r w:rsidRPr="0010286C">
        <w:rPr>
          <w:rStyle w:val="fs5"/>
          <w:color w:val="000000"/>
          <w:shd w:val="clear" w:color="auto" w:fill="FFFFFF"/>
        </w:rPr>
        <w:t xml:space="preserve"> Finding nouns,</w:t>
      </w:r>
      <w:r w:rsidR="009318E3">
        <w:rPr>
          <w:rStyle w:val="fs5"/>
          <w:color w:val="000000"/>
          <w:shd w:val="clear" w:color="auto" w:fill="FFFFFF"/>
        </w:rPr>
        <w:t xml:space="preserve"> verbs, adjectives  etc,</w:t>
      </w:r>
      <w:r w:rsidRPr="0010286C">
        <w:rPr>
          <w:rStyle w:val="fs5"/>
          <w:color w:val="000000"/>
          <w:shd w:val="clear" w:color="auto" w:fill="FFFFFF"/>
        </w:rPr>
        <w:t xml:space="preserve"> as  they  are  significant  gauges  of opinion</w:t>
      </w:r>
    </w:p>
    <w:p w:rsidR="004E403E" w:rsidRDefault="004E403E" w:rsidP="00E75226">
      <w:pPr>
        <w:pStyle w:val="BodyTextIndent2"/>
        <w:spacing w:line="360" w:lineRule="auto"/>
        <w:ind w:left="142"/>
        <w:contextualSpacing/>
        <w:jc w:val="both"/>
        <w:rPr>
          <w:b/>
          <w:color w:val="000000"/>
        </w:rPr>
      </w:pPr>
    </w:p>
    <w:p w:rsidR="00874DCE" w:rsidRDefault="00874DCE" w:rsidP="00C947E3">
      <w:pPr>
        <w:pStyle w:val="BodyTextIndent2"/>
        <w:spacing w:line="360" w:lineRule="auto"/>
        <w:ind w:left="0"/>
        <w:contextualSpacing/>
        <w:jc w:val="both"/>
        <w:rPr>
          <w:b/>
          <w:color w:val="000000"/>
        </w:rPr>
      </w:pPr>
      <w:r w:rsidRPr="00874DCE">
        <w:rPr>
          <w:b/>
          <w:color w:val="000000"/>
        </w:rPr>
        <w:t>Sentiment Classification Techniques</w:t>
      </w:r>
    </w:p>
    <w:p w:rsidR="00874DCE" w:rsidRPr="00874DCE" w:rsidRDefault="004E403E" w:rsidP="00874DCE">
      <w:pPr>
        <w:pStyle w:val="BodyTextIndent2"/>
        <w:spacing w:line="360" w:lineRule="auto"/>
        <w:ind w:left="142"/>
        <w:contextualSpacing/>
        <w:jc w:val="both"/>
        <w:rPr>
          <w:color w:val="000000"/>
        </w:rPr>
      </w:pPr>
      <w:r>
        <w:rPr>
          <w:color w:val="000000"/>
        </w:rPr>
        <w:t xml:space="preserve">              </w:t>
      </w:r>
      <w:r w:rsidR="00874DCE" w:rsidRPr="00874DCE">
        <w:rPr>
          <w:color w:val="000000"/>
        </w:rPr>
        <w:t>Machine learning techniques are</w:t>
      </w:r>
      <w:r w:rsidR="009318E3">
        <w:rPr>
          <w:color w:val="000000"/>
        </w:rPr>
        <w:t xml:space="preserve"> </w:t>
      </w:r>
      <w:r w:rsidR="00874DCE" w:rsidRPr="00874DCE">
        <w:rPr>
          <w:color w:val="000000"/>
        </w:rPr>
        <w:t>further</w:t>
      </w:r>
      <w:r w:rsidR="009318E3">
        <w:rPr>
          <w:color w:val="000000"/>
        </w:rPr>
        <w:t xml:space="preserve"> </w:t>
      </w:r>
      <w:r w:rsidR="00874DCE" w:rsidRPr="00874DCE">
        <w:rPr>
          <w:color w:val="000000"/>
        </w:rPr>
        <w:t>classified</w:t>
      </w:r>
      <w:r w:rsidR="009318E3">
        <w:rPr>
          <w:color w:val="000000"/>
        </w:rPr>
        <w:t xml:space="preserve"> </w:t>
      </w:r>
      <w:r w:rsidR="00874DCE" w:rsidRPr="00874DCE">
        <w:rPr>
          <w:color w:val="000000"/>
        </w:rPr>
        <w:t>into supervised and unsupervi</w:t>
      </w:r>
      <w:r w:rsidR="00F4409E">
        <w:rPr>
          <w:color w:val="000000"/>
        </w:rPr>
        <w:t xml:space="preserve">sed techniques </w:t>
      </w:r>
      <w:r w:rsidR="00874DCE" w:rsidRPr="00874DCE">
        <w:rPr>
          <w:color w:val="000000"/>
        </w:rPr>
        <w:t>. To carry out sentiment analysis, typically the supervised machine learning techniques are used as we are dealing with subjective data. Supervised machine  learning techniques  highly depend on training data which  are already  labeled data  unlike in  the case of  unsupervised machine learning  techniques. Based on the provided training  data, the classifier  will classify the  rest data  i.e.  test data. A  large  number  of  supervised  machine learning algorithms such as Lo</w:t>
      </w:r>
      <w:r w:rsidR="00F4409E">
        <w:rPr>
          <w:color w:val="000000"/>
        </w:rPr>
        <w:t xml:space="preserve">gistic Regression, Naïve Bayes, </w:t>
      </w:r>
      <w:r w:rsidR="00874DCE" w:rsidRPr="00874DCE">
        <w:rPr>
          <w:color w:val="000000"/>
        </w:rPr>
        <w:t>Decision  Tree,  Support  Vector  Machine  (SVM),  Random Forest,  Maximum Entropy,  and  Bayesian Network  are  used</w:t>
      </w:r>
      <w:r w:rsidR="00F4409E">
        <w:rPr>
          <w:color w:val="000000"/>
        </w:rPr>
        <w:t xml:space="preserve">  </w:t>
      </w:r>
      <w:r w:rsidR="00874DCE" w:rsidRPr="00874DCE">
        <w:rPr>
          <w:color w:val="000000"/>
        </w:rPr>
        <w:t xml:space="preserve">for </w:t>
      </w:r>
      <w:r w:rsidR="00F4409E">
        <w:rPr>
          <w:color w:val="000000"/>
        </w:rPr>
        <w:t xml:space="preserve"> sentiment analysis . </w:t>
      </w:r>
      <w:r w:rsidR="00874DCE" w:rsidRPr="00874DCE">
        <w:rPr>
          <w:color w:val="000000"/>
        </w:rPr>
        <w:t>Choice of  an appropriate algorithm for selected data and domain is a crucial step.</w:t>
      </w:r>
    </w:p>
    <w:p w:rsidR="00874DCE" w:rsidRPr="00874DCE" w:rsidRDefault="00874DCE" w:rsidP="00874DCE">
      <w:pPr>
        <w:pStyle w:val="BodyTextIndent2"/>
        <w:spacing w:line="360" w:lineRule="auto"/>
        <w:ind w:left="142"/>
        <w:contextualSpacing/>
        <w:jc w:val="both"/>
        <w:rPr>
          <w:color w:val="000000"/>
        </w:rPr>
      </w:pPr>
    </w:p>
    <w:p w:rsidR="00F4409E" w:rsidRPr="00F4409E" w:rsidRDefault="00F4409E" w:rsidP="00F4409E">
      <w:pPr>
        <w:pStyle w:val="BodyTextIndent2"/>
        <w:spacing w:line="360" w:lineRule="auto"/>
        <w:ind w:left="0"/>
        <w:contextualSpacing/>
        <w:jc w:val="both"/>
        <w:rPr>
          <w:b/>
          <w:color w:val="000000"/>
        </w:rPr>
      </w:pPr>
      <w:r>
        <w:rPr>
          <w:color w:val="000000"/>
        </w:rPr>
        <w:t xml:space="preserve">  </w:t>
      </w:r>
      <w:r w:rsidR="00874DCE" w:rsidRPr="00F4409E">
        <w:rPr>
          <w:b/>
          <w:color w:val="000000"/>
        </w:rPr>
        <w:t xml:space="preserve">Naïve Bayes (NB) Approach </w:t>
      </w:r>
    </w:p>
    <w:p w:rsidR="00F4409E" w:rsidRDefault="004E403E" w:rsidP="00874DCE">
      <w:pPr>
        <w:pStyle w:val="BodyTextIndent2"/>
        <w:spacing w:line="360" w:lineRule="auto"/>
        <w:ind w:left="142"/>
        <w:contextualSpacing/>
        <w:jc w:val="both"/>
        <w:rPr>
          <w:color w:val="000000"/>
        </w:rPr>
      </w:pPr>
      <w:r>
        <w:rPr>
          <w:color w:val="000000"/>
        </w:rPr>
        <w:t xml:space="preserve">                   </w:t>
      </w:r>
      <w:r w:rsidR="00F4409E" w:rsidRPr="00874DCE">
        <w:rPr>
          <w:color w:val="000000"/>
        </w:rPr>
        <w:t>Naïve Bayes</w:t>
      </w:r>
      <w:r w:rsidR="00874DCE" w:rsidRPr="00874DCE">
        <w:rPr>
          <w:color w:val="000000"/>
        </w:rPr>
        <w:t xml:space="preserve"> </w:t>
      </w:r>
      <w:r w:rsidR="00F4409E" w:rsidRPr="00874DCE">
        <w:rPr>
          <w:color w:val="000000"/>
        </w:rPr>
        <w:t>class</w:t>
      </w:r>
      <w:r w:rsidR="00F4409E">
        <w:rPr>
          <w:color w:val="000000"/>
        </w:rPr>
        <w:t>ifier is</w:t>
      </w:r>
      <w:r w:rsidR="00874DCE" w:rsidRPr="00874DCE">
        <w:rPr>
          <w:color w:val="000000"/>
        </w:rPr>
        <w:t xml:space="preserve"> </w:t>
      </w:r>
      <w:r w:rsidR="00F4409E" w:rsidRPr="00874DCE">
        <w:rPr>
          <w:color w:val="000000"/>
        </w:rPr>
        <w:t>a simple</w:t>
      </w:r>
      <w:r w:rsidR="00874DCE" w:rsidRPr="00874DCE">
        <w:rPr>
          <w:color w:val="000000"/>
        </w:rPr>
        <w:t xml:space="preserve"> probabilistic classifier that uses the concept of mixture models </w:t>
      </w:r>
      <w:r w:rsidR="00F4409E" w:rsidRPr="00874DCE">
        <w:rPr>
          <w:color w:val="000000"/>
        </w:rPr>
        <w:t>to perform classification</w:t>
      </w:r>
      <w:r w:rsidR="00874DCE" w:rsidRPr="00874DCE">
        <w:rPr>
          <w:color w:val="000000"/>
        </w:rPr>
        <w:t xml:space="preserve">.  The  mixture  model  relies  on  the assumption that  each of  the predefined classes is  one of  the components  of  the  mixture  itself.  </w:t>
      </w:r>
      <w:r w:rsidR="00F4409E" w:rsidRPr="00874DCE">
        <w:rPr>
          <w:color w:val="000000"/>
        </w:rPr>
        <w:t>The components of</w:t>
      </w:r>
      <w:r w:rsidR="00874DCE" w:rsidRPr="00874DCE">
        <w:rPr>
          <w:color w:val="000000"/>
        </w:rPr>
        <w:t xml:space="preserve">  </w:t>
      </w:r>
      <w:r w:rsidR="00F4409E">
        <w:rPr>
          <w:color w:val="000000"/>
        </w:rPr>
        <w:t xml:space="preserve"> </w:t>
      </w:r>
      <w:r w:rsidR="00874DCE" w:rsidRPr="00874DCE">
        <w:rPr>
          <w:color w:val="000000"/>
        </w:rPr>
        <w:t>the mixture model denote the probability of b</w:t>
      </w:r>
      <w:r w:rsidR="00F4409E">
        <w:rPr>
          <w:color w:val="000000"/>
        </w:rPr>
        <w:t>elongingness of any term to the</w:t>
      </w:r>
      <w:r w:rsidR="00874DCE" w:rsidRPr="00874DCE">
        <w:rPr>
          <w:color w:val="000000"/>
        </w:rPr>
        <w:t xml:space="preserve"> partic</w:t>
      </w:r>
      <w:r w:rsidR="00F4409E">
        <w:rPr>
          <w:color w:val="000000"/>
        </w:rPr>
        <w:t xml:space="preserve">ular component. Thus, they are </w:t>
      </w:r>
      <w:r w:rsidR="00874DCE" w:rsidRPr="00874DCE">
        <w:rPr>
          <w:color w:val="000000"/>
        </w:rPr>
        <w:t xml:space="preserve">also known </w:t>
      </w:r>
      <w:r w:rsidR="00F4409E" w:rsidRPr="00874DCE">
        <w:rPr>
          <w:color w:val="000000"/>
        </w:rPr>
        <w:t>as generative classifiers</w:t>
      </w:r>
      <w:r w:rsidR="00874DCE" w:rsidRPr="00874DCE">
        <w:rPr>
          <w:color w:val="000000"/>
        </w:rPr>
        <w:t xml:space="preserve">.  </w:t>
      </w:r>
      <w:r w:rsidR="00F4409E" w:rsidRPr="00874DCE">
        <w:rPr>
          <w:color w:val="000000"/>
        </w:rPr>
        <w:t>Naïve Bayes classifier is a</w:t>
      </w:r>
      <w:r w:rsidR="00874DCE" w:rsidRPr="00874DCE">
        <w:rPr>
          <w:color w:val="000000"/>
        </w:rPr>
        <w:t xml:space="preserve"> probabilistic classifier that uses the concept of Bayes Theorem and finds maximum prospect of probability of any word fitting to a particular given or predefined class. The probability P is defined as follows:  </w:t>
      </w:r>
    </w:p>
    <w:p w:rsidR="00F4409E" w:rsidRDefault="00F4409E" w:rsidP="00874DCE">
      <w:pPr>
        <w:pStyle w:val="BodyTextIndent2"/>
        <w:spacing w:line="360" w:lineRule="auto"/>
        <w:ind w:left="142"/>
        <w:contextualSpacing/>
        <w:jc w:val="both"/>
        <w:rPr>
          <w:color w:val="000000"/>
        </w:rPr>
      </w:pPr>
      <w:r w:rsidRPr="00F4409E">
        <w:rPr>
          <w:noProof/>
          <w:color w:val="000000"/>
          <w:lang w:val="en-IN" w:eastAsia="en-IN"/>
        </w:rPr>
        <w:lastRenderedPageBreak/>
        <w:drawing>
          <wp:inline distT="0" distB="0" distL="0" distR="0">
            <wp:extent cx="5731510" cy="606494"/>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606494"/>
                    </a:xfrm>
                    <a:prstGeom prst="rect">
                      <a:avLst/>
                    </a:prstGeom>
                    <a:noFill/>
                    <a:ln w="9525">
                      <a:noFill/>
                      <a:miter lim="800000"/>
                      <a:headEnd/>
                      <a:tailEnd/>
                    </a:ln>
                  </pic:spPr>
                </pic:pic>
              </a:graphicData>
            </a:graphic>
          </wp:inline>
        </w:drawing>
      </w:r>
    </w:p>
    <w:p w:rsidR="00874DCE" w:rsidRDefault="00F4409E" w:rsidP="00874DCE">
      <w:pPr>
        <w:pStyle w:val="BodyTextIndent2"/>
        <w:spacing w:line="360" w:lineRule="auto"/>
        <w:ind w:left="142"/>
        <w:contextualSpacing/>
        <w:jc w:val="both"/>
        <w:rPr>
          <w:color w:val="000000"/>
        </w:rPr>
      </w:pPr>
      <w:r>
        <w:rPr>
          <w:color w:val="000000"/>
        </w:rPr>
        <w:t xml:space="preserve"> </w:t>
      </w:r>
      <w:r w:rsidR="00874DCE" w:rsidRPr="00874DCE">
        <w:rPr>
          <w:color w:val="000000"/>
        </w:rPr>
        <w:t xml:space="preserve">Where Xi is a given term and c is a predefined class </w:t>
      </w:r>
      <w:r w:rsidR="0038229C">
        <w:rPr>
          <w:color w:val="000000"/>
        </w:rPr>
        <w:t xml:space="preserve">  </w:t>
      </w:r>
      <w:r w:rsidR="00874DCE" w:rsidRPr="00874DCE">
        <w:rPr>
          <w:color w:val="000000"/>
        </w:rPr>
        <w:t xml:space="preserve">label. During the training phase, </w:t>
      </w:r>
      <w:r w:rsidRPr="00874DCE">
        <w:rPr>
          <w:color w:val="000000"/>
        </w:rPr>
        <w:t>the incidence</w:t>
      </w:r>
      <w:r w:rsidR="00874DCE" w:rsidRPr="00874DCE">
        <w:rPr>
          <w:color w:val="000000"/>
        </w:rPr>
        <w:t xml:space="preserve"> </w:t>
      </w:r>
      <w:r w:rsidRPr="00874DCE">
        <w:rPr>
          <w:color w:val="000000"/>
        </w:rPr>
        <w:t>counts of</w:t>
      </w:r>
      <w:r w:rsidR="00874DCE" w:rsidRPr="00874DCE">
        <w:rPr>
          <w:color w:val="000000"/>
        </w:rPr>
        <w:t xml:space="preserve"> the words are</w:t>
      </w:r>
      <w:r w:rsidR="0038229C">
        <w:rPr>
          <w:color w:val="000000"/>
        </w:rPr>
        <w:t xml:space="preserve"> </w:t>
      </w:r>
      <w:r w:rsidR="00874DCE" w:rsidRPr="00874DCE">
        <w:rPr>
          <w:color w:val="000000"/>
        </w:rPr>
        <w:t xml:space="preserve">  collected </w:t>
      </w:r>
      <w:r w:rsidR="0038229C">
        <w:rPr>
          <w:color w:val="000000"/>
        </w:rPr>
        <w:t xml:space="preserve"> </w:t>
      </w:r>
      <w:r w:rsidR="00874DCE" w:rsidRPr="00874DCE">
        <w:rPr>
          <w:color w:val="000000"/>
        </w:rPr>
        <w:t xml:space="preserve"> </w:t>
      </w:r>
      <w:r w:rsidR="0038229C" w:rsidRPr="00874DCE">
        <w:rPr>
          <w:color w:val="000000"/>
        </w:rPr>
        <w:t>and stored</w:t>
      </w:r>
      <w:r w:rsidR="00874DCE" w:rsidRPr="00874DCE">
        <w:rPr>
          <w:color w:val="000000"/>
        </w:rPr>
        <w:t xml:space="preserve">  in  the  hash  tables.  </w:t>
      </w:r>
      <w:r w:rsidRPr="00874DCE">
        <w:rPr>
          <w:color w:val="000000"/>
        </w:rPr>
        <w:t>NB approach</w:t>
      </w:r>
      <w:r w:rsidR="00874DCE" w:rsidRPr="00874DCE">
        <w:rPr>
          <w:color w:val="000000"/>
        </w:rPr>
        <w:t xml:space="preserve"> suffers from an assumption that the features are indepen</w:t>
      </w:r>
      <w:r w:rsidR="0038229C">
        <w:rPr>
          <w:color w:val="000000"/>
        </w:rPr>
        <w:t xml:space="preserve">dent in the feature space.  As </w:t>
      </w:r>
      <w:r w:rsidR="00874DCE" w:rsidRPr="00874DCE">
        <w:rPr>
          <w:color w:val="000000"/>
        </w:rPr>
        <w:t>per  the  definition  of  probability,  the  document  d  is classified into class c using following equation:</w:t>
      </w:r>
    </w:p>
    <w:p w:rsidR="009318E3" w:rsidRDefault="00F4409E" w:rsidP="0038229C">
      <w:pPr>
        <w:pStyle w:val="BodyTextIndent2"/>
        <w:spacing w:line="360" w:lineRule="auto"/>
        <w:ind w:left="142"/>
        <w:contextualSpacing/>
        <w:jc w:val="both"/>
        <w:rPr>
          <w:color w:val="000000"/>
        </w:rPr>
      </w:pPr>
      <w:r>
        <w:rPr>
          <w:color w:val="000000"/>
        </w:rPr>
        <w:t xml:space="preserve">         </w:t>
      </w:r>
    </w:p>
    <w:p w:rsidR="0038229C" w:rsidRDefault="0038229C" w:rsidP="0038229C">
      <w:pPr>
        <w:pStyle w:val="BodyTextIndent2"/>
        <w:spacing w:line="360" w:lineRule="auto"/>
        <w:ind w:left="142"/>
        <w:contextualSpacing/>
        <w:jc w:val="both"/>
        <w:rPr>
          <w:color w:val="000000"/>
        </w:rPr>
      </w:pPr>
      <w:r>
        <w:rPr>
          <w:noProof/>
          <w:color w:val="000000"/>
          <w:lang w:val="en-IN" w:eastAsia="en-IN"/>
        </w:rPr>
        <w:drawing>
          <wp:inline distT="0" distB="0" distL="0" distR="0">
            <wp:extent cx="4135261" cy="5644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137106" cy="564697"/>
                    </a:xfrm>
                    <a:prstGeom prst="rect">
                      <a:avLst/>
                    </a:prstGeom>
                    <a:noFill/>
                    <a:ln w="9525">
                      <a:noFill/>
                      <a:miter lim="800000"/>
                      <a:headEnd/>
                      <a:tailEnd/>
                    </a:ln>
                  </pic:spPr>
                </pic:pic>
              </a:graphicData>
            </a:graphic>
          </wp:inline>
        </w:drawing>
      </w:r>
    </w:p>
    <w:p w:rsidR="004E403E" w:rsidRDefault="004E403E" w:rsidP="0038229C">
      <w:pPr>
        <w:pStyle w:val="BodyTextIndent2"/>
        <w:spacing w:line="360" w:lineRule="auto"/>
        <w:ind w:left="0"/>
        <w:contextualSpacing/>
        <w:jc w:val="both"/>
        <w:rPr>
          <w:b/>
          <w:color w:val="000000"/>
          <w:lang w:eastAsia="en-IN"/>
        </w:rPr>
      </w:pPr>
    </w:p>
    <w:p w:rsidR="004E403E" w:rsidRDefault="004E403E" w:rsidP="0038229C">
      <w:pPr>
        <w:pStyle w:val="BodyTextIndent2"/>
        <w:spacing w:line="360" w:lineRule="auto"/>
        <w:ind w:left="0"/>
        <w:contextualSpacing/>
        <w:jc w:val="both"/>
        <w:rPr>
          <w:b/>
          <w:color w:val="000000"/>
          <w:lang w:eastAsia="en-IN"/>
        </w:rPr>
      </w:pPr>
    </w:p>
    <w:p w:rsidR="0038229C" w:rsidRPr="0038229C" w:rsidRDefault="0038229C" w:rsidP="0038229C">
      <w:pPr>
        <w:pStyle w:val="BodyTextIndent2"/>
        <w:spacing w:line="360" w:lineRule="auto"/>
        <w:ind w:left="0"/>
        <w:contextualSpacing/>
        <w:jc w:val="both"/>
        <w:rPr>
          <w:b/>
          <w:color w:val="000000"/>
        </w:rPr>
      </w:pPr>
      <w:r w:rsidRPr="0038229C">
        <w:rPr>
          <w:b/>
          <w:color w:val="000000"/>
          <w:lang w:eastAsia="en-IN"/>
        </w:rPr>
        <w:t xml:space="preserve">Support Vector Machine (SVM)  </w:t>
      </w:r>
    </w:p>
    <w:p w:rsidR="0038229C" w:rsidRPr="0038229C" w:rsidRDefault="004E403E" w:rsidP="004E403E">
      <w:p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38229C" w:rsidRPr="0038229C">
        <w:rPr>
          <w:rFonts w:ascii="Times New Roman" w:eastAsia="Times New Roman" w:hAnsi="Times New Roman" w:cs="Times New Roman"/>
          <w:color w:val="000000"/>
          <w:sz w:val="24"/>
          <w:szCs w:val="24"/>
          <w:lang w:eastAsia="en-IN"/>
        </w:rPr>
        <w:t>Support vector machine (SVM</w:t>
      </w:r>
      <w:r w:rsidR="0038229C" w:rsidRPr="0038229C">
        <w:rPr>
          <w:rFonts w:ascii="Times New Roman" w:eastAsia="Times New Roman" w:hAnsi="Times New Roman" w:cs="Times New Roman"/>
          <w:color w:val="000000"/>
          <w:spacing w:val="2"/>
          <w:sz w:val="24"/>
          <w:szCs w:val="24"/>
          <w:lang w:eastAsia="en-IN"/>
        </w:rPr>
        <w:t xml:space="preserve">) </w:t>
      </w:r>
      <w:r w:rsidR="0038229C" w:rsidRPr="0038229C">
        <w:rPr>
          <w:rFonts w:ascii="Times New Roman" w:eastAsia="Times New Roman" w:hAnsi="Times New Roman" w:cs="Times New Roman"/>
          <w:color w:val="000000"/>
          <w:sz w:val="24"/>
          <w:szCs w:val="24"/>
          <w:lang w:eastAsia="en-IN"/>
        </w:rPr>
        <w:t>solves the traditional text</w:t>
      </w:r>
      <w:r w:rsidR="00424DB6">
        <w:rPr>
          <w:rFonts w:ascii="Times New Roman" w:eastAsia="Times New Roman" w:hAnsi="Times New Roman" w:cs="Times New Roman"/>
          <w:color w:val="000000"/>
          <w:sz w:val="24"/>
          <w:szCs w:val="24"/>
          <w:lang w:eastAsia="en-IN"/>
        </w:rPr>
        <w:t xml:space="preserve">  </w:t>
      </w:r>
      <w:r w:rsidR="0038229C" w:rsidRPr="0038229C">
        <w:rPr>
          <w:rFonts w:ascii="Times New Roman" w:eastAsia="Times New Roman" w:hAnsi="Times New Roman" w:cs="Times New Roman"/>
          <w:color w:val="000000"/>
          <w:sz w:val="24"/>
          <w:szCs w:val="24"/>
          <w:lang w:eastAsia="en-IN"/>
        </w:rPr>
        <w:t>categorization  problem  effective</w:t>
      </w:r>
      <w:r w:rsidR="0038229C" w:rsidRPr="0038229C">
        <w:rPr>
          <w:rFonts w:ascii="Times New Roman" w:eastAsia="Times New Roman" w:hAnsi="Times New Roman" w:cs="Times New Roman"/>
          <w:color w:val="000000"/>
          <w:spacing w:val="-2"/>
          <w:sz w:val="24"/>
          <w:szCs w:val="24"/>
          <w:lang w:eastAsia="en-IN"/>
        </w:rPr>
        <w:t xml:space="preserve">ly;  </w:t>
      </w:r>
      <w:r w:rsidR="0038229C" w:rsidRPr="0038229C">
        <w:rPr>
          <w:rFonts w:ascii="Times New Roman" w:eastAsia="Times New Roman" w:hAnsi="Times New Roman" w:cs="Times New Roman"/>
          <w:color w:val="000000"/>
          <w:sz w:val="24"/>
          <w:szCs w:val="24"/>
          <w:lang w:eastAsia="en-IN"/>
        </w:rPr>
        <w:t>generally  outperforming Naïve Bayes as  it supports the  concept of maximum  margin. The main principle of SVMs is to determine a linear separator</w:t>
      </w:r>
      <w:r w:rsidR="00424DB6">
        <w:rPr>
          <w:rFonts w:ascii="Times New Roman" w:eastAsia="Times New Roman" w:hAnsi="Times New Roman" w:cs="Times New Roman"/>
          <w:color w:val="000000"/>
          <w:sz w:val="24"/>
          <w:szCs w:val="24"/>
          <w:lang w:eastAsia="en-IN"/>
        </w:rPr>
        <w:t xml:space="preserve"> </w:t>
      </w:r>
      <w:r w:rsidR="0038229C" w:rsidRPr="0038229C">
        <w:rPr>
          <w:rFonts w:ascii="Times New Roman" w:eastAsia="Times New Roman" w:hAnsi="Times New Roman" w:cs="Times New Roman"/>
          <w:color w:val="000000"/>
          <w:sz w:val="24"/>
          <w:szCs w:val="24"/>
          <w:lang w:eastAsia="en-IN"/>
        </w:rPr>
        <w:t xml:space="preserve"> that  separates  different  classes  in  the  search  space  with maximum distance </w:t>
      </w:r>
      <w:r w:rsidR="00424DB6">
        <w:rPr>
          <w:rFonts w:ascii="Times New Roman" w:eastAsia="Times New Roman" w:hAnsi="Times New Roman" w:cs="Times New Roman"/>
          <w:color w:val="000000"/>
          <w:sz w:val="24"/>
          <w:szCs w:val="24"/>
          <w:lang w:eastAsia="en-IN"/>
        </w:rPr>
        <w:t xml:space="preserve">i.e. with maximum margin </w:t>
      </w:r>
      <w:r w:rsidR="0038229C" w:rsidRPr="0038229C">
        <w:rPr>
          <w:rFonts w:ascii="Times New Roman" w:eastAsia="Times New Roman" w:hAnsi="Times New Roman" w:cs="Times New Roman"/>
          <w:color w:val="000000"/>
          <w:sz w:val="24"/>
          <w:szCs w:val="24"/>
          <w:lang w:eastAsia="en-IN"/>
        </w:rPr>
        <w:t xml:space="preserve">. If we represent  the  tweet  using  t,  the  hyper  plane  using  h,  and </w:t>
      </w:r>
      <w:r w:rsidR="00424DB6">
        <w:rPr>
          <w:rFonts w:ascii="Times New Roman" w:eastAsia="Times New Roman" w:hAnsi="Times New Roman" w:cs="Times New Roman"/>
          <w:color w:val="000000"/>
          <w:sz w:val="24"/>
          <w:szCs w:val="24"/>
          <w:lang w:eastAsia="en-IN"/>
        </w:rPr>
        <w:t>sentiment of the tweet.</w:t>
      </w:r>
    </w:p>
    <w:p w:rsidR="0038229C" w:rsidRDefault="0038229C" w:rsidP="004E403E">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38229C">
        <w:rPr>
          <w:rFonts w:ascii="Times New Roman" w:eastAsia="Times New Roman" w:hAnsi="Times New Roman" w:cs="Times New Roman"/>
          <w:color w:val="000000"/>
          <w:sz w:val="24"/>
          <w:szCs w:val="24"/>
          <w:lang w:eastAsia="en-IN"/>
        </w:rPr>
        <w:t xml:space="preserve">classes using a set  Cj  € {l, -1} into which the tweet has to be classified, the solution is  written as follows equivalent to the </w:t>
      </w:r>
    </w:p>
    <w:p w:rsidR="00424DB6" w:rsidRPr="0038229C" w:rsidRDefault="00424DB6" w:rsidP="00424DB6">
      <w:pPr>
        <w:shd w:val="clear" w:color="auto" w:fill="FFFFFF"/>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4756154" cy="541867"/>
            <wp:effectExtent l="19050" t="0" r="634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773792" cy="543877"/>
                    </a:xfrm>
                    <a:prstGeom prst="rect">
                      <a:avLst/>
                    </a:prstGeom>
                    <a:noFill/>
                    <a:ln w="9525">
                      <a:noFill/>
                      <a:miter lim="800000"/>
                      <a:headEnd/>
                      <a:tailEnd/>
                    </a:ln>
                  </pic:spPr>
                </pic:pic>
              </a:graphicData>
            </a:graphic>
          </wp:inline>
        </w:drawing>
      </w:r>
    </w:p>
    <w:p w:rsidR="0038229C" w:rsidRPr="0038229C" w:rsidRDefault="0038229C" w:rsidP="00424DB6">
      <w:pPr>
        <w:shd w:val="clear" w:color="auto" w:fill="FFFFFF"/>
        <w:spacing w:after="0" w:line="360" w:lineRule="auto"/>
        <w:rPr>
          <w:rFonts w:ascii="Times New Roman" w:eastAsia="Times New Roman" w:hAnsi="Times New Roman" w:cs="Times New Roman"/>
          <w:color w:val="000000"/>
          <w:sz w:val="24"/>
          <w:szCs w:val="24"/>
          <w:lang w:eastAsia="en-IN"/>
        </w:rPr>
      </w:pPr>
      <w:r w:rsidRPr="0038229C">
        <w:rPr>
          <w:rFonts w:ascii="Times New Roman" w:eastAsia="Times New Roman" w:hAnsi="Times New Roman" w:cs="Times New Roman"/>
          <w:color w:val="000000"/>
          <w:sz w:val="24"/>
          <w:szCs w:val="24"/>
          <w:lang w:eastAsia="en-IN"/>
        </w:rPr>
        <w:t xml:space="preserve">The idea of SVM is to determine </w:t>
      </w:r>
      <w:r w:rsidRPr="0038229C">
        <w:rPr>
          <w:rFonts w:ascii="Times New Roman" w:eastAsia="Times New Roman" w:hAnsi="Times New Roman" w:cs="Times New Roman"/>
          <w:color w:val="000000"/>
          <w:spacing w:val="-1"/>
          <w:sz w:val="24"/>
          <w:szCs w:val="24"/>
          <w:lang w:eastAsia="en-IN"/>
        </w:rPr>
        <w:t xml:space="preserve">a </w:t>
      </w:r>
      <w:r w:rsidRPr="0038229C">
        <w:rPr>
          <w:rFonts w:ascii="Times New Roman" w:eastAsia="Times New Roman" w:hAnsi="Times New Roman" w:cs="Times New Roman"/>
          <w:color w:val="000000"/>
          <w:sz w:val="24"/>
          <w:szCs w:val="24"/>
          <w:lang w:eastAsia="en-IN"/>
        </w:rPr>
        <w:t>boundary or boundaries that separate distinct clusters or groups of data. SVM performs this  task  construc</w:t>
      </w:r>
      <w:r w:rsidRPr="0038229C">
        <w:rPr>
          <w:rFonts w:ascii="Times New Roman" w:eastAsia="Times New Roman" w:hAnsi="Times New Roman" w:cs="Times New Roman"/>
          <w:color w:val="000000"/>
          <w:spacing w:val="-2"/>
          <w:sz w:val="24"/>
          <w:szCs w:val="24"/>
          <w:lang w:eastAsia="en-IN"/>
        </w:rPr>
        <w:t>ting</w:t>
      </w:r>
      <w:r w:rsidRPr="0038229C">
        <w:rPr>
          <w:rFonts w:ascii="Times New Roman" w:eastAsia="Times New Roman" w:hAnsi="Times New Roman" w:cs="Times New Roman"/>
          <w:color w:val="000000"/>
          <w:sz w:val="24"/>
          <w:szCs w:val="24"/>
          <w:lang w:eastAsia="en-IN"/>
        </w:rPr>
        <w:t xml:space="preserve">  a  set  of  points  and  separating  those </w:t>
      </w:r>
    </w:p>
    <w:p w:rsidR="00C947E3" w:rsidRDefault="0038229C" w:rsidP="00424DB6">
      <w:pPr>
        <w:shd w:val="clear" w:color="auto" w:fill="FFFFFF"/>
        <w:spacing w:after="0" w:line="360" w:lineRule="auto"/>
        <w:rPr>
          <w:rFonts w:ascii="Times New Roman" w:eastAsia="Times New Roman" w:hAnsi="Times New Roman" w:cs="Times New Roman"/>
          <w:color w:val="000000"/>
          <w:sz w:val="24"/>
          <w:szCs w:val="24"/>
          <w:lang w:eastAsia="en-IN"/>
        </w:rPr>
      </w:pPr>
      <w:r w:rsidRPr="0038229C">
        <w:rPr>
          <w:rFonts w:ascii="Times New Roman" w:eastAsia="Times New Roman" w:hAnsi="Times New Roman" w:cs="Times New Roman"/>
          <w:color w:val="000000"/>
          <w:sz w:val="24"/>
          <w:szCs w:val="24"/>
          <w:lang w:eastAsia="en-IN"/>
        </w:rPr>
        <w:t>points using mathematical formulas. Fig. 2 illustrates the data flow of SVM.</w:t>
      </w:r>
    </w:p>
    <w:p w:rsidR="00C947E3" w:rsidRDefault="00C947E3" w:rsidP="00424DB6">
      <w:pPr>
        <w:shd w:val="clear" w:color="auto" w:fill="FFFFFF"/>
        <w:spacing w:after="0" w:line="360" w:lineRule="auto"/>
        <w:rPr>
          <w:rFonts w:ascii="Times New Roman" w:eastAsia="Times New Roman" w:hAnsi="Times New Roman" w:cs="Times New Roman"/>
          <w:color w:val="000000"/>
          <w:sz w:val="24"/>
          <w:szCs w:val="24"/>
          <w:lang w:eastAsia="en-IN"/>
        </w:rPr>
      </w:pPr>
    </w:p>
    <w:p w:rsidR="00C947E3" w:rsidRPr="00C37A81" w:rsidRDefault="00C947E3" w:rsidP="00C947E3">
      <w:pPr>
        <w:spacing w:line="360" w:lineRule="auto"/>
        <w:ind w:left="142"/>
        <w:rPr>
          <w:rFonts w:ascii="Times New Roman" w:hAnsi="Times New Roman" w:cs="Times New Roman"/>
          <w:b/>
          <w:color w:val="231F20"/>
          <w:sz w:val="24"/>
          <w:szCs w:val="24"/>
        </w:rPr>
      </w:pPr>
      <w:r w:rsidRPr="00C37A81">
        <w:rPr>
          <w:rFonts w:ascii="Times New Roman" w:hAnsi="Times New Roman" w:cs="Times New Roman"/>
          <w:b/>
          <w:color w:val="231F20"/>
          <w:sz w:val="24"/>
          <w:szCs w:val="24"/>
        </w:rPr>
        <w:t>RELATED WORK</w:t>
      </w:r>
    </w:p>
    <w:p w:rsidR="00C947E3" w:rsidRPr="00C37A81" w:rsidRDefault="00C947E3" w:rsidP="00C947E3">
      <w:pPr>
        <w:spacing w:line="360" w:lineRule="auto"/>
        <w:ind w:left="142"/>
        <w:jc w:val="both"/>
        <w:rPr>
          <w:rFonts w:ascii="Times New Roman" w:hAnsi="Times New Roman" w:cs="Times New Roman"/>
          <w:color w:val="231F20"/>
          <w:sz w:val="24"/>
          <w:szCs w:val="24"/>
        </w:rPr>
      </w:pPr>
      <w:r>
        <w:rPr>
          <w:rFonts w:ascii="Times New Roman" w:hAnsi="Times New Roman" w:cs="Times New Roman"/>
          <w:sz w:val="24"/>
          <w:szCs w:val="24"/>
        </w:rPr>
        <w:t xml:space="preserve">              </w:t>
      </w:r>
      <w:r w:rsidRPr="00C37A81">
        <w:rPr>
          <w:rFonts w:ascii="Times New Roman" w:hAnsi="Times New Roman" w:cs="Times New Roman"/>
          <w:sz w:val="24"/>
          <w:szCs w:val="24"/>
        </w:rPr>
        <w:t>Current research focuses on sentiment analysis of information gathered from social networking websites</w:t>
      </w:r>
      <w:r>
        <w:rPr>
          <w:rFonts w:ascii="Times New Roman" w:hAnsi="Times New Roman" w:cs="Times New Roman"/>
          <w:sz w:val="24"/>
          <w:szCs w:val="24"/>
        </w:rPr>
        <w:t xml:space="preserve"> </w:t>
      </w:r>
      <w:r w:rsidRPr="00C37A81">
        <w:rPr>
          <w:rFonts w:ascii="Times New Roman" w:hAnsi="Times New Roman" w:cs="Times New Roman"/>
          <w:sz w:val="24"/>
          <w:szCs w:val="24"/>
        </w:rPr>
        <w:t xml:space="preserve">like Twitter, Facebook, MySpace to conclude viewers’ response to a particular social event or issue. Sentiment analysis has endless applications like forecasting market movement based on news, blogs and social media. Currently, sentiment analysis is a </w:t>
      </w:r>
      <w:r w:rsidRPr="00C37A81">
        <w:rPr>
          <w:rFonts w:ascii="Times New Roman" w:hAnsi="Times New Roman" w:cs="Times New Roman"/>
          <w:sz w:val="24"/>
          <w:szCs w:val="24"/>
        </w:rPr>
        <w:lastRenderedPageBreak/>
        <w:t xml:space="preserve">very beneficial approach for hefty applications like 'Smart Cities'. These applications use methods based on document level and sentence level classification which use purely supervised or unsupervised classification algorithms. These algorithms are advanced by Fuzzy Formal Concept, Genetic Algorithms or Neural Networks by making them semi-supervised. Research also focused on sentiment analysis with networking to </w:t>
      </w:r>
      <w:r>
        <w:rPr>
          <w:rFonts w:ascii="Times New Roman" w:hAnsi="Times New Roman" w:cs="Times New Roman"/>
          <w:sz w:val="24"/>
          <w:szCs w:val="24"/>
        </w:rPr>
        <w:t xml:space="preserve">give a degree of parallelism </w:t>
      </w:r>
      <w:r w:rsidRPr="00C37A81">
        <w:rPr>
          <w:rFonts w:ascii="Times New Roman" w:hAnsi="Times New Roman" w:cs="Times New Roman"/>
          <w:sz w:val="24"/>
          <w:szCs w:val="24"/>
        </w:rPr>
        <w:t>. It focused on online accrue utility scheduling algorithm which gave them high speed on multiple processors. But this made the system much more complex. Research was also focused on Twitter sentiment analysis for security-related information gathering using normalized lexi</w:t>
      </w:r>
      <w:r>
        <w:rPr>
          <w:rFonts w:ascii="Times New Roman" w:hAnsi="Times New Roman" w:cs="Times New Roman"/>
          <w:sz w:val="24"/>
          <w:szCs w:val="24"/>
        </w:rPr>
        <w:t xml:space="preserve">con based sentiment analysis </w:t>
      </w:r>
      <w:r w:rsidRPr="00C37A81">
        <w:rPr>
          <w:rFonts w:ascii="Times New Roman" w:hAnsi="Times New Roman" w:cs="Times New Roman"/>
          <w:sz w:val="24"/>
          <w:szCs w:val="24"/>
        </w:rPr>
        <w:t>. While it provided a positive outcome, a universal dataset was not used. Current online product recommendation applications are comparing parameters like price, ratings and special offers on the product on different e-commerce websites and are not focusing on customers’ personal experience by analyzing their reviews. Hence there is a need to develop a comprehensive application based on sentiment analysis which will give more importance to customer reviews.</w:t>
      </w:r>
      <w:r>
        <w:rPr>
          <w:rFonts w:ascii="Times New Roman" w:hAnsi="Times New Roman" w:cs="Times New Roman"/>
          <w:sz w:val="24"/>
          <w:szCs w:val="24"/>
        </w:rPr>
        <w:t xml:space="preserve"> </w:t>
      </w:r>
    </w:p>
    <w:p w:rsidR="007D3B7D" w:rsidRPr="00C947E3" w:rsidRDefault="00D53E8B" w:rsidP="00424DB6">
      <w:pPr>
        <w:shd w:val="clear" w:color="auto" w:fill="FFFFFF"/>
        <w:spacing w:after="0" w:line="360" w:lineRule="auto"/>
        <w:rPr>
          <w:rFonts w:ascii="Times New Roman" w:eastAsia="Times New Roman" w:hAnsi="Times New Roman" w:cs="Times New Roman"/>
          <w:color w:val="000000"/>
          <w:sz w:val="24"/>
          <w:szCs w:val="24"/>
          <w:lang w:eastAsia="en-IN"/>
        </w:rPr>
      </w:pPr>
      <w:r w:rsidRPr="00424DB6">
        <w:rPr>
          <w:rFonts w:ascii="Times New Roman" w:hAnsi="Times New Roman" w:cs="Times New Roman"/>
          <w:b/>
          <w:sz w:val="24"/>
          <w:szCs w:val="24"/>
        </w:rPr>
        <w:t>REFERENCES</w:t>
      </w:r>
    </w:p>
    <w:p w:rsidR="004E403E" w:rsidRPr="00424DB6" w:rsidRDefault="004E403E" w:rsidP="00424DB6">
      <w:pPr>
        <w:shd w:val="clear" w:color="auto" w:fill="FFFFFF"/>
        <w:spacing w:after="0" w:line="360" w:lineRule="auto"/>
        <w:rPr>
          <w:rFonts w:ascii="Times New Roman" w:eastAsia="Times New Roman" w:hAnsi="Times New Roman" w:cs="Times New Roman"/>
          <w:color w:val="000000"/>
          <w:sz w:val="24"/>
          <w:szCs w:val="24"/>
          <w:lang w:eastAsia="en-IN"/>
        </w:rPr>
      </w:pPr>
    </w:p>
    <w:p w:rsidR="007D3B7D" w:rsidRPr="000B7388" w:rsidRDefault="007E7FE2" w:rsidP="00424DB6">
      <w:pPr>
        <w:spacing w:line="360" w:lineRule="auto"/>
        <w:rPr>
          <w:rFonts w:ascii="Times New Roman" w:hAnsi="Times New Roman" w:cs="Times New Roman"/>
          <w:b/>
          <w:color w:val="17365D" w:themeColor="text2" w:themeShade="BF"/>
          <w:sz w:val="24"/>
          <w:szCs w:val="24"/>
        </w:rPr>
      </w:pPr>
      <w:hyperlink r:id="rId11" w:history="1">
        <w:r w:rsidR="00424DB6" w:rsidRPr="000B7388">
          <w:rPr>
            <w:rStyle w:val="Hyperlink"/>
            <w:rFonts w:ascii="Times New Roman" w:hAnsi="Times New Roman" w:cs="Times New Roman"/>
            <w:b/>
            <w:color w:val="17365D" w:themeColor="text2" w:themeShade="BF"/>
            <w:sz w:val="24"/>
            <w:szCs w:val="24"/>
          </w:rPr>
          <w:t>https://www.researchgate.net/publication/312559872_Techniques_for_sentiment_analysis_of_Twitter_data_A_comprehensive_survey</w:t>
        </w:r>
      </w:hyperlink>
    </w:p>
    <w:p w:rsidR="00424DB6" w:rsidRPr="000B7388" w:rsidRDefault="007E7FE2" w:rsidP="00424DB6">
      <w:pPr>
        <w:spacing w:line="360" w:lineRule="auto"/>
        <w:rPr>
          <w:rFonts w:ascii="Times New Roman" w:hAnsi="Times New Roman" w:cs="Times New Roman"/>
          <w:b/>
          <w:color w:val="17365D" w:themeColor="text2" w:themeShade="BF"/>
          <w:sz w:val="24"/>
          <w:szCs w:val="24"/>
        </w:rPr>
      </w:pPr>
      <w:hyperlink r:id="rId12" w:history="1">
        <w:r w:rsidR="00424DB6" w:rsidRPr="000B7388">
          <w:rPr>
            <w:rStyle w:val="Hyperlink"/>
            <w:rFonts w:ascii="Times New Roman" w:hAnsi="Times New Roman" w:cs="Times New Roman"/>
            <w:b/>
            <w:color w:val="17365D" w:themeColor="text2" w:themeShade="BF"/>
            <w:sz w:val="24"/>
            <w:szCs w:val="24"/>
          </w:rPr>
          <w:t>file:///C:/Users/PC/Desktop/project/impo%20pdf.pdf</w:t>
        </w:r>
      </w:hyperlink>
    </w:p>
    <w:p w:rsidR="00424DB6" w:rsidRDefault="007E7FE2" w:rsidP="00424DB6">
      <w:pPr>
        <w:spacing w:line="360" w:lineRule="auto"/>
        <w:rPr>
          <w:rFonts w:ascii="Times New Roman" w:hAnsi="Times New Roman" w:cs="Times New Roman"/>
          <w:b/>
          <w:sz w:val="24"/>
          <w:szCs w:val="24"/>
        </w:rPr>
      </w:pPr>
      <w:hyperlink r:id="rId13" w:history="1">
        <w:r w:rsidR="00424DB6" w:rsidRPr="000B7388">
          <w:rPr>
            <w:rStyle w:val="Hyperlink"/>
            <w:rFonts w:ascii="Times New Roman" w:hAnsi="Times New Roman" w:cs="Times New Roman"/>
            <w:b/>
            <w:color w:val="17365D" w:themeColor="text2" w:themeShade="BF"/>
            <w:sz w:val="24"/>
            <w:szCs w:val="24"/>
          </w:rPr>
          <w:t>https://link.springer.com/content/pdf/10.1007%2F978-3-642-35176-1_32.pdf</w:t>
        </w:r>
      </w:hyperlink>
    </w:p>
    <w:p w:rsidR="000B7388" w:rsidRPr="004E403E" w:rsidRDefault="000B7388" w:rsidP="00424DB6">
      <w:pPr>
        <w:spacing w:line="360" w:lineRule="auto"/>
        <w:rPr>
          <w:rFonts w:ascii="Times New Roman" w:hAnsi="Times New Roman" w:cs="Times New Roman"/>
          <w:b/>
          <w:color w:val="17365D" w:themeColor="text2" w:themeShade="BF"/>
          <w:sz w:val="24"/>
          <w:szCs w:val="24"/>
          <w:u w:val="single"/>
        </w:rPr>
      </w:pPr>
      <w:r w:rsidRPr="004E403E">
        <w:rPr>
          <w:rFonts w:ascii="Times New Roman" w:hAnsi="Times New Roman" w:cs="Times New Roman"/>
          <w:b/>
          <w:color w:val="17365D" w:themeColor="text2" w:themeShade="BF"/>
          <w:sz w:val="24"/>
          <w:szCs w:val="24"/>
          <w:u w:val="single"/>
        </w:rPr>
        <w:t>https://www.udemy.com/join/login-popup/?next=/a-gentle-introduction-to-machine-learning-using-scikit-learn/learn/v4/t/lecture/6660716%3Fstart%3D0</w:t>
      </w:r>
    </w:p>
    <w:p w:rsidR="00CC0DAC" w:rsidRPr="00CC0DAC" w:rsidRDefault="00CC0DAC" w:rsidP="00CC0DAC">
      <w:pPr>
        <w:autoSpaceDE w:val="0"/>
        <w:autoSpaceDN w:val="0"/>
        <w:adjustRightInd w:val="0"/>
        <w:spacing w:after="0" w:line="360" w:lineRule="auto"/>
        <w:rPr>
          <w:rFonts w:ascii="Times New Roman" w:hAnsi="Times New Roman" w:cs="Times New Roman"/>
          <w:sz w:val="24"/>
          <w:szCs w:val="24"/>
        </w:rPr>
      </w:pPr>
    </w:p>
    <w:p w:rsidR="00CC0DAC" w:rsidRPr="00CC0DAC" w:rsidRDefault="00CC0DAC" w:rsidP="00CC0DAC">
      <w:pPr>
        <w:autoSpaceDE w:val="0"/>
        <w:autoSpaceDN w:val="0"/>
        <w:adjustRightInd w:val="0"/>
        <w:spacing w:after="0" w:line="360" w:lineRule="auto"/>
        <w:rPr>
          <w:rFonts w:ascii="Times New Roman" w:hAnsi="Times New Roman" w:cs="Times New Roman"/>
          <w:sz w:val="24"/>
          <w:szCs w:val="24"/>
        </w:rPr>
      </w:pPr>
    </w:p>
    <w:p w:rsidR="00CC0DAC" w:rsidRPr="00CC0DAC" w:rsidRDefault="00CC0DAC" w:rsidP="00CC0DAC">
      <w:pPr>
        <w:tabs>
          <w:tab w:val="left" w:pos="567"/>
        </w:tabs>
        <w:spacing w:line="360" w:lineRule="auto"/>
        <w:rPr>
          <w:rFonts w:ascii="Times New Roman" w:hAnsi="Times New Roman" w:cs="Times New Roman"/>
          <w:color w:val="231F20"/>
          <w:sz w:val="24"/>
          <w:szCs w:val="24"/>
        </w:rPr>
      </w:pPr>
    </w:p>
    <w:p w:rsidR="00C36310" w:rsidRPr="00CC0DAC" w:rsidRDefault="00C36310" w:rsidP="00C36310">
      <w:pPr>
        <w:tabs>
          <w:tab w:val="left" w:pos="567"/>
        </w:tabs>
        <w:spacing w:line="360" w:lineRule="auto"/>
        <w:rPr>
          <w:rFonts w:ascii="Times New Roman" w:hAnsi="Times New Roman" w:cs="Times New Roman"/>
          <w:color w:val="231F20"/>
          <w:sz w:val="24"/>
          <w:szCs w:val="24"/>
        </w:rPr>
      </w:pPr>
    </w:p>
    <w:sectPr w:rsidR="00C36310" w:rsidRPr="00CC0DAC" w:rsidSect="00BD0738">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F9E" w:rsidRDefault="00AE0F9E" w:rsidP="00452049">
      <w:pPr>
        <w:spacing w:after="0" w:line="240" w:lineRule="auto"/>
      </w:pPr>
      <w:r>
        <w:separator/>
      </w:r>
    </w:p>
  </w:endnote>
  <w:endnote w:type="continuationSeparator" w:id="1">
    <w:p w:rsidR="00AE0F9E" w:rsidRDefault="00AE0F9E" w:rsidP="00452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F9E" w:rsidRDefault="00AE0F9E" w:rsidP="00452049">
      <w:pPr>
        <w:spacing w:after="0" w:line="240" w:lineRule="auto"/>
      </w:pPr>
      <w:r>
        <w:separator/>
      </w:r>
    </w:p>
  </w:footnote>
  <w:footnote w:type="continuationSeparator" w:id="1">
    <w:p w:rsidR="00AE0F9E" w:rsidRDefault="00AE0F9E" w:rsidP="00452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310B"/>
    <w:multiLevelType w:val="hybridMultilevel"/>
    <w:tmpl w:val="87F64EC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A9F353B"/>
    <w:multiLevelType w:val="hybridMultilevel"/>
    <w:tmpl w:val="5420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A97897"/>
    <w:multiLevelType w:val="hybridMultilevel"/>
    <w:tmpl w:val="46A21016"/>
    <w:lvl w:ilvl="0" w:tplc="7A00B302">
      <w:start w:val="1"/>
      <w:numFmt w:val="upperRoman"/>
      <w:lvlText w:val="%1."/>
      <w:lvlJc w:val="right"/>
      <w:pPr>
        <w:ind w:left="502"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571581"/>
    <w:multiLevelType w:val="hybridMultilevel"/>
    <w:tmpl w:val="2F7E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C43EFE"/>
    <w:multiLevelType w:val="multilevel"/>
    <w:tmpl w:val="C576BB52"/>
    <w:lvl w:ilvl="0">
      <w:start w:val="6"/>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E3B4326"/>
    <w:multiLevelType w:val="hybridMultilevel"/>
    <w:tmpl w:val="93F6B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0212F4"/>
    <w:multiLevelType w:val="hybridMultilevel"/>
    <w:tmpl w:val="E0082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FF74CB"/>
    <w:multiLevelType w:val="hybridMultilevel"/>
    <w:tmpl w:val="B0FAF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CF51C17"/>
    <w:multiLevelType w:val="hybridMultilevel"/>
    <w:tmpl w:val="E76229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B22C9B"/>
    <w:multiLevelType w:val="hybridMultilevel"/>
    <w:tmpl w:val="E818855C"/>
    <w:lvl w:ilvl="0" w:tplc="40090015">
      <w:start w:val="1"/>
      <w:numFmt w:val="upperLetter"/>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
    <w:nsid w:val="668A1521"/>
    <w:multiLevelType w:val="hybridMultilevel"/>
    <w:tmpl w:val="808C0DB0"/>
    <w:lvl w:ilvl="0" w:tplc="7200EBE2">
      <w:start w:val="1"/>
      <w:numFmt w:val="bullet"/>
      <w:lvlText w:val="•"/>
      <w:lvlJc w:val="left"/>
      <w:pPr>
        <w:tabs>
          <w:tab w:val="num" w:pos="720"/>
        </w:tabs>
        <w:ind w:left="720" w:hanging="360"/>
      </w:pPr>
      <w:rPr>
        <w:rFonts w:ascii="Arial" w:hAnsi="Arial" w:hint="default"/>
      </w:rPr>
    </w:lvl>
    <w:lvl w:ilvl="1" w:tplc="F5ECF614" w:tentative="1">
      <w:start w:val="1"/>
      <w:numFmt w:val="bullet"/>
      <w:lvlText w:val="•"/>
      <w:lvlJc w:val="left"/>
      <w:pPr>
        <w:tabs>
          <w:tab w:val="num" w:pos="1440"/>
        </w:tabs>
        <w:ind w:left="1440" w:hanging="360"/>
      </w:pPr>
      <w:rPr>
        <w:rFonts w:ascii="Arial" w:hAnsi="Arial" w:hint="default"/>
      </w:rPr>
    </w:lvl>
    <w:lvl w:ilvl="2" w:tplc="025A7884" w:tentative="1">
      <w:start w:val="1"/>
      <w:numFmt w:val="bullet"/>
      <w:lvlText w:val="•"/>
      <w:lvlJc w:val="left"/>
      <w:pPr>
        <w:tabs>
          <w:tab w:val="num" w:pos="2160"/>
        </w:tabs>
        <w:ind w:left="2160" w:hanging="360"/>
      </w:pPr>
      <w:rPr>
        <w:rFonts w:ascii="Arial" w:hAnsi="Arial" w:hint="default"/>
      </w:rPr>
    </w:lvl>
    <w:lvl w:ilvl="3" w:tplc="D80611C6" w:tentative="1">
      <w:start w:val="1"/>
      <w:numFmt w:val="bullet"/>
      <w:lvlText w:val="•"/>
      <w:lvlJc w:val="left"/>
      <w:pPr>
        <w:tabs>
          <w:tab w:val="num" w:pos="2880"/>
        </w:tabs>
        <w:ind w:left="2880" w:hanging="360"/>
      </w:pPr>
      <w:rPr>
        <w:rFonts w:ascii="Arial" w:hAnsi="Arial" w:hint="default"/>
      </w:rPr>
    </w:lvl>
    <w:lvl w:ilvl="4" w:tplc="414A327C" w:tentative="1">
      <w:start w:val="1"/>
      <w:numFmt w:val="bullet"/>
      <w:lvlText w:val="•"/>
      <w:lvlJc w:val="left"/>
      <w:pPr>
        <w:tabs>
          <w:tab w:val="num" w:pos="3600"/>
        </w:tabs>
        <w:ind w:left="3600" w:hanging="360"/>
      </w:pPr>
      <w:rPr>
        <w:rFonts w:ascii="Arial" w:hAnsi="Arial" w:hint="default"/>
      </w:rPr>
    </w:lvl>
    <w:lvl w:ilvl="5" w:tplc="2752EDD4" w:tentative="1">
      <w:start w:val="1"/>
      <w:numFmt w:val="bullet"/>
      <w:lvlText w:val="•"/>
      <w:lvlJc w:val="left"/>
      <w:pPr>
        <w:tabs>
          <w:tab w:val="num" w:pos="4320"/>
        </w:tabs>
        <w:ind w:left="4320" w:hanging="360"/>
      </w:pPr>
      <w:rPr>
        <w:rFonts w:ascii="Arial" w:hAnsi="Arial" w:hint="default"/>
      </w:rPr>
    </w:lvl>
    <w:lvl w:ilvl="6" w:tplc="88581E44" w:tentative="1">
      <w:start w:val="1"/>
      <w:numFmt w:val="bullet"/>
      <w:lvlText w:val="•"/>
      <w:lvlJc w:val="left"/>
      <w:pPr>
        <w:tabs>
          <w:tab w:val="num" w:pos="5040"/>
        </w:tabs>
        <w:ind w:left="5040" w:hanging="360"/>
      </w:pPr>
      <w:rPr>
        <w:rFonts w:ascii="Arial" w:hAnsi="Arial" w:hint="default"/>
      </w:rPr>
    </w:lvl>
    <w:lvl w:ilvl="7" w:tplc="80B89D90" w:tentative="1">
      <w:start w:val="1"/>
      <w:numFmt w:val="bullet"/>
      <w:lvlText w:val="•"/>
      <w:lvlJc w:val="left"/>
      <w:pPr>
        <w:tabs>
          <w:tab w:val="num" w:pos="5760"/>
        </w:tabs>
        <w:ind w:left="5760" w:hanging="360"/>
      </w:pPr>
      <w:rPr>
        <w:rFonts w:ascii="Arial" w:hAnsi="Arial" w:hint="default"/>
      </w:rPr>
    </w:lvl>
    <w:lvl w:ilvl="8" w:tplc="2774D3E4" w:tentative="1">
      <w:start w:val="1"/>
      <w:numFmt w:val="bullet"/>
      <w:lvlText w:val="•"/>
      <w:lvlJc w:val="left"/>
      <w:pPr>
        <w:tabs>
          <w:tab w:val="num" w:pos="6480"/>
        </w:tabs>
        <w:ind w:left="6480" w:hanging="360"/>
      </w:pPr>
      <w:rPr>
        <w:rFonts w:ascii="Arial" w:hAnsi="Arial" w:hint="default"/>
      </w:rPr>
    </w:lvl>
  </w:abstractNum>
  <w:abstractNum w:abstractNumId="11">
    <w:nsid w:val="6CBA5F4D"/>
    <w:multiLevelType w:val="hybridMultilevel"/>
    <w:tmpl w:val="D7DE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211889"/>
    <w:multiLevelType w:val="hybridMultilevel"/>
    <w:tmpl w:val="A6DCC4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BFB24FE"/>
    <w:multiLevelType w:val="hybridMultilevel"/>
    <w:tmpl w:val="C3DA3A56"/>
    <w:lvl w:ilvl="0" w:tplc="2F285C14">
      <w:start w:val="1"/>
      <w:numFmt w:val="lowerRoman"/>
      <w:lvlText w:val="V%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1"/>
  </w:num>
  <w:num w:numId="5">
    <w:abstractNumId w:val="9"/>
  </w:num>
  <w:num w:numId="6">
    <w:abstractNumId w:val="8"/>
  </w:num>
  <w:num w:numId="7">
    <w:abstractNumId w:val="1"/>
  </w:num>
  <w:num w:numId="8">
    <w:abstractNumId w:val="3"/>
  </w:num>
  <w:num w:numId="9">
    <w:abstractNumId w:val="4"/>
  </w:num>
  <w:num w:numId="10">
    <w:abstractNumId w:val="13"/>
  </w:num>
  <w:num w:numId="11">
    <w:abstractNumId w:val="0"/>
  </w:num>
  <w:num w:numId="12">
    <w:abstractNumId w:val="12"/>
  </w:num>
  <w:num w:numId="13">
    <w:abstractNumId w:val="1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FB074C"/>
    <w:rsid w:val="00075701"/>
    <w:rsid w:val="000A47ED"/>
    <w:rsid w:val="000B7388"/>
    <w:rsid w:val="0010286C"/>
    <w:rsid w:val="00132A74"/>
    <w:rsid w:val="00204047"/>
    <w:rsid w:val="00224911"/>
    <w:rsid w:val="00277EA6"/>
    <w:rsid w:val="00282A8D"/>
    <w:rsid w:val="00325F9F"/>
    <w:rsid w:val="00330D98"/>
    <w:rsid w:val="0033667E"/>
    <w:rsid w:val="0038229C"/>
    <w:rsid w:val="003F5EC2"/>
    <w:rsid w:val="00424DB6"/>
    <w:rsid w:val="00452049"/>
    <w:rsid w:val="00497EFE"/>
    <w:rsid w:val="004B27C9"/>
    <w:rsid w:val="004C5B6D"/>
    <w:rsid w:val="004E403E"/>
    <w:rsid w:val="005123C7"/>
    <w:rsid w:val="00537CD3"/>
    <w:rsid w:val="006F2C42"/>
    <w:rsid w:val="00701DEF"/>
    <w:rsid w:val="00722658"/>
    <w:rsid w:val="0079547F"/>
    <w:rsid w:val="007A1BD1"/>
    <w:rsid w:val="007D3B7D"/>
    <w:rsid w:val="007E7FE2"/>
    <w:rsid w:val="00816F03"/>
    <w:rsid w:val="0082719B"/>
    <w:rsid w:val="00874DCE"/>
    <w:rsid w:val="008A204B"/>
    <w:rsid w:val="008D6898"/>
    <w:rsid w:val="009318E3"/>
    <w:rsid w:val="009A5301"/>
    <w:rsid w:val="00AD3251"/>
    <w:rsid w:val="00AE0F9E"/>
    <w:rsid w:val="00B002BE"/>
    <w:rsid w:val="00B66E2D"/>
    <w:rsid w:val="00BD0738"/>
    <w:rsid w:val="00BD4CA0"/>
    <w:rsid w:val="00C36310"/>
    <w:rsid w:val="00C37A81"/>
    <w:rsid w:val="00C947E3"/>
    <w:rsid w:val="00CA6EFA"/>
    <w:rsid w:val="00CC0DAC"/>
    <w:rsid w:val="00D138F1"/>
    <w:rsid w:val="00D53E8B"/>
    <w:rsid w:val="00DE3151"/>
    <w:rsid w:val="00E35AF1"/>
    <w:rsid w:val="00E54532"/>
    <w:rsid w:val="00E75226"/>
    <w:rsid w:val="00EA75C8"/>
    <w:rsid w:val="00ED2B09"/>
    <w:rsid w:val="00F2099E"/>
    <w:rsid w:val="00F37A4C"/>
    <w:rsid w:val="00F4409E"/>
    <w:rsid w:val="00F71554"/>
    <w:rsid w:val="00FB074C"/>
    <w:rsid w:val="00FF7E8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A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EFE"/>
    <w:pPr>
      <w:ind w:left="720"/>
      <w:contextualSpacing/>
    </w:pPr>
  </w:style>
  <w:style w:type="character" w:styleId="Hyperlink">
    <w:name w:val="Hyperlink"/>
    <w:basedOn w:val="DefaultParagraphFont"/>
    <w:uiPriority w:val="99"/>
    <w:unhideWhenUsed/>
    <w:rsid w:val="000A47ED"/>
    <w:rPr>
      <w:color w:val="0000FF" w:themeColor="hyperlink"/>
      <w:u w:val="single"/>
    </w:rPr>
  </w:style>
  <w:style w:type="character" w:customStyle="1" w:styleId="apple-converted-space">
    <w:name w:val="apple-converted-space"/>
    <w:basedOn w:val="DefaultParagraphFont"/>
    <w:rsid w:val="00BD4CA0"/>
  </w:style>
  <w:style w:type="paragraph" w:styleId="BodyTextIndent2">
    <w:name w:val="Body Text Indent 2"/>
    <w:basedOn w:val="Normal"/>
    <w:link w:val="BodyTextIndent2Char"/>
    <w:rsid w:val="00B002BE"/>
    <w:pPr>
      <w:spacing w:after="120" w:line="480" w:lineRule="auto"/>
      <w:ind w:left="360"/>
      <w:jc w:val="center"/>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B002B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A5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301"/>
    <w:rPr>
      <w:rFonts w:ascii="Tahoma" w:hAnsi="Tahoma" w:cs="Tahoma"/>
      <w:sz w:val="16"/>
      <w:szCs w:val="16"/>
    </w:rPr>
  </w:style>
  <w:style w:type="paragraph" w:styleId="Header">
    <w:name w:val="header"/>
    <w:basedOn w:val="Normal"/>
    <w:link w:val="HeaderChar"/>
    <w:uiPriority w:val="99"/>
    <w:unhideWhenUsed/>
    <w:rsid w:val="00452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049"/>
  </w:style>
  <w:style w:type="paragraph" w:styleId="Footer">
    <w:name w:val="footer"/>
    <w:basedOn w:val="Normal"/>
    <w:link w:val="FooterChar"/>
    <w:uiPriority w:val="99"/>
    <w:unhideWhenUsed/>
    <w:rsid w:val="00452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49"/>
  </w:style>
  <w:style w:type="table" w:styleId="TableGrid">
    <w:name w:val="Table Grid"/>
    <w:basedOn w:val="TableNormal"/>
    <w:uiPriority w:val="59"/>
    <w:rsid w:val="004C5B6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s5">
    <w:name w:val="fs5"/>
    <w:basedOn w:val="DefaultParagraphFont"/>
    <w:rsid w:val="0010286C"/>
  </w:style>
  <w:style w:type="character" w:customStyle="1" w:styleId="lsc">
    <w:name w:val="lsc"/>
    <w:basedOn w:val="DefaultParagraphFont"/>
    <w:rsid w:val="0010286C"/>
  </w:style>
  <w:style w:type="character" w:customStyle="1" w:styleId="lsd">
    <w:name w:val="lsd"/>
    <w:basedOn w:val="DefaultParagraphFont"/>
    <w:rsid w:val="0010286C"/>
  </w:style>
  <w:style w:type="character" w:customStyle="1" w:styleId="lse">
    <w:name w:val="lse"/>
    <w:basedOn w:val="DefaultParagraphFont"/>
    <w:rsid w:val="0010286C"/>
  </w:style>
  <w:style w:type="character" w:customStyle="1" w:styleId="ffb">
    <w:name w:val="ffb"/>
    <w:basedOn w:val="DefaultParagraphFont"/>
    <w:rsid w:val="0038229C"/>
  </w:style>
  <w:style w:type="character" w:customStyle="1" w:styleId="ffa">
    <w:name w:val="ffa"/>
    <w:basedOn w:val="DefaultParagraphFont"/>
    <w:rsid w:val="0038229C"/>
  </w:style>
  <w:style w:type="character" w:customStyle="1" w:styleId="a">
    <w:name w:val="_"/>
    <w:basedOn w:val="DefaultParagraphFont"/>
    <w:rsid w:val="0038229C"/>
  </w:style>
  <w:style w:type="character" w:customStyle="1" w:styleId="ls4">
    <w:name w:val="ls4"/>
    <w:basedOn w:val="DefaultParagraphFont"/>
    <w:rsid w:val="0038229C"/>
  </w:style>
  <w:style w:type="character" w:customStyle="1" w:styleId="lsa">
    <w:name w:val="lsa"/>
    <w:basedOn w:val="DefaultParagraphFont"/>
    <w:rsid w:val="0038229C"/>
  </w:style>
  <w:style w:type="character" w:customStyle="1" w:styleId="ff1">
    <w:name w:val="ff1"/>
    <w:basedOn w:val="DefaultParagraphFont"/>
    <w:rsid w:val="0038229C"/>
  </w:style>
  <w:style w:type="character" w:customStyle="1" w:styleId="ls15">
    <w:name w:val="ls15"/>
    <w:basedOn w:val="DefaultParagraphFont"/>
    <w:rsid w:val="0038229C"/>
  </w:style>
  <w:style w:type="character" w:customStyle="1" w:styleId="ff7">
    <w:name w:val="ff7"/>
    <w:basedOn w:val="DefaultParagraphFont"/>
    <w:rsid w:val="00424DB6"/>
  </w:style>
  <w:style w:type="character" w:customStyle="1" w:styleId="ff9">
    <w:name w:val="ff9"/>
    <w:basedOn w:val="DefaultParagraphFont"/>
    <w:rsid w:val="00424DB6"/>
  </w:style>
  <w:style w:type="character" w:customStyle="1" w:styleId="ls7">
    <w:name w:val="ls7"/>
    <w:basedOn w:val="DefaultParagraphFont"/>
    <w:rsid w:val="00424DB6"/>
  </w:style>
  <w:style w:type="character" w:customStyle="1" w:styleId="ls16">
    <w:name w:val="ls16"/>
    <w:basedOn w:val="DefaultParagraphFont"/>
    <w:rsid w:val="00424DB6"/>
  </w:style>
  <w:style w:type="character" w:customStyle="1" w:styleId="ws5">
    <w:name w:val="ws5"/>
    <w:basedOn w:val="DefaultParagraphFont"/>
    <w:rsid w:val="00424DB6"/>
  </w:style>
  <w:style w:type="character" w:customStyle="1" w:styleId="ls32">
    <w:name w:val="ls32"/>
    <w:basedOn w:val="DefaultParagraphFont"/>
    <w:rsid w:val="00424DB6"/>
  </w:style>
  <w:style w:type="character" w:customStyle="1" w:styleId="ws4">
    <w:name w:val="ws4"/>
    <w:basedOn w:val="DefaultParagraphFont"/>
    <w:rsid w:val="00424DB6"/>
  </w:style>
  <w:style w:type="character" w:customStyle="1" w:styleId="ls2e">
    <w:name w:val="ls2e"/>
    <w:basedOn w:val="DefaultParagraphFont"/>
    <w:rsid w:val="00424D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EFE"/>
    <w:pPr>
      <w:ind w:left="720"/>
      <w:contextualSpacing/>
    </w:pPr>
  </w:style>
  <w:style w:type="character" w:styleId="Hyperlink">
    <w:name w:val="Hyperlink"/>
    <w:basedOn w:val="DefaultParagraphFont"/>
    <w:uiPriority w:val="99"/>
    <w:unhideWhenUsed/>
    <w:rsid w:val="000A47ED"/>
    <w:rPr>
      <w:color w:val="0000FF" w:themeColor="hyperlink"/>
      <w:u w:val="single"/>
    </w:rPr>
  </w:style>
  <w:style w:type="character" w:customStyle="1" w:styleId="apple-converted-space">
    <w:name w:val="apple-converted-space"/>
    <w:basedOn w:val="DefaultParagraphFont"/>
    <w:rsid w:val="00BD4CA0"/>
  </w:style>
  <w:style w:type="paragraph" w:styleId="BodyTextIndent2">
    <w:name w:val="Body Text Indent 2"/>
    <w:basedOn w:val="Normal"/>
    <w:link w:val="BodyTextIndent2Char"/>
    <w:rsid w:val="00B002BE"/>
    <w:pPr>
      <w:spacing w:after="120" w:line="480" w:lineRule="auto"/>
      <w:ind w:left="360"/>
      <w:jc w:val="center"/>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B002B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A5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301"/>
    <w:rPr>
      <w:rFonts w:ascii="Tahoma" w:hAnsi="Tahoma" w:cs="Tahoma"/>
      <w:sz w:val="16"/>
      <w:szCs w:val="16"/>
    </w:rPr>
  </w:style>
  <w:style w:type="paragraph" w:styleId="Header">
    <w:name w:val="header"/>
    <w:basedOn w:val="Normal"/>
    <w:link w:val="HeaderChar"/>
    <w:uiPriority w:val="99"/>
    <w:unhideWhenUsed/>
    <w:rsid w:val="00452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049"/>
  </w:style>
  <w:style w:type="paragraph" w:styleId="Footer">
    <w:name w:val="footer"/>
    <w:basedOn w:val="Normal"/>
    <w:link w:val="FooterChar"/>
    <w:uiPriority w:val="99"/>
    <w:unhideWhenUsed/>
    <w:rsid w:val="00452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49"/>
  </w:style>
  <w:style w:type="table" w:styleId="TableGrid">
    <w:name w:val="Table Grid"/>
    <w:basedOn w:val="TableNormal"/>
    <w:uiPriority w:val="59"/>
    <w:rsid w:val="004C5B6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2600721">
      <w:bodyDiv w:val="1"/>
      <w:marLeft w:val="0"/>
      <w:marRight w:val="0"/>
      <w:marTop w:val="0"/>
      <w:marBottom w:val="0"/>
      <w:divBdr>
        <w:top w:val="none" w:sz="0" w:space="0" w:color="auto"/>
        <w:left w:val="none" w:sz="0" w:space="0" w:color="auto"/>
        <w:bottom w:val="none" w:sz="0" w:space="0" w:color="auto"/>
        <w:right w:val="none" w:sz="0" w:space="0" w:color="auto"/>
      </w:divBdr>
    </w:div>
    <w:div w:id="762577488">
      <w:bodyDiv w:val="1"/>
      <w:marLeft w:val="0"/>
      <w:marRight w:val="0"/>
      <w:marTop w:val="0"/>
      <w:marBottom w:val="0"/>
      <w:divBdr>
        <w:top w:val="none" w:sz="0" w:space="0" w:color="auto"/>
        <w:left w:val="none" w:sz="0" w:space="0" w:color="auto"/>
        <w:bottom w:val="none" w:sz="0" w:space="0" w:color="auto"/>
        <w:right w:val="none" w:sz="0" w:space="0" w:color="auto"/>
      </w:divBdr>
    </w:div>
    <w:div w:id="770130898">
      <w:bodyDiv w:val="1"/>
      <w:marLeft w:val="0"/>
      <w:marRight w:val="0"/>
      <w:marTop w:val="0"/>
      <w:marBottom w:val="0"/>
      <w:divBdr>
        <w:top w:val="none" w:sz="0" w:space="0" w:color="auto"/>
        <w:left w:val="none" w:sz="0" w:space="0" w:color="auto"/>
        <w:bottom w:val="none" w:sz="0" w:space="0" w:color="auto"/>
        <w:right w:val="none" w:sz="0" w:space="0" w:color="auto"/>
      </w:divBdr>
      <w:divsChild>
        <w:div w:id="1704673637">
          <w:marLeft w:val="0"/>
          <w:marRight w:val="0"/>
          <w:marTop w:val="0"/>
          <w:marBottom w:val="0"/>
          <w:divBdr>
            <w:top w:val="none" w:sz="0" w:space="0" w:color="auto"/>
            <w:left w:val="none" w:sz="0" w:space="0" w:color="auto"/>
            <w:bottom w:val="none" w:sz="0" w:space="0" w:color="auto"/>
            <w:right w:val="none" w:sz="0" w:space="0" w:color="auto"/>
          </w:divBdr>
        </w:div>
        <w:div w:id="1244605884">
          <w:marLeft w:val="0"/>
          <w:marRight w:val="0"/>
          <w:marTop w:val="0"/>
          <w:marBottom w:val="0"/>
          <w:divBdr>
            <w:top w:val="none" w:sz="0" w:space="0" w:color="auto"/>
            <w:left w:val="none" w:sz="0" w:space="0" w:color="auto"/>
            <w:bottom w:val="none" w:sz="0" w:space="0" w:color="auto"/>
            <w:right w:val="none" w:sz="0" w:space="0" w:color="auto"/>
          </w:divBdr>
        </w:div>
        <w:div w:id="648826625">
          <w:marLeft w:val="0"/>
          <w:marRight w:val="0"/>
          <w:marTop w:val="0"/>
          <w:marBottom w:val="0"/>
          <w:divBdr>
            <w:top w:val="none" w:sz="0" w:space="0" w:color="auto"/>
            <w:left w:val="none" w:sz="0" w:space="0" w:color="auto"/>
            <w:bottom w:val="none" w:sz="0" w:space="0" w:color="auto"/>
            <w:right w:val="none" w:sz="0" w:space="0" w:color="auto"/>
          </w:divBdr>
        </w:div>
        <w:div w:id="5523444">
          <w:marLeft w:val="0"/>
          <w:marRight w:val="0"/>
          <w:marTop w:val="0"/>
          <w:marBottom w:val="0"/>
          <w:divBdr>
            <w:top w:val="none" w:sz="0" w:space="0" w:color="auto"/>
            <w:left w:val="none" w:sz="0" w:space="0" w:color="auto"/>
            <w:bottom w:val="none" w:sz="0" w:space="0" w:color="auto"/>
            <w:right w:val="none" w:sz="0" w:space="0" w:color="auto"/>
          </w:divBdr>
        </w:div>
        <w:div w:id="1714502745">
          <w:marLeft w:val="0"/>
          <w:marRight w:val="0"/>
          <w:marTop w:val="0"/>
          <w:marBottom w:val="0"/>
          <w:divBdr>
            <w:top w:val="none" w:sz="0" w:space="0" w:color="auto"/>
            <w:left w:val="none" w:sz="0" w:space="0" w:color="auto"/>
            <w:bottom w:val="none" w:sz="0" w:space="0" w:color="auto"/>
            <w:right w:val="none" w:sz="0" w:space="0" w:color="auto"/>
          </w:divBdr>
        </w:div>
      </w:divsChild>
    </w:div>
    <w:div w:id="2101901082">
      <w:bodyDiv w:val="1"/>
      <w:marLeft w:val="0"/>
      <w:marRight w:val="0"/>
      <w:marTop w:val="0"/>
      <w:marBottom w:val="0"/>
      <w:divBdr>
        <w:top w:val="none" w:sz="0" w:space="0" w:color="auto"/>
        <w:left w:val="none" w:sz="0" w:space="0" w:color="auto"/>
        <w:bottom w:val="none" w:sz="0" w:space="0" w:color="auto"/>
        <w:right w:val="none" w:sz="0" w:space="0" w:color="auto"/>
      </w:divBdr>
      <w:divsChild>
        <w:div w:id="1510146395">
          <w:marLeft w:val="0"/>
          <w:marRight w:val="0"/>
          <w:marTop w:val="0"/>
          <w:marBottom w:val="0"/>
          <w:divBdr>
            <w:top w:val="none" w:sz="0" w:space="0" w:color="auto"/>
            <w:left w:val="none" w:sz="0" w:space="0" w:color="auto"/>
            <w:bottom w:val="none" w:sz="0" w:space="0" w:color="auto"/>
            <w:right w:val="none" w:sz="0" w:space="0" w:color="auto"/>
          </w:divBdr>
        </w:div>
        <w:div w:id="82726005">
          <w:marLeft w:val="0"/>
          <w:marRight w:val="0"/>
          <w:marTop w:val="0"/>
          <w:marBottom w:val="0"/>
          <w:divBdr>
            <w:top w:val="none" w:sz="0" w:space="0" w:color="auto"/>
            <w:left w:val="none" w:sz="0" w:space="0" w:color="auto"/>
            <w:bottom w:val="none" w:sz="0" w:space="0" w:color="auto"/>
            <w:right w:val="none" w:sz="0" w:space="0" w:color="auto"/>
          </w:divBdr>
        </w:div>
        <w:div w:id="1363476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content/pdf/10.1007%2F978-3-642-35176-1_32.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PC/Desktop/project/impo%20pdf.pdf"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12559872_Techniques_for_sentiment_analysis_of_Twitter_data_A_comprehensive_surve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Jamu</dc:creator>
  <cp:lastModifiedBy>PC</cp:lastModifiedBy>
  <cp:revision>13</cp:revision>
  <dcterms:created xsi:type="dcterms:W3CDTF">2019-02-18T08:55:00Z</dcterms:created>
  <dcterms:modified xsi:type="dcterms:W3CDTF">2019-02-26T15:08:00Z</dcterms:modified>
</cp:coreProperties>
</file>