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4F2" w:rsidRPr="00691049" w:rsidRDefault="00C36A7F" w:rsidP="00AB63BA">
      <w:pPr>
        <w:jc w:val="both"/>
        <w:rPr>
          <w:rFonts w:ascii="Times New Roman" w:hAnsi="Times New Roman" w:cs="Times New Roman"/>
          <w:b/>
          <w:color w:val="C45911" w:themeColor="accent2" w:themeShade="BF"/>
          <w:sz w:val="28"/>
          <w:szCs w:val="28"/>
        </w:rPr>
      </w:pPr>
      <w:r>
        <w:tab/>
      </w:r>
      <w:r>
        <w:tab/>
      </w:r>
      <w:r>
        <w:tab/>
      </w:r>
      <w:r>
        <w:tab/>
      </w:r>
      <w:r w:rsidRPr="00691049">
        <w:rPr>
          <w:rFonts w:ascii="Times New Roman" w:hAnsi="Times New Roman" w:cs="Times New Roman"/>
          <w:sz w:val="28"/>
          <w:szCs w:val="28"/>
        </w:rPr>
        <w:tab/>
      </w:r>
      <w:r w:rsidRPr="00691049">
        <w:rPr>
          <w:rFonts w:ascii="Times New Roman" w:hAnsi="Times New Roman" w:cs="Times New Roman"/>
          <w:b/>
          <w:color w:val="C45911" w:themeColor="accent2" w:themeShade="BF"/>
          <w:sz w:val="28"/>
          <w:szCs w:val="28"/>
        </w:rPr>
        <w:t>RabbitMQ</w:t>
      </w:r>
    </w:p>
    <w:p w:rsidR="00C36A7F" w:rsidRPr="00691049" w:rsidRDefault="00C36A7F" w:rsidP="00AB63BA">
      <w:pPr>
        <w:jc w:val="both"/>
        <w:rPr>
          <w:rFonts w:ascii="Times New Roman" w:hAnsi="Times New Roman" w:cs="Times New Roman"/>
          <w:b/>
          <w:color w:val="C45911" w:themeColor="accent2" w:themeShade="BF"/>
          <w:sz w:val="28"/>
          <w:szCs w:val="28"/>
        </w:rPr>
      </w:pPr>
      <w:r w:rsidRPr="00691049">
        <w:rPr>
          <w:rFonts w:ascii="Times New Roman" w:hAnsi="Times New Roman" w:cs="Times New Roman"/>
          <w:b/>
          <w:sz w:val="28"/>
          <w:szCs w:val="28"/>
        </w:rPr>
        <w:tab/>
      </w:r>
      <w:r w:rsidRPr="00691049">
        <w:rPr>
          <w:rFonts w:ascii="Times New Roman" w:hAnsi="Times New Roman" w:cs="Times New Roman"/>
          <w:b/>
          <w:sz w:val="28"/>
          <w:szCs w:val="28"/>
        </w:rPr>
        <w:tab/>
      </w:r>
      <w:r w:rsidRPr="00691049">
        <w:rPr>
          <w:rFonts w:ascii="Times New Roman" w:hAnsi="Times New Roman" w:cs="Times New Roman"/>
          <w:b/>
          <w:sz w:val="28"/>
          <w:szCs w:val="28"/>
        </w:rPr>
        <w:tab/>
      </w:r>
      <w:r w:rsidR="009E69CC" w:rsidRPr="00691049">
        <w:rPr>
          <w:rFonts w:ascii="Times New Roman" w:hAnsi="Times New Roman" w:cs="Times New Roman"/>
          <w:b/>
          <w:sz w:val="28"/>
          <w:szCs w:val="28"/>
        </w:rPr>
        <w:t xml:space="preserve">   </w:t>
      </w:r>
      <w:r w:rsidRPr="00691049">
        <w:rPr>
          <w:rFonts w:ascii="Times New Roman" w:hAnsi="Times New Roman" w:cs="Times New Roman"/>
          <w:b/>
          <w:color w:val="C45911" w:themeColor="accent2" w:themeShade="BF"/>
          <w:sz w:val="28"/>
          <w:szCs w:val="28"/>
        </w:rPr>
        <w:t>(Open Source Enterprise Messaging)</w:t>
      </w:r>
    </w:p>
    <w:p w:rsidR="00C36A7F" w:rsidRPr="00691049" w:rsidRDefault="00C36A7F" w:rsidP="00AB63BA">
      <w:pPr>
        <w:jc w:val="both"/>
        <w:rPr>
          <w:rFonts w:ascii="Times New Roman" w:hAnsi="Times New Roman" w:cs="Times New Roman"/>
          <w:sz w:val="28"/>
          <w:szCs w:val="28"/>
        </w:rPr>
      </w:pPr>
    </w:p>
    <w:p w:rsidR="00C36A7F" w:rsidRPr="00691049" w:rsidRDefault="00714B1C" w:rsidP="00494277">
      <w:pPr>
        <w:spacing w:line="360" w:lineRule="auto"/>
        <w:jc w:val="both"/>
        <w:rPr>
          <w:rFonts w:ascii="Times New Roman" w:hAnsi="Times New Roman" w:cs="Times New Roman"/>
          <w:b/>
          <w:sz w:val="24"/>
          <w:szCs w:val="24"/>
        </w:rPr>
      </w:pPr>
      <w:r w:rsidRPr="00691049">
        <w:rPr>
          <w:rFonts w:ascii="Times New Roman" w:hAnsi="Times New Roman" w:cs="Times New Roman"/>
          <w:b/>
          <w:sz w:val="24"/>
          <w:szCs w:val="24"/>
        </w:rPr>
        <w:t>RabbitMQ</w:t>
      </w:r>
    </w:p>
    <w:p w:rsidR="00691049" w:rsidRPr="00494277" w:rsidRDefault="00691049" w:rsidP="00494277">
      <w:pPr>
        <w:pStyle w:val="ListParagraph"/>
        <w:numPr>
          <w:ilvl w:val="1"/>
          <w:numId w:val="31"/>
        </w:numPr>
        <w:spacing w:line="360" w:lineRule="auto"/>
        <w:jc w:val="both"/>
        <w:rPr>
          <w:rFonts w:ascii="Times New Roman" w:hAnsi="Times New Roman" w:cs="Times New Roman"/>
          <w:sz w:val="24"/>
          <w:szCs w:val="24"/>
        </w:rPr>
      </w:pPr>
      <w:r w:rsidRPr="00494277">
        <w:rPr>
          <w:rFonts w:ascii="Times New Roman" w:hAnsi="Times New Roman" w:cs="Times New Roman"/>
          <w:sz w:val="24"/>
          <w:szCs w:val="24"/>
        </w:rPr>
        <w:t>RabbitMQ is a message-queueing software called a message broker or queue manager.</w:t>
      </w:r>
    </w:p>
    <w:p w:rsidR="00691049" w:rsidRPr="00494277" w:rsidRDefault="00691049" w:rsidP="00494277">
      <w:pPr>
        <w:pStyle w:val="ListParagraph"/>
        <w:numPr>
          <w:ilvl w:val="1"/>
          <w:numId w:val="31"/>
        </w:numPr>
        <w:spacing w:line="360" w:lineRule="auto"/>
        <w:jc w:val="both"/>
        <w:rPr>
          <w:rFonts w:ascii="Times New Roman" w:hAnsi="Times New Roman" w:cs="Times New Roman"/>
          <w:sz w:val="24"/>
          <w:szCs w:val="24"/>
        </w:rPr>
      </w:pPr>
      <w:r w:rsidRPr="00494277">
        <w:rPr>
          <w:rFonts w:ascii="Times New Roman" w:hAnsi="Times New Roman" w:cs="Times New Roman"/>
          <w:sz w:val="24"/>
          <w:szCs w:val="24"/>
        </w:rPr>
        <w:t>It is a software where queues can be defined, applications may connect to the queue and transfer a message onto it.</w:t>
      </w:r>
    </w:p>
    <w:p w:rsidR="00714B1C" w:rsidRPr="00494277" w:rsidRDefault="00691049" w:rsidP="00494277">
      <w:pPr>
        <w:pStyle w:val="ListParagraph"/>
        <w:numPr>
          <w:ilvl w:val="1"/>
          <w:numId w:val="31"/>
        </w:numPr>
        <w:spacing w:line="360" w:lineRule="auto"/>
        <w:jc w:val="both"/>
        <w:rPr>
          <w:rFonts w:ascii="Times New Roman" w:hAnsi="Times New Roman" w:cs="Times New Roman"/>
          <w:sz w:val="24"/>
          <w:szCs w:val="24"/>
        </w:rPr>
      </w:pPr>
      <w:r w:rsidRPr="00494277">
        <w:rPr>
          <w:rFonts w:ascii="Times New Roman" w:hAnsi="Times New Roman" w:cs="Times New Roman"/>
          <w:sz w:val="24"/>
          <w:szCs w:val="24"/>
        </w:rPr>
        <w:t xml:space="preserve">It is </w:t>
      </w:r>
      <w:r w:rsidR="00714B1C" w:rsidRPr="00494277">
        <w:rPr>
          <w:rFonts w:ascii="Times New Roman" w:hAnsi="Times New Roman" w:cs="Times New Roman"/>
          <w:sz w:val="24"/>
          <w:szCs w:val="24"/>
        </w:rPr>
        <w:t>a way of exchanging data between processes, applications, and servers.</w:t>
      </w:r>
    </w:p>
    <w:p w:rsidR="00691049" w:rsidRDefault="00691049" w:rsidP="00494277">
      <w:pPr>
        <w:spacing w:line="360" w:lineRule="auto"/>
        <w:jc w:val="both"/>
        <w:rPr>
          <w:rFonts w:ascii="Times New Roman" w:hAnsi="Times New Roman" w:cs="Times New Roman"/>
          <w:sz w:val="24"/>
          <w:szCs w:val="24"/>
        </w:rPr>
      </w:pPr>
    </w:p>
    <w:p w:rsidR="00691049" w:rsidRDefault="00691049" w:rsidP="00494277">
      <w:pPr>
        <w:spacing w:line="360" w:lineRule="auto"/>
        <w:jc w:val="center"/>
        <w:rPr>
          <w:rFonts w:ascii="Times New Roman" w:hAnsi="Times New Roman" w:cs="Times New Roman"/>
          <w:sz w:val="24"/>
          <w:szCs w:val="24"/>
        </w:rPr>
      </w:pPr>
      <w:r>
        <w:rPr>
          <w:noProof/>
        </w:rPr>
        <w:drawing>
          <wp:inline distT="0" distB="0" distL="0" distR="0" wp14:anchorId="723E341E" wp14:editId="620F23A9">
            <wp:extent cx="28003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2705100"/>
                    </a:xfrm>
                    <a:prstGeom prst="rect">
                      <a:avLst/>
                    </a:prstGeom>
                  </pic:spPr>
                </pic:pic>
              </a:graphicData>
            </a:graphic>
          </wp:inline>
        </w:drawing>
      </w:r>
    </w:p>
    <w:p w:rsidR="00D76D68" w:rsidRDefault="008A62FC" w:rsidP="00494277">
      <w:pPr>
        <w:spacing w:line="360" w:lineRule="auto"/>
        <w:jc w:val="center"/>
        <w:rPr>
          <w:rFonts w:ascii="Times New Roman" w:hAnsi="Times New Roman" w:cs="Times New Roman"/>
          <w:sz w:val="24"/>
          <w:szCs w:val="24"/>
        </w:rPr>
      </w:pPr>
      <w:r>
        <w:rPr>
          <w:rFonts w:ascii="Times New Roman" w:hAnsi="Times New Roman" w:cs="Times New Roman"/>
          <w:sz w:val="24"/>
          <w:szCs w:val="24"/>
        </w:rPr>
        <w:t>Fig 1. Message Queue</w:t>
      </w:r>
    </w:p>
    <w:p w:rsidR="00494277" w:rsidRDefault="00494277" w:rsidP="00494277">
      <w:pPr>
        <w:spacing w:line="360" w:lineRule="auto"/>
        <w:jc w:val="center"/>
        <w:rPr>
          <w:rFonts w:ascii="Times New Roman" w:hAnsi="Times New Roman" w:cs="Times New Roman"/>
          <w:sz w:val="24"/>
          <w:szCs w:val="24"/>
        </w:rPr>
      </w:pPr>
    </w:p>
    <w:p w:rsidR="001B2832" w:rsidRPr="00494277" w:rsidRDefault="001B2832" w:rsidP="00494277">
      <w:pPr>
        <w:pStyle w:val="ListParagraph"/>
        <w:numPr>
          <w:ilvl w:val="0"/>
          <w:numId w:val="33"/>
        </w:numPr>
        <w:spacing w:line="360" w:lineRule="auto"/>
        <w:jc w:val="both"/>
        <w:rPr>
          <w:rFonts w:ascii="Times New Roman" w:hAnsi="Times New Roman" w:cs="Times New Roman"/>
          <w:sz w:val="24"/>
          <w:szCs w:val="24"/>
        </w:rPr>
      </w:pPr>
      <w:r w:rsidRPr="00494277">
        <w:rPr>
          <w:rFonts w:ascii="Times New Roman" w:hAnsi="Times New Roman" w:cs="Times New Roman"/>
          <w:sz w:val="24"/>
          <w:szCs w:val="24"/>
        </w:rPr>
        <w:t xml:space="preserve">A message can include any kind of information. It could, for example, have information about a process/task that should start on another application (that could be on another server), or it could be just a simple text message. </w:t>
      </w:r>
    </w:p>
    <w:p w:rsidR="001B2832" w:rsidRPr="00494277" w:rsidRDefault="001B2832" w:rsidP="00494277">
      <w:pPr>
        <w:pStyle w:val="ListParagraph"/>
        <w:numPr>
          <w:ilvl w:val="0"/>
          <w:numId w:val="33"/>
        </w:numPr>
        <w:spacing w:line="360" w:lineRule="auto"/>
        <w:jc w:val="both"/>
        <w:rPr>
          <w:rFonts w:ascii="Times New Roman" w:hAnsi="Times New Roman" w:cs="Times New Roman"/>
          <w:sz w:val="24"/>
          <w:szCs w:val="24"/>
        </w:rPr>
      </w:pPr>
      <w:r w:rsidRPr="00494277">
        <w:rPr>
          <w:rFonts w:ascii="Times New Roman" w:hAnsi="Times New Roman" w:cs="Times New Roman"/>
          <w:sz w:val="24"/>
          <w:szCs w:val="24"/>
        </w:rPr>
        <w:t xml:space="preserve">The queue-manager software stores the messages until a receiving application connects and takes a message off the queue. </w:t>
      </w:r>
    </w:p>
    <w:p w:rsidR="00D76D68" w:rsidRPr="00494277" w:rsidRDefault="001B2832" w:rsidP="00494277">
      <w:pPr>
        <w:pStyle w:val="ListParagraph"/>
        <w:numPr>
          <w:ilvl w:val="0"/>
          <w:numId w:val="33"/>
        </w:numPr>
        <w:spacing w:line="360" w:lineRule="auto"/>
        <w:jc w:val="both"/>
        <w:rPr>
          <w:rFonts w:ascii="Times New Roman" w:hAnsi="Times New Roman" w:cs="Times New Roman"/>
          <w:sz w:val="24"/>
          <w:szCs w:val="24"/>
        </w:rPr>
      </w:pPr>
      <w:r w:rsidRPr="00494277">
        <w:rPr>
          <w:rFonts w:ascii="Times New Roman" w:hAnsi="Times New Roman" w:cs="Times New Roman"/>
          <w:sz w:val="24"/>
          <w:szCs w:val="24"/>
        </w:rPr>
        <w:lastRenderedPageBreak/>
        <w:t>The receiving application then processes the message in an appropriate manner.</w:t>
      </w:r>
    </w:p>
    <w:p w:rsidR="001B2832" w:rsidRPr="008A62FC" w:rsidRDefault="001B2832" w:rsidP="00494277">
      <w:pPr>
        <w:spacing w:line="360" w:lineRule="auto"/>
        <w:jc w:val="both"/>
        <w:rPr>
          <w:rFonts w:ascii="Times New Roman" w:hAnsi="Times New Roman" w:cs="Times New Roman"/>
          <w:b/>
          <w:sz w:val="24"/>
          <w:szCs w:val="24"/>
        </w:rPr>
      </w:pPr>
      <w:r w:rsidRPr="008A62FC">
        <w:rPr>
          <w:rFonts w:ascii="Times New Roman" w:hAnsi="Times New Roman" w:cs="Times New Roman"/>
          <w:b/>
          <w:sz w:val="24"/>
          <w:szCs w:val="24"/>
        </w:rPr>
        <w:t>RabbitMQ Example</w:t>
      </w:r>
    </w:p>
    <w:p w:rsidR="008A62FC" w:rsidRDefault="001B2832" w:rsidP="00494277">
      <w:pPr>
        <w:pStyle w:val="ListParagraph"/>
        <w:numPr>
          <w:ilvl w:val="0"/>
          <w:numId w:val="1"/>
        </w:numPr>
        <w:spacing w:line="360" w:lineRule="auto"/>
        <w:jc w:val="both"/>
        <w:rPr>
          <w:rFonts w:ascii="Times New Roman" w:hAnsi="Times New Roman" w:cs="Times New Roman"/>
          <w:sz w:val="24"/>
          <w:szCs w:val="24"/>
        </w:rPr>
      </w:pPr>
      <w:r w:rsidRPr="00243894">
        <w:rPr>
          <w:rFonts w:ascii="Times New Roman" w:hAnsi="Times New Roman" w:cs="Times New Roman"/>
          <w:sz w:val="24"/>
          <w:szCs w:val="24"/>
        </w:rPr>
        <w:t xml:space="preserve">A message brooking solutions can act like a middleman for various services (e.g. a web application, as in this example). </w:t>
      </w:r>
    </w:p>
    <w:p w:rsidR="00243894" w:rsidRPr="00243894" w:rsidRDefault="00243894" w:rsidP="00494277">
      <w:pPr>
        <w:pStyle w:val="ListParagraph"/>
        <w:spacing w:line="360" w:lineRule="auto"/>
        <w:jc w:val="both"/>
        <w:rPr>
          <w:rFonts w:ascii="Times New Roman" w:hAnsi="Times New Roman" w:cs="Times New Roman"/>
          <w:sz w:val="24"/>
          <w:szCs w:val="24"/>
        </w:rPr>
      </w:pPr>
    </w:p>
    <w:p w:rsidR="001B2832" w:rsidRDefault="001B2832" w:rsidP="00494277">
      <w:pPr>
        <w:pStyle w:val="ListParagraph"/>
        <w:numPr>
          <w:ilvl w:val="0"/>
          <w:numId w:val="1"/>
        </w:numPr>
        <w:spacing w:line="360" w:lineRule="auto"/>
        <w:jc w:val="both"/>
        <w:rPr>
          <w:rFonts w:ascii="Times New Roman" w:hAnsi="Times New Roman" w:cs="Times New Roman"/>
          <w:sz w:val="24"/>
          <w:szCs w:val="24"/>
        </w:rPr>
      </w:pPr>
      <w:r w:rsidRPr="00243894">
        <w:rPr>
          <w:rFonts w:ascii="Times New Roman" w:hAnsi="Times New Roman" w:cs="Times New Roman"/>
          <w:sz w:val="24"/>
          <w:szCs w:val="24"/>
        </w:rPr>
        <w:t>They can be used to reduce loads and delivery times by web application servers since tasks, which would normally take quite a bit of time to process, can be delegated to a third party whose only job is to perform them.</w:t>
      </w:r>
    </w:p>
    <w:p w:rsidR="00243894" w:rsidRPr="00243894" w:rsidRDefault="00243894" w:rsidP="00494277">
      <w:pPr>
        <w:pStyle w:val="ListParagraph"/>
        <w:spacing w:line="360" w:lineRule="auto"/>
        <w:jc w:val="both"/>
        <w:rPr>
          <w:rFonts w:ascii="Times New Roman" w:hAnsi="Times New Roman" w:cs="Times New Roman"/>
          <w:sz w:val="24"/>
          <w:szCs w:val="24"/>
        </w:rPr>
      </w:pPr>
    </w:p>
    <w:p w:rsidR="00243894" w:rsidRDefault="008A62FC" w:rsidP="00494277">
      <w:pPr>
        <w:pStyle w:val="ListParagraph"/>
        <w:numPr>
          <w:ilvl w:val="0"/>
          <w:numId w:val="1"/>
        </w:numPr>
        <w:spacing w:line="360" w:lineRule="auto"/>
        <w:jc w:val="both"/>
        <w:rPr>
          <w:rFonts w:ascii="Times New Roman" w:hAnsi="Times New Roman" w:cs="Times New Roman"/>
          <w:sz w:val="24"/>
          <w:szCs w:val="24"/>
        </w:rPr>
      </w:pPr>
      <w:r w:rsidRPr="00243894">
        <w:rPr>
          <w:rFonts w:ascii="Times New Roman" w:hAnsi="Times New Roman" w:cs="Times New Roman"/>
          <w:sz w:val="24"/>
          <w:szCs w:val="24"/>
        </w:rPr>
        <w:t>Consider</w:t>
      </w:r>
      <w:r w:rsidR="001B2832" w:rsidRPr="00243894">
        <w:rPr>
          <w:rFonts w:ascii="Times New Roman" w:hAnsi="Times New Roman" w:cs="Times New Roman"/>
          <w:sz w:val="24"/>
          <w:szCs w:val="24"/>
        </w:rPr>
        <w:t xml:space="preserve"> a scenario where a web application allows users to upload information to a web site. The site will handle this information and generate a PDF and email it back to the user. </w:t>
      </w:r>
    </w:p>
    <w:p w:rsidR="00243894" w:rsidRPr="00243894" w:rsidRDefault="00243894" w:rsidP="00494277">
      <w:pPr>
        <w:pStyle w:val="ListParagraph"/>
        <w:spacing w:line="360" w:lineRule="auto"/>
        <w:jc w:val="both"/>
        <w:rPr>
          <w:rFonts w:ascii="Times New Roman" w:hAnsi="Times New Roman" w:cs="Times New Roman"/>
          <w:sz w:val="24"/>
          <w:szCs w:val="24"/>
        </w:rPr>
      </w:pPr>
    </w:p>
    <w:p w:rsidR="001B2832" w:rsidRDefault="001B2832" w:rsidP="00494277">
      <w:pPr>
        <w:pStyle w:val="ListParagraph"/>
        <w:numPr>
          <w:ilvl w:val="0"/>
          <w:numId w:val="1"/>
        </w:numPr>
        <w:spacing w:line="360" w:lineRule="auto"/>
        <w:jc w:val="both"/>
        <w:rPr>
          <w:rFonts w:ascii="Times New Roman" w:hAnsi="Times New Roman" w:cs="Times New Roman"/>
          <w:sz w:val="24"/>
          <w:szCs w:val="24"/>
        </w:rPr>
      </w:pPr>
      <w:r w:rsidRPr="00243894">
        <w:rPr>
          <w:rFonts w:ascii="Times New Roman" w:hAnsi="Times New Roman" w:cs="Times New Roman"/>
          <w:sz w:val="24"/>
          <w:szCs w:val="24"/>
        </w:rPr>
        <w:t>Handling the information, generating the PDF and sending the email will in this example case take several seconds and that is one of the reasons of why a message queue will be used.</w:t>
      </w:r>
    </w:p>
    <w:p w:rsidR="00243894" w:rsidRPr="00243894" w:rsidRDefault="00243894" w:rsidP="00494277">
      <w:pPr>
        <w:pStyle w:val="ListParagraph"/>
        <w:spacing w:line="360" w:lineRule="auto"/>
        <w:jc w:val="both"/>
        <w:rPr>
          <w:rFonts w:ascii="Times New Roman" w:hAnsi="Times New Roman" w:cs="Times New Roman"/>
          <w:sz w:val="24"/>
          <w:szCs w:val="24"/>
        </w:rPr>
      </w:pPr>
    </w:p>
    <w:p w:rsidR="001B2832" w:rsidRPr="00243894" w:rsidRDefault="001B2832" w:rsidP="00494277">
      <w:pPr>
        <w:pStyle w:val="ListParagraph"/>
        <w:numPr>
          <w:ilvl w:val="0"/>
          <w:numId w:val="1"/>
        </w:numPr>
        <w:spacing w:line="360" w:lineRule="auto"/>
        <w:jc w:val="both"/>
        <w:rPr>
          <w:rFonts w:ascii="Times New Roman" w:hAnsi="Times New Roman" w:cs="Times New Roman"/>
          <w:sz w:val="24"/>
          <w:szCs w:val="24"/>
        </w:rPr>
      </w:pPr>
      <w:r w:rsidRPr="00243894">
        <w:rPr>
          <w:rFonts w:ascii="Times New Roman" w:hAnsi="Times New Roman" w:cs="Times New Roman"/>
          <w:sz w:val="24"/>
          <w:szCs w:val="24"/>
        </w:rPr>
        <w:t>When the user has entered user information into the web interface, the web application will put a "PDF processing" - task and all information into a message and the message will be placed onto a queue defined in RabbitMQ.</w:t>
      </w:r>
    </w:p>
    <w:p w:rsidR="00691049" w:rsidRDefault="00691049" w:rsidP="00494277">
      <w:pPr>
        <w:spacing w:line="360" w:lineRule="auto"/>
        <w:jc w:val="both"/>
        <w:rPr>
          <w:rFonts w:ascii="Times New Roman" w:hAnsi="Times New Roman" w:cs="Times New Roman"/>
          <w:sz w:val="24"/>
          <w:szCs w:val="24"/>
        </w:rPr>
      </w:pPr>
    </w:p>
    <w:p w:rsidR="00D433A0" w:rsidRDefault="00D433A0" w:rsidP="00494277">
      <w:pPr>
        <w:spacing w:line="360" w:lineRule="auto"/>
        <w:jc w:val="both"/>
        <w:rPr>
          <w:rFonts w:ascii="Times New Roman" w:hAnsi="Times New Roman" w:cs="Times New Roman"/>
          <w:sz w:val="24"/>
          <w:szCs w:val="24"/>
        </w:rPr>
      </w:pPr>
      <w:r>
        <w:rPr>
          <w:noProof/>
        </w:rPr>
        <w:drawing>
          <wp:inline distT="0" distB="0" distL="0" distR="0" wp14:anchorId="14604C56" wp14:editId="0A586A7B">
            <wp:extent cx="5943600" cy="671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1830"/>
                    </a:xfrm>
                    <a:prstGeom prst="rect">
                      <a:avLst/>
                    </a:prstGeom>
                  </pic:spPr>
                </pic:pic>
              </a:graphicData>
            </a:graphic>
          </wp:inline>
        </w:drawing>
      </w:r>
    </w:p>
    <w:p w:rsidR="00D433A0" w:rsidRDefault="00D433A0" w:rsidP="00494277">
      <w:pPr>
        <w:spacing w:line="360" w:lineRule="auto"/>
        <w:jc w:val="center"/>
        <w:rPr>
          <w:rFonts w:ascii="Times New Roman" w:hAnsi="Times New Roman" w:cs="Times New Roman"/>
          <w:sz w:val="24"/>
          <w:szCs w:val="24"/>
        </w:rPr>
      </w:pPr>
      <w:r>
        <w:rPr>
          <w:rFonts w:ascii="Times New Roman" w:hAnsi="Times New Roman" w:cs="Times New Roman"/>
          <w:sz w:val="24"/>
          <w:szCs w:val="24"/>
        </w:rPr>
        <w:t>Fig 2. Workflow of RabbitMQ</w:t>
      </w:r>
    </w:p>
    <w:p w:rsidR="00D433A0" w:rsidRDefault="00D433A0" w:rsidP="00494277">
      <w:pPr>
        <w:spacing w:line="360" w:lineRule="auto"/>
        <w:jc w:val="both"/>
        <w:rPr>
          <w:rFonts w:ascii="Times New Roman" w:hAnsi="Times New Roman" w:cs="Times New Roman"/>
          <w:sz w:val="24"/>
          <w:szCs w:val="24"/>
        </w:rPr>
      </w:pPr>
    </w:p>
    <w:p w:rsidR="000D4623" w:rsidRDefault="000D4623" w:rsidP="00494277">
      <w:pPr>
        <w:spacing w:line="360" w:lineRule="auto"/>
        <w:ind w:firstLine="720"/>
        <w:jc w:val="both"/>
        <w:rPr>
          <w:rFonts w:ascii="Times New Roman" w:hAnsi="Times New Roman" w:cs="Times New Roman"/>
          <w:sz w:val="24"/>
          <w:szCs w:val="24"/>
        </w:rPr>
      </w:pPr>
      <w:r w:rsidRPr="000D4623">
        <w:rPr>
          <w:rFonts w:ascii="Times New Roman" w:hAnsi="Times New Roman" w:cs="Times New Roman"/>
          <w:sz w:val="24"/>
          <w:szCs w:val="24"/>
        </w:rPr>
        <w:t xml:space="preserve">The basic architecture of a message queue is simple, there are client applications called producers that create messages and deliver them to the broker (the message queue). Other applications, called consumers, connects to the queue and subscribes to the messages to be processed. </w:t>
      </w:r>
    </w:p>
    <w:p w:rsidR="00D433A0" w:rsidRDefault="000D4623" w:rsidP="00494277">
      <w:pPr>
        <w:spacing w:line="360" w:lineRule="auto"/>
        <w:ind w:firstLine="720"/>
        <w:jc w:val="both"/>
        <w:rPr>
          <w:rFonts w:ascii="Times New Roman" w:hAnsi="Times New Roman" w:cs="Times New Roman"/>
          <w:sz w:val="24"/>
          <w:szCs w:val="24"/>
        </w:rPr>
      </w:pPr>
      <w:r w:rsidRPr="000D4623">
        <w:rPr>
          <w:rFonts w:ascii="Times New Roman" w:hAnsi="Times New Roman" w:cs="Times New Roman"/>
          <w:sz w:val="24"/>
          <w:szCs w:val="24"/>
        </w:rPr>
        <w:lastRenderedPageBreak/>
        <w:t>A software can be a producer, or consumer, or both a consumer and a producer of messages. Messages placed onto the queue are stored until the consumer retrieves them.</w:t>
      </w:r>
    </w:p>
    <w:p w:rsidR="00C3727A" w:rsidRDefault="00C3727A" w:rsidP="00494277">
      <w:pPr>
        <w:spacing w:line="360" w:lineRule="auto"/>
        <w:jc w:val="both"/>
        <w:rPr>
          <w:rFonts w:ascii="Times New Roman" w:hAnsi="Times New Roman" w:cs="Times New Roman"/>
          <w:b/>
          <w:sz w:val="24"/>
          <w:szCs w:val="24"/>
        </w:rPr>
      </w:pPr>
      <w:r w:rsidRPr="00C3727A">
        <w:rPr>
          <w:rFonts w:ascii="Times New Roman" w:hAnsi="Times New Roman" w:cs="Times New Roman"/>
          <w:b/>
          <w:sz w:val="24"/>
          <w:szCs w:val="24"/>
        </w:rPr>
        <w:t>When and why should you use RabbitMQ?</w:t>
      </w:r>
    </w:p>
    <w:p w:rsidR="00C3727A" w:rsidRPr="00352F89" w:rsidRDefault="00C3727A" w:rsidP="009A35CD">
      <w:pPr>
        <w:pStyle w:val="ListParagraph"/>
        <w:numPr>
          <w:ilvl w:val="0"/>
          <w:numId w:val="19"/>
        </w:numPr>
        <w:spacing w:line="276" w:lineRule="auto"/>
        <w:jc w:val="both"/>
        <w:rPr>
          <w:rFonts w:ascii="Times New Roman" w:hAnsi="Times New Roman" w:cs="Times New Roman"/>
          <w:sz w:val="24"/>
          <w:szCs w:val="24"/>
        </w:rPr>
      </w:pPr>
      <w:r w:rsidRPr="00352F89">
        <w:rPr>
          <w:rFonts w:ascii="Times New Roman" w:hAnsi="Times New Roman" w:cs="Times New Roman"/>
          <w:sz w:val="24"/>
          <w:szCs w:val="24"/>
        </w:rPr>
        <w:t xml:space="preserve">Message queueing allow web servers to respond to requests quickly instead of being forced to perform resource-heavy procedures on the spot. </w:t>
      </w:r>
    </w:p>
    <w:p w:rsidR="00C3727A" w:rsidRPr="00C3727A" w:rsidRDefault="00C3727A" w:rsidP="009A35CD">
      <w:pPr>
        <w:pStyle w:val="ListParagraph"/>
        <w:spacing w:line="276" w:lineRule="auto"/>
        <w:jc w:val="both"/>
        <w:rPr>
          <w:rFonts w:ascii="Times New Roman" w:hAnsi="Times New Roman" w:cs="Times New Roman"/>
          <w:sz w:val="24"/>
          <w:szCs w:val="24"/>
        </w:rPr>
      </w:pPr>
    </w:p>
    <w:p w:rsidR="00C3727A" w:rsidRDefault="00C3727A" w:rsidP="009A35CD">
      <w:pPr>
        <w:pStyle w:val="ListParagraph"/>
        <w:numPr>
          <w:ilvl w:val="0"/>
          <w:numId w:val="2"/>
        </w:numPr>
        <w:spacing w:line="276" w:lineRule="auto"/>
        <w:jc w:val="both"/>
        <w:rPr>
          <w:rFonts w:ascii="Times New Roman" w:hAnsi="Times New Roman" w:cs="Times New Roman"/>
          <w:sz w:val="24"/>
          <w:szCs w:val="24"/>
        </w:rPr>
      </w:pPr>
      <w:r w:rsidRPr="00C3727A">
        <w:rPr>
          <w:rFonts w:ascii="Times New Roman" w:hAnsi="Times New Roman" w:cs="Times New Roman"/>
          <w:sz w:val="24"/>
          <w:szCs w:val="24"/>
        </w:rPr>
        <w:t>Message queueing is also good when you want to distribute a message to multiple recipients for consumption or for balancing loads between workers.</w:t>
      </w:r>
    </w:p>
    <w:p w:rsidR="006A4C43" w:rsidRPr="006A4C43" w:rsidRDefault="006A4C43" w:rsidP="009A35CD">
      <w:pPr>
        <w:pStyle w:val="ListParagraph"/>
        <w:spacing w:line="276" w:lineRule="auto"/>
        <w:jc w:val="both"/>
        <w:rPr>
          <w:rFonts w:ascii="Times New Roman" w:hAnsi="Times New Roman" w:cs="Times New Roman"/>
          <w:sz w:val="24"/>
          <w:szCs w:val="24"/>
        </w:rPr>
      </w:pPr>
    </w:p>
    <w:p w:rsidR="006A4C43" w:rsidRDefault="006A4C43" w:rsidP="009A35CD">
      <w:pPr>
        <w:pStyle w:val="ListParagraph"/>
        <w:numPr>
          <w:ilvl w:val="0"/>
          <w:numId w:val="2"/>
        </w:numPr>
        <w:spacing w:line="276" w:lineRule="auto"/>
        <w:jc w:val="both"/>
        <w:rPr>
          <w:rFonts w:ascii="Times New Roman" w:hAnsi="Times New Roman" w:cs="Times New Roman"/>
          <w:sz w:val="24"/>
          <w:szCs w:val="24"/>
        </w:rPr>
      </w:pPr>
      <w:r w:rsidRPr="006A4C43">
        <w:rPr>
          <w:rFonts w:ascii="Times New Roman" w:hAnsi="Times New Roman" w:cs="Times New Roman"/>
          <w:sz w:val="24"/>
          <w:szCs w:val="24"/>
        </w:rPr>
        <w:t xml:space="preserve">The consumer can take a message of the queue and start the processing of the PDF at the same time as the producer is queueing up new messages on the queue. </w:t>
      </w:r>
    </w:p>
    <w:p w:rsidR="006A4C43" w:rsidRPr="006A4C43" w:rsidRDefault="006A4C43" w:rsidP="009A35CD">
      <w:pPr>
        <w:pStyle w:val="ListParagraph"/>
        <w:spacing w:line="276" w:lineRule="auto"/>
        <w:jc w:val="both"/>
        <w:rPr>
          <w:rFonts w:ascii="Times New Roman" w:hAnsi="Times New Roman" w:cs="Times New Roman"/>
          <w:sz w:val="24"/>
          <w:szCs w:val="24"/>
        </w:rPr>
      </w:pPr>
    </w:p>
    <w:p w:rsidR="006A4C43" w:rsidRDefault="006A4C43" w:rsidP="009A35CD">
      <w:pPr>
        <w:pStyle w:val="ListParagraph"/>
        <w:numPr>
          <w:ilvl w:val="0"/>
          <w:numId w:val="2"/>
        </w:numPr>
        <w:spacing w:line="276" w:lineRule="auto"/>
        <w:jc w:val="both"/>
        <w:rPr>
          <w:rFonts w:ascii="Times New Roman" w:hAnsi="Times New Roman" w:cs="Times New Roman"/>
          <w:sz w:val="24"/>
          <w:szCs w:val="24"/>
        </w:rPr>
      </w:pPr>
      <w:r w:rsidRPr="006A4C43">
        <w:rPr>
          <w:rFonts w:ascii="Times New Roman" w:hAnsi="Times New Roman" w:cs="Times New Roman"/>
          <w:sz w:val="24"/>
          <w:szCs w:val="24"/>
        </w:rPr>
        <w:t xml:space="preserve">The consumer can be on a totally different server than the publisher, or they can be located on the same server. </w:t>
      </w:r>
    </w:p>
    <w:p w:rsidR="006A4C43" w:rsidRPr="006A4C43" w:rsidRDefault="006A4C43" w:rsidP="009A35CD">
      <w:pPr>
        <w:pStyle w:val="ListParagraph"/>
        <w:spacing w:line="276" w:lineRule="auto"/>
        <w:jc w:val="both"/>
        <w:rPr>
          <w:rFonts w:ascii="Times New Roman" w:hAnsi="Times New Roman" w:cs="Times New Roman"/>
          <w:sz w:val="24"/>
          <w:szCs w:val="24"/>
        </w:rPr>
      </w:pPr>
    </w:p>
    <w:p w:rsidR="006A4C43" w:rsidRDefault="006A4C43" w:rsidP="009A35CD">
      <w:pPr>
        <w:pStyle w:val="ListParagraph"/>
        <w:numPr>
          <w:ilvl w:val="0"/>
          <w:numId w:val="2"/>
        </w:numPr>
        <w:spacing w:line="276" w:lineRule="auto"/>
        <w:jc w:val="both"/>
        <w:rPr>
          <w:rFonts w:ascii="Times New Roman" w:hAnsi="Times New Roman" w:cs="Times New Roman"/>
          <w:sz w:val="24"/>
          <w:szCs w:val="24"/>
        </w:rPr>
      </w:pPr>
      <w:r w:rsidRPr="006A4C43">
        <w:rPr>
          <w:rFonts w:ascii="Times New Roman" w:hAnsi="Times New Roman" w:cs="Times New Roman"/>
          <w:sz w:val="24"/>
          <w:szCs w:val="24"/>
        </w:rPr>
        <w:t>Request can be created in one programming language and handled in another programming language - the two applications will only communicate through the messages they are sending to each other. Due to that, the two applications will have a low coupling between the sender and the receiver.</w:t>
      </w:r>
    </w:p>
    <w:p w:rsidR="006A4C43" w:rsidRPr="00352F89" w:rsidRDefault="006A4C43" w:rsidP="00494277">
      <w:pPr>
        <w:spacing w:line="360" w:lineRule="auto"/>
        <w:ind w:left="360"/>
        <w:jc w:val="center"/>
        <w:rPr>
          <w:rFonts w:ascii="Times New Roman" w:hAnsi="Times New Roman" w:cs="Times New Roman"/>
          <w:sz w:val="24"/>
          <w:szCs w:val="24"/>
        </w:rPr>
      </w:pPr>
      <w:r w:rsidRPr="006A4C43">
        <w:rPr>
          <w:noProof/>
        </w:rPr>
        <w:drawing>
          <wp:inline distT="0" distB="0" distL="0" distR="0">
            <wp:extent cx="5734050" cy="2826385"/>
            <wp:effectExtent l="0" t="0" r="0" b="0"/>
            <wp:docPr id="4" name="Picture 4" descr="C:\Users\h225456\Documents\Anitha\RabbitMQ Documentation\rabbitmq-beginners-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225456\Documents\Anitha\RabbitMQ Documentation\rabbitmq-beginners-upd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961" cy="2826834"/>
                    </a:xfrm>
                    <a:prstGeom prst="rect">
                      <a:avLst/>
                    </a:prstGeom>
                    <a:noFill/>
                    <a:ln>
                      <a:noFill/>
                    </a:ln>
                  </pic:spPr>
                </pic:pic>
              </a:graphicData>
            </a:graphic>
          </wp:inline>
        </w:drawing>
      </w:r>
    </w:p>
    <w:p w:rsidR="006A4C43" w:rsidRDefault="006A4C43" w:rsidP="0049427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3. Overview of RabbitMQ</w:t>
      </w:r>
    </w:p>
    <w:p w:rsidR="006A4C43" w:rsidRDefault="006A4C43" w:rsidP="009A35CD">
      <w:pPr>
        <w:pStyle w:val="ListParagraph"/>
        <w:spacing w:line="360" w:lineRule="auto"/>
        <w:jc w:val="both"/>
        <w:rPr>
          <w:rFonts w:ascii="Times New Roman" w:hAnsi="Times New Roman" w:cs="Times New Roman"/>
          <w:sz w:val="24"/>
          <w:szCs w:val="24"/>
        </w:rPr>
      </w:pPr>
    </w:p>
    <w:p w:rsidR="00352F89" w:rsidRDefault="00352F89" w:rsidP="009A35CD">
      <w:pPr>
        <w:pStyle w:val="ListParagraph"/>
        <w:numPr>
          <w:ilvl w:val="0"/>
          <w:numId w:val="17"/>
        </w:numPr>
        <w:spacing w:line="360" w:lineRule="auto"/>
        <w:jc w:val="both"/>
        <w:rPr>
          <w:rFonts w:ascii="Times New Roman" w:hAnsi="Times New Roman" w:cs="Times New Roman"/>
          <w:sz w:val="24"/>
          <w:szCs w:val="24"/>
        </w:rPr>
      </w:pPr>
      <w:r w:rsidRPr="00352F89">
        <w:rPr>
          <w:rFonts w:ascii="Times New Roman" w:hAnsi="Times New Roman" w:cs="Times New Roman"/>
          <w:sz w:val="24"/>
          <w:szCs w:val="24"/>
        </w:rPr>
        <w:t>The user sends a PDF creation request to the web application.</w:t>
      </w:r>
    </w:p>
    <w:p w:rsidR="00352F89" w:rsidRPr="00352F89" w:rsidRDefault="00352F89" w:rsidP="009A35CD">
      <w:pPr>
        <w:pStyle w:val="ListParagraph"/>
        <w:numPr>
          <w:ilvl w:val="0"/>
          <w:numId w:val="17"/>
        </w:numPr>
        <w:spacing w:line="360" w:lineRule="auto"/>
        <w:jc w:val="both"/>
        <w:rPr>
          <w:rFonts w:ascii="Times New Roman" w:hAnsi="Times New Roman" w:cs="Times New Roman"/>
          <w:sz w:val="24"/>
          <w:szCs w:val="24"/>
        </w:rPr>
      </w:pPr>
      <w:r w:rsidRPr="00352F89">
        <w:rPr>
          <w:rFonts w:ascii="Times New Roman" w:hAnsi="Times New Roman" w:cs="Times New Roman"/>
          <w:sz w:val="24"/>
          <w:szCs w:val="24"/>
        </w:rPr>
        <w:lastRenderedPageBreak/>
        <w:t>The web application (the producer) sends a message to RabbitMQ, including data from the request, like name and email.</w:t>
      </w:r>
    </w:p>
    <w:p w:rsidR="00352F89" w:rsidRPr="00352F89" w:rsidRDefault="00352F89" w:rsidP="009A35CD">
      <w:pPr>
        <w:pStyle w:val="ListParagraph"/>
        <w:numPr>
          <w:ilvl w:val="0"/>
          <w:numId w:val="17"/>
        </w:numPr>
        <w:spacing w:line="360" w:lineRule="auto"/>
        <w:jc w:val="both"/>
        <w:rPr>
          <w:rFonts w:ascii="Times New Roman" w:hAnsi="Times New Roman" w:cs="Times New Roman"/>
          <w:sz w:val="24"/>
          <w:szCs w:val="24"/>
        </w:rPr>
      </w:pPr>
      <w:r w:rsidRPr="00352F89">
        <w:rPr>
          <w:rFonts w:ascii="Times New Roman" w:hAnsi="Times New Roman" w:cs="Times New Roman"/>
          <w:sz w:val="24"/>
          <w:szCs w:val="24"/>
        </w:rPr>
        <w:t>An exchange accepts the messages from a producer application and routes them to correct message queues for PDF creation.</w:t>
      </w:r>
    </w:p>
    <w:p w:rsidR="00352F89" w:rsidRDefault="00352F89" w:rsidP="009A35CD">
      <w:pPr>
        <w:pStyle w:val="ListParagraph"/>
        <w:numPr>
          <w:ilvl w:val="0"/>
          <w:numId w:val="17"/>
        </w:numPr>
        <w:spacing w:line="360" w:lineRule="auto"/>
        <w:jc w:val="both"/>
        <w:rPr>
          <w:rFonts w:ascii="Times New Roman" w:hAnsi="Times New Roman" w:cs="Times New Roman"/>
          <w:sz w:val="24"/>
          <w:szCs w:val="24"/>
        </w:rPr>
      </w:pPr>
      <w:r w:rsidRPr="00352F89">
        <w:rPr>
          <w:rFonts w:ascii="Times New Roman" w:hAnsi="Times New Roman" w:cs="Times New Roman"/>
          <w:sz w:val="24"/>
          <w:szCs w:val="24"/>
        </w:rPr>
        <w:t>The PDF processing worker (the consumer) receives the task and starts the processing of the PDF.</w:t>
      </w:r>
    </w:p>
    <w:p w:rsidR="009961A7" w:rsidRPr="009961A7" w:rsidRDefault="009961A7" w:rsidP="009A35CD">
      <w:pPr>
        <w:spacing w:line="360" w:lineRule="auto"/>
        <w:jc w:val="both"/>
        <w:rPr>
          <w:rFonts w:ascii="Times New Roman" w:hAnsi="Times New Roman" w:cs="Times New Roman"/>
          <w:b/>
          <w:sz w:val="24"/>
          <w:szCs w:val="24"/>
        </w:rPr>
      </w:pPr>
      <w:r w:rsidRPr="009961A7">
        <w:rPr>
          <w:rFonts w:ascii="Times New Roman" w:hAnsi="Times New Roman" w:cs="Times New Roman"/>
          <w:b/>
          <w:sz w:val="24"/>
          <w:szCs w:val="24"/>
        </w:rPr>
        <w:t>Message flow in RabbitMQ</w:t>
      </w:r>
    </w:p>
    <w:p w:rsidR="009961A7" w:rsidRPr="009961A7" w:rsidRDefault="009961A7" w:rsidP="009A35CD">
      <w:pPr>
        <w:pStyle w:val="ListParagraph"/>
        <w:numPr>
          <w:ilvl w:val="0"/>
          <w:numId w:val="22"/>
        </w:numPr>
        <w:spacing w:line="360" w:lineRule="auto"/>
        <w:jc w:val="both"/>
        <w:rPr>
          <w:rFonts w:ascii="Times New Roman" w:hAnsi="Times New Roman" w:cs="Times New Roman"/>
          <w:sz w:val="24"/>
          <w:szCs w:val="24"/>
        </w:rPr>
      </w:pPr>
      <w:r w:rsidRPr="009961A7">
        <w:rPr>
          <w:rFonts w:ascii="Times New Roman" w:hAnsi="Times New Roman" w:cs="Times New Roman"/>
          <w:sz w:val="24"/>
          <w:szCs w:val="24"/>
        </w:rPr>
        <w:t xml:space="preserve">The producer publish a message to an exchange. When you create the exchange, you have to specify the type of it. </w:t>
      </w:r>
    </w:p>
    <w:p w:rsidR="009961A7" w:rsidRPr="009961A7" w:rsidRDefault="009961A7" w:rsidP="009A35CD">
      <w:pPr>
        <w:pStyle w:val="ListParagraph"/>
        <w:numPr>
          <w:ilvl w:val="0"/>
          <w:numId w:val="22"/>
        </w:numPr>
        <w:spacing w:line="360" w:lineRule="auto"/>
        <w:jc w:val="both"/>
        <w:rPr>
          <w:rFonts w:ascii="Times New Roman" w:hAnsi="Times New Roman" w:cs="Times New Roman"/>
          <w:sz w:val="24"/>
          <w:szCs w:val="24"/>
        </w:rPr>
      </w:pPr>
      <w:r w:rsidRPr="009961A7">
        <w:rPr>
          <w:rFonts w:ascii="Times New Roman" w:hAnsi="Times New Roman" w:cs="Times New Roman"/>
          <w:sz w:val="24"/>
          <w:szCs w:val="24"/>
        </w:rPr>
        <w:t>The exchange receives the message and is now responsible for the routing of the message. The exchange take different message attributes into account, such as routing key, depending on the exchange type.</w:t>
      </w:r>
    </w:p>
    <w:p w:rsidR="009961A7" w:rsidRPr="009961A7" w:rsidRDefault="009961A7" w:rsidP="009A35CD">
      <w:pPr>
        <w:pStyle w:val="ListParagraph"/>
        <w:numPr>
          <w:ilvl w:val="0"/>
          <w:numId w:val="22"/>
        </w:numPr>
        <w:spacing w:line="360" w:lineRule="auto"/>
        <w:jc w:val="both"/>
        <w:rPr>
          <w:rFonts w:ascii="Times New Roman" w:hAnsi="Times New Roman" w:cs="Times New Roman"/>
          <w:sz w:val="24"/>
          <w:szCs w:val="24"/>
        </w:rPr>
      </w:pPr>
      <w:r w:rsidRPr="009961A7">
        <w:rPr>
          <w:rFonts w:ascii="Times New Roman" w:hAnsi="Times New Roman" w:cs="Times New Roman"/>
          <w:sz w:val="24"/>
          <w:szCs w:val="24"/>
        </w:rPr>
        <w:t>Bindings have to be created from the exchange to queues. In this case we see two bindings to two different queues from the exchange. The Exchange routes the message in to the queues depending on message attributes.</w:t>
      </w:r>
    </w:p>
    <w:p w:rsidR="009961A7" w:rsidRPr="009961A7" w:rsidRDefault="009961A7" w:rsidP="009A35CD">
      <w:pPr>
        <w:pStyle w:val="ListParagraph"/>
        <w:numPr>
          <w:ilvl w:val="0"/>
          <w:numId w:val="22"/>
        </w:numPr>
        <w:spacing w:line="360" w:lineRule="auto"/>
        <w:jc w:val="both"/>
        <w:rPr>
          <w:rFonts w:ascii="Times New Roman" w:hAnsi="Times New Roman" w:cs="Times New Roman"/>
          <w:sz w:val="24"/>
          <w:szCs w:val="24"/>
        </w:rPr>
      </w:pPr>
      <w:r w:rsidRPr="009961A7">
        <w:rPr>
          <w:rFonts w:ascii="Times New Roman" w:hAnsi="Times New Roman" w:cs="Times New Roman"/>
          <w:sz w:val="24"/>
          <w:szCs w:val="24"/>
        </w:rPr>
        <w:t>The messages stay in the queue until they are handled by a consumer</w:t>
      </w:r>
    </w:p>
    <w:p w:rsidR="009961A7" w:rsidRPr="009961A7" w:rsidRDefault="009961A7" w:rsidP="009A35CD">
      <w:pPr>
        <w:pStyle w:val="ListParagraph"/>
        <w:numPr>
          <w:ilvl w:val="0"/>
          <w:numId w:val="22"/>
        </w:numPr>
        <w:spacing w:line="360" w:lineRule="auto"/>
        <w:jc w:val="both"/>
        <w:rPr>
          <w:rFonts w:ascii="Times New Roman" w:hAnsi="Times New Roman" w:cs="Times New Roman"/>
          <w:sz w:val="24"/>
          <w:szCs w:val="24"/>
        </w:rPr>
      </w:pPr>
      <w:r w:rsidRPr="009961A7">
        <w:rPr>
          <w:rFonts w:ascii="Times New Roman" w:hAnsi="Times New Roman" w:cs="Times New Roman"/>
          <w:sz w:val="24"/>
          <w:szCs w:val="24"/>
        </w:rPr>
        <w:t>The consumer handles the message.</w:t>
      </w:r>
    </w:p>
    <w:p w:rsidR="004042DD" w:rsidRPr="004042DD" w:rsidRDefault="004042DD" w:rsidP="00494277">
      <w:pPr>
        <w:spacing w:line="360" w:lineRule="auto"/>
        <w:jc w:val="center"/>
        <w:rPr>
          <w:rFonts w:ascii="Times New Roman" w:hAnsi="Times New Roman" w:cs="Times New Roman"/>
          <w:sz w:val="24"/>
          <w:szCs w:val="24"/>
        </w:rPr>
      </w:pPr>
      <w:r w:rsidRPr="004042DD">
        <w:rPr>
          <w:rFonts w:ascii="Times New Roman" w:hAnsi="Times New Roman" w:cs="Times New Roman"/>
          <w:sz w:val="24"/>
          <w:szCs w:val="24"/>
        </w:rPr>
        <w:drawing>
          <wp:inline distT="0" distB="0" distL="0" distR="0">
            <wp:extent cx="2952750" cy="2876550"/>
            <wp:effectExtent l="0" t="0" r="0" b="0"/>
            <wp:docPr id="6" name="Picture 6" descr="RabbitMQ Exchanges, Bindings and Routing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bbitMQ Exchanges, Bindings and Routing 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876550"/>
                    </a:xfrm>
                    <a:prstGeom prst="rect">
                      <a:avLst/>
                    </a:prstGeom>
                    <a:noFill/>
                    <a:ln>
                      <a:noFill/>
                    </a:ln>
                  </pic:spPr>
                </pic:pic>
              </a:graphicData>
            </a:graphic>
          </wp:inline>
        </w:drawing>
      </w:r>
    </w:p>
    <w:p w:rsidR="004042DD" w:rsidRPr="004042DD" w:rsidRDefault="004042DD" w:rsidP="00494277">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4. </w:t>
      </w:r>
      <w:r w:rsidRPr="004042DD">
        <w:rPr>
          <w:rFonts w:ascii="Times New Roman" w:hAnsi="Times New Roman" w:cs="Times New Roman"/>
          <w:bCs/>
          <w:sz w:val="24"/>
          <w:szCs w:val="24"/>
        </w:rPr>
        <w:t>Message flow in RabbitMQ</w:t>
      </w:r>
    </w:p>
    <w:p w:rsidR="009961A7" w:rsidRPr="009961A7" w:rsidRDefault="009961A7" w:rsidP="00494277">
      <w:pPr>
        <w:spacing w:line="360" w:lineRule="auto"/>
        <w:jc w:val="both"/>
        <w:rPr>
          <w:rFonts w:ascii="Times New Roman" w:hAnsi="Times New Roman" w:cs="Times New Roman"/>
          <w:b/>
          <w:sz w:val="24"/>
          <w:szCs w:val="24"/>
        </w:rPr>
      </w:pPr>
      <w:r w:rsidRPr="009961A7">
        <w:rPr>
          <w:rFonts w:ascii="Times New Roman" w:hAnsi="Times New Roman" w:cs="Times New Roman"/>
          <w:b/>
          <w:sz w:val="24"/>
          <w:szCs w:val="24"/>
        </w:rPr>
        <w:lastRenderedPageBreak/>
        <w:t>EXCHANGES</w:t>
      </w:r>
    </w:p>
    <w:p w:rsidR="009961A7" w:rsidRPr="005E70A0" w:rsidRDefault="009961A7" w:rsidP="00494277">
      <w:pPr>
        <w:pStyle w:val="ListParagraph"/>
        <w:numPr>
          <w:ilvl w:val="0"/>
          <w:numId w:val="25"/>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Messages are not published directly to a queue, instead, the producer sends messages to an exchange. </w:t>
      </w:r>
    </w:p>
    <w:p w:rsidR="00352F89" w:rsidRPr="005E70A0" w:rsidRDefault="009961A7" w:rsidP="005E70A0">
      <w:pPr>
        <w:pStyle w:val="ListParagraph"/>
        <w:numPr>
          <w:ilvl w:val="0"/>
          <w:numId w:val="25"/>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An exchange is responsible for the routing of the messages to the different queues. An exchange accepts messages from the producer application and routes them to message queues with the help of bindings and routing keys. A binding is the link between a queue and an exchange.</w:t>
      </w:r>
    </w:p>
    <w:p w:rsidR="000D0235" w:rsidRPr="000D0235" w:rsidRDefault="000D0235" w:rsidP="005E70A0">
      <w:pPr>
        <w:spacing w:line="360" w:lineRule="auto"/>
        <w:jc w:val="both"/>
        <w:rPr>
          <w:rFonts w:ascii="Times New Roman" w:hAnsi="Times New Roman" w:cs="Times New Roman"/>
          <w:b/>
          <w:sz w:val="24"/>
          <w:szCs w:val="24"/>
        </w:rPr>
      </w:pPr>
      <w:r w:rsidRPr="000D0235">
        <w:rPr>
          <w:rFonts w:ascii="Times New Roman" w:hAnsi="Times New Roman" w:cs="Times New Roman"/>
          <w:b/>
          <w:sz w:val="24"/>
          <w:szCs w:val="24"/>
        </w:rPr>
        <w:t>Exchange Types</w:t>
      </w:r>
    </w:p>
    <w:p w:rsidR="000D0235" w:rsidRPr="000D0235" w:rsidRDefault="000D0235" w:rsidP="005E70A0">
      <w:pPr>
        <w:spacing w:line="360" w:lineRule="auto"/>
        <w:ind w:firstLine="720"/>
        <w:jc w:val="both"/>
        <w:rPr>
          <w:rFonts w:ascii="Times New Roman" w:hAnsi="Times New Roman" w:cs="Times New Roman"/>
          <w:sz w:val="24"/>
          <w:szCs w:val="24"/>
        </w:rPr>
      </w:pPr>
      <w:r w:rsidRPr="000D0235">
        <w:rPr>
          <w:rFonts w:ascii="Times New Roman" w:hAnsi="Times New Roman" w:cs="Times New Roman"/>
          <w:sz w:val="24"/>
          <w:szCs w:val="24"/>
        </w:rPr>
        <w:t>Exchanges control the routing of messages to queues.  Each exchange type defines a specific routing algorithm which the server uses to determine which bound queues a published message should be routed to.</w:t>
      </w:r>
    </w:p>
    <w:p w:rsidR="00485A94" w:rsidRDefault="000D0235" w:rsidP="005E70A0">
      <w:pPr>
        <w:spacing w:line="360" w:lineRule="auto"/>
        <w:jc w:val="both"/>
        <w:rPr>
          <w:rFonts w:ascii="Times New Roman" w:hAnsi="Times New Roman" w:cs="Times New Roman"/>
          <w:sz w:val="24"/>
          <w:szCs w:val="24"/>
        </w:rPr>
      </w:pPr>
      <w:r w:rsidRPr="000D0235">
        <w:rPr>
          <w:rFonts w:ascii="Times New Roman" w:hAnsi="Times New Roman" w:cs="Times New Roman"/>
          <w:sz w:val="24"/>
          <w:szCs w:val="24"/>
        </w:rPr>
        <w:t xml:space="preserve">RabbitMQ provides four types of exchanges: </w:t>
      </w:r>
    </w:p>
    <w:p w:rsidR="00485A94" w:rsidRPr="00485A94" w:rsidRDefault="00485A94" w:rsidP="005E70A0">
      <w:pPr>
        <w:pStyle w:val="ListParagraph"/>
        <w:numPr>
          <w:ilvl w:val="0"/>
          <w:numId w:val="23"/>
        </w:numPr>
        <w:spacing w:line="360" w:lineRule="auto"/>
        <w:jc w:val="both"/>
        <w:rPr>
          <w:rFonts w:ascii="Times New Roman" w:hAnsi="Times New Roman" w:cs="Times New Roman"/>
          <w:sz w:val="24"/>
          <w:szCs w:val="24"/>
        </w:rPr>
      </w:pPr>
      <w:r w:rsidRPr="00485A94">
        <w:rPr>
          <w:rFonts w:ascii="Times New Roman" w:hAnsi="Times New Roman" w:cs="Times New Roman"/>
          <w:sz w:val="24"/>
          <w:szCs w:val="24"/>
        </w:rPr>
        <w:t>Direct</w:t>
      </w:r>
    </w:p>
    <w:p w:rsidR="00485A94" w:rsidRPr="00485A94" w:rsidRDefault="000D0235" w:rsidP="005E70A0">
      <w:pPr>
        <w:pStyle w:val="ListParagraph"/>
        <w:numPr>
          <w:ilvl w:val="0"/>
          <w:numId w:val="23"/>
        </w:numPr>
        <w:spacing w:line="360" w:lineRule="auto"/>
        <w:jc w:val="both"/>
        <w:rPr>
          <w:rFonts w:ascii="Times New Roman" w:hAnsi="Times New Roman" w:cs="Times New Roman"/>
          <w:sz w:val="24"/>
          <w:szCs w:val="24"/>
        </w:rPr>
      </w:pPr>
      <w:r w:rsidRPr="00485A94">
        <w:rPr>
          <w:rFonts w:ascii="Times New Roman" w:hAnsi="Times New Roman" w:cs="Times New Roman"/>
          <w:sz w:val="24"/>
          <w:szCs w:val="24"/>
        </w:rPr>
        <w:t>Fan-out</w:t>
      </w:r>
    </w:p>
    <w:p w:rsidR="00485A94" w:rsidRPr="00485A94" w:rsidRDefault="00485A94" w:rsidP="005E70A0">
      <w:pPr>
        <w:pStyle w:val="ListParagraph"/>
        <w:numPr>
          <w:ilvl w:val="0"/>
          <w:numId w:val="23"/>
        </w:numPr>
        <w:spacing w:line="360" w:lineRule="auto"/>
        <w:jc w:val="both"/>
        <w:rPr>
          <w:rFonts w:ascii="Times New Roman" w:hAnsi="Times New Roman" w:cs="Times New Roman"/>
          <w:sz w:val="24"/>
          <w:szCs w:val="24"/>
        </w:rPr>
      </w:pPr>
      <w:r w:rsidRPr="00485A94">
        <w:rPr>
          <w:rFonts w:ascii="Times New Roman" w:hAnsi="Times New Roman" w:cs="Times New Roman"/>
          <w:sz w:val="24"/>
          <w:szCs w:val="24"/>
        </w:rPr>
        <w:t>Topic</w:t>
      </w:r>
    </w:p>
    <w:p w:rsidR="000D0235" w:rsidRPr="00485A94" w:rsidRDefault="000D0235" w:rsidP="005E70A0">
      <w:pPr>
        <w:pStyle w:val="ListParagraph"/>
        <w:numPr>
          <w:ilvl w:val="0"/>
          <w:numId w:val="23"/>
        </w:numPr>
        <w:spacing w:line="360" w:lineRule="auto"/>
        <w:jc w:val="both"/>
        <w:rPr>
          <w:rFonts w:ascii="Times New Roman" w:hAnsi="Times New Roman" w:cs="Times New Roman"/>
          <w:sz w:val="24"/>
          <w:szCs w:val="24"/>
        </w:rPr>
      </w:pPr>
      <w:r w:rsidRPr="00485A94">
        <w:rPr>
          <w:rFonts w:ascii="Times New Roman" w:hAnsi="Times New Roman" w:cs="Times New Roman"/>
          <w:sz w:val="24"/>
          <w:szCs w:val="24"/>
        </w:rPr>
        <w:t>Headers.</w:t>
      </w:r>
    </w:p>
    <w:p w:rsidR="000D0235" w:rsidRPr="000D0235" w:rsidRDefault="000D0235" w:rsidP="005E70A0">
      <w:pPr>
        <w:spacing w:line="360" w:lineRule="auto"/>
        <w:jc w:val="both"/>
        <w:rPr>
          <w:rFonts w:ascii="Times New Roman" w:hAnsi="Times New Roman" w:cs="Times New Roman"/>
          <w:b/>
          <w:sz w:val="24"/>
          <w:szCs w:val="24"/>
        </w:rPr>
      </w:pPr>
      <w:r w:rsidRPr="000D0235">
        <w:rPr>
          <w:rFonts w:ascii="Times New Roman" w:hAnsi="Times New Roman" w:cs="Times New Roman"/>
          <w:b/>
          <w:sz w:val="24"/>
          <w:szCs w:val="24"/>
        </w:rPr>
        <w:t>Direct Exchanges</w:t>
      </w:r>
    </w:p>
    <w:p w:rsidR="000D0235" w:rsidRDefault="000D0235" w:rsidP="005E70A0">
      <w:pPr>
        <w:spacing w:line="360" w:lineRule="auto"/>
        <w:ind w:firstLine="720"/>
        <w:jc w:val="both"/>
        <w:rPr>
          <w:rFonts w:ascii="Times New Roman" w:hAnsi="Times New Roman" w:cs="Times New Roman"/>
          <w:sz w:val="24"/>
          <w:szCs w:val="24"/>
        </w:rPr>
      </w:pPr>
      <w:r w:rsidRPr="000D0235">
        <w:rPr>
          <w:rFonts w:ascii="Times New Roman" w:hAnsi="Times New Roman" w:cs="Times New Roman"/>
          <w:sz w:val="24"/>
          <w:szCs w:val="24"/>
        </w:rPr>
        <w:t>The Direct exchange type routes messages with a routing key equal to the routing key declared by the binding queue.  The following illustrates how the direct exchange type works:</w:t>
      </w:r>
    </w:p>
    <w:p w:rsidR="000D0235" w:rsidRDefault="000D0235" w:rsidP="005E70A0">
      <w:pPr>
        <w:spacing w:line="360" w:lineRule="auto"/>
        <w:jc w:val="both"/>
        <w:rPr>
          <w:rFonts w:ascii="Times New Roman" w:hAnsi="Times New Roman" w:cs="Times New Roman"/>
          <w:sz w:val="24"/>
          <w:szCs w:val="24"/>
        </w:rPr>
      </w:pPr>
      <w:r w:rsidRPr="000D0235">
        <w:rPr>
          <w:rFonts w:ascii="Times New Roman" w:hAnsi="Times New Roman" w:cs="Times New Roman"/>
          <w:sz w:val="24"/>
          <w:szCs w:val="24"/>
        </w:rPr>
        <w:t> </w:t>
      </w:r>
      <w:r w:rsidRPr="000D0235">
        <w:rPr>
          <w:rFonts w:ascii="Times New Roman" w:hAnsi="Times New Roman" w:cs="Times New Roman"/>
          <w:sz w:val="24"/>
          <w:szCs w:val="24"/>
        </w:rPr>
        <w:drawing>
          <wp:inline distT="0" distB="0" distL="0" distR="0">
            <wp:extent cx="5457825" cy="2085975"/>
            <wp:effectExtent l="0" t="0" r="9525" b="9525"/>
            <wp:docPr id="8" name="Picture 8" descr="DirectExchan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tExchan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085975"/>
                    </a:xfrm>
                    <a:prstGeom prst="rect">
                      <a:avLst/>
                    </a:prstGeom>
                    <a:noFill/>
                    <a:ln>
                      <a:noFill/>
                    </a:ln>
                  </pic:spPr>
                </pic:pic>
              </a:graphicData>
            </a:graphic>
          </wp:inline>
        </w:drawing>
      </w:r>
    </w:p>
    <w:p w:rsidR="00AB2004" w:rsidRPr="000D0235" w:rsidRDefault="00AB2004" w:rsidP="005E70A0">
      <w:pPr>
        <w:spacing w:line="360" w:lineRule="auto"/>
        <w:jc w:val="both"/>
        <w:rPr>
          <w:rFonts w:ascii="Times New Roman" w:hAnsi="Times New Roman" w:cs="Times New Roman"/>
          <w:sz w:val="24"/>
          <w:szCs w:val="24"/>
        </w:rPr>
      </w:pPr>
    </w:p>
    <w:p w:rsidR="00D21904" w:rsidRPr="005E70A0" w:rsidRDefault="000D0235" w:rsidP="00AB2004">
      <w:pPr>
        <w:spacing w:line="360" w:lineRule="auto"/>
        <w:jc w:val="both"/>
        <w:rPr>
          <w:rFonts w:ascii="Times New Roman" w:hAnsi="Times New Roman" w:cs="Times New Roman"/>
          <w:sz w:val="24"/>
          <w:szCs w:val="24"/>
        </w:rPr>
      </w:pPr>
      <w:r w:rsidRPr="000D0235">
        <w:rPr>
          <w:rFonts w:ascii="Times New Roman" w:hAnsi="Times New Roman" w:cs="Times New Roman"/>
          <w:sz w:val="24"/>
          <w:szCs w:val="24"/>
        </w:rPr>
        <w:t> </w:t>
      </w:r>
      <w:r w:rsidRPr="005E70A0">
        <w:rPr>
          <w:rFonts w:ascii="Times New Roman" w:hAnsi="Times New Roman" w:cs="Times New Roman"/>
          <w:sz w:val="24"/>
          <w:szCs w:val="24"/>
        </w:rPr>
        <w:t xml:space="preserve">The Direct exchange type is useful when you would like to distinguish messages published to the same exchange using a simple string identifier.  </w:t>
      </w:r>
    </w:p>
    <w:p w:rsidR="00D21904" w:rsidRPr="005E70A0" w:rsidRDefault="000D0235" w:rsidP="005E70A0">
      <w:pPr>
        <w:pStyle w:val="ListParagraph"/>
        <w:numPr>
          <w:ilvl w:val="0"/>
          <w:numId w:val="24"/>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This is the type of exchange that was used in our Hello World example.  As discussed in part 3 of our series, every queue is automatically bound to a default exchange using a routing key equal to the queue name.  This default exchange is declared as a Direct exchange.  </w:t>
      </w:r>
    </w:p>
    <w:p w:rsidR="000D0235" w:rsidRPr="005E70A0" w:rsidRDefault="00D21904" w:rsidP="005E70A0">
      <w:pPr>
        <w:pStyle w:val="ListParagraph"/>
        <w:numPr>
          <w:ilvl w:val="0"/>
          <w:numId w:val="24"/>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In the above mentioned </w:t>
      </w:r>
      <w:r w:rsidR="000D0235" w:rsidRPr="005E70A0">
        <w:rPr>
          <w:rFonts w:ascii="Times New Roman" w:hAnsi="Times New Roman" w:cs="Times New Roman"/>
          <w:sz w:val="24"/>
          <w:szCs w:val="24"/>
        </w:rPr>
        <w:t>example, the queue named “hello-world-queue” was bound to the default exchange with a routing key of “hello-world-queue”, so publishing a message to the default exchange (identified with an empty string) routed the message to the queue named “hello-world-queue”.</w:t>
      </w:r>
    </w:p>
    <w:p w:rsidR="000D0235" w:rsidRPr="00485A94" w:rsidRDefault="000D0235" w:rsidP="005E70A0">
      <w:pPr>
        <w:spacing w:line="360" w:lineRule="auto"/>
        <w:jc w:val="both"/>
        <w:rPr>
          <w:rFonts w:ascii="Times New Roman" w:hAnsi="Times New Roman" w:cs="Times New Roman"/>
          <w:b/>
          <w:sz w:val="24"/>
          <w:szCs w:val="24"/>
        </w:rPr>
      </w:pPr>
      <w:proofErr w:type="spellStart"/>
      <w:r w:rsidRPr="00485A94">
        <w:rPr>
          <w:rFonts w:ascii="Times New Roman" w:hAnsi="Times New Roman" w:cs="Times New Roman"/>
          <w:b/>
          <w:sz w:val="24"/>
          <w:szCs w:val="24"/>
        </w:rPr>
        <w:t>Fanout</w:t>
      </w:r>
      <w:proofErr w:type="spellEnd"/>
      <w:r w:rsidRPr="00485A94">
        <w:rPr>
          <w:rFonts w:ascii="Times New Roman" w:hAnsi="Times New Roman" w:cs="Times New Roman"/>
          <w:b/>
          <w:sz w:val="24"/>
          <w:szCs w:val="24"/>
        </w:rPr>
        <w:t xml:space="preserve"> Exchanges</w:t>
      </w:r>
    </w:p>
    <w:p w:rsidR="000D0235" w:rsidRPr="000D0235" w:rsidRDefault="000D0235" w:rsidP="00AB2004">
      <w:pPr>
        <w:spacing w:line="360" w:lineRule="auto"/>
        <w:ind w:firstLine="720"/>
        <w:jc w:val="both"/>
        <w:rPr>
          <w:rFonts w:ascii="Times New Roman" w:hAnsi="Times New Roman" w:cs="Times New Roman"/>
          <w:sz w:val="24"/>
          <w:szCs w:val="24"/>
        </w:rPr>
      </w:pPr>
      <w:r w:rsidRPr="000D0235">
        <w:rPr>
          <w:rFonts w:ascii="Times New Roman" w:hAnsi="Times New Roman" w:cs="Times New Roman"/>
          <w:sz w:val="24"/>
          <w:szCs w:val="24"/>
        </w:rPr>
        <w:t xml:space="preserve">The </w:t>
      </w:r>
      <w:proofErr w:type="spellStart"/>
      <w:r w:rsidRPr="000D0235">
        <w:rPr>
          <w:rFonts w:ascii="Times New Roman" w:hAnsi="Times New Roman" w:cs="Times New Roman"/>
          <w:sz w:val="24"/>
          <w:szCs w:val="24"/>
        </w:rPr>
        <w:t>Fanout</w:t>
      </w:r>
      <w:proofErr w:type="spellEnd"/>
      <w:r w:rsidRPr="000D0235">
        <w:rPr>
          <w:rFonts w:ascii="Times New Roman" w:hAnsi="Times New Roman" w:cs="Times New Roman"/>
          <w:sz w:val="24"/>
          <w:szCs w:val="24"/>
        </w:rPr>
        <w:t xml:space="preserve"> exchange type routes messages to all bound queues indiscriminately.  If a routing key is provided, it will simply be ignored.  The following illustrates how the </w:t>
      </w:r>
      <w:proofErr w:type="spellStart"/>
      <w:r w:rsidRPr="000D0235">
        <w:rPr>
          <w:rFonts w:ascii="Times New Roman" w:hAnsi="Times New Roman" w:cs="Times New Roman"/>
          <w:sz w:val="24"/>
          <w:szCs w:val="24"/>
        </w:rPr>
        <w:t>fanout</w:t>
      </w:r>
      <w:proofErr w:type="spellEnd"/>
      <w:r w:rsidRPr="000D0235">
        <w:rPr>
          <w:rFonts w:ascii="Times New Roman" w:hAnsi="Times New Roman" w:cs="Times New Roman"/>
          <w:sz w:val="24"/>
          <w:szCs w:val="24"/>
        </w:rPr>
        <w:t xml:space="preserve"> exchange type works: </w:t>
      </w:r>
    </w:p>
    <w:p w:rsidR="000D0235" w:rsidRDefault="000D0235" w:rsidP="005E70A0">
      <w:pPr>
        <w:spacing w:line="360" w:lineRule="auto"/>
        <w:jc w:val="both"/>
        <w:rPr>
          <w:rFonts w:ascii="Times New Roman" w:hAnsi="Times New Roman" w:cs="Times New Roman"/>
          <w:sz w:val="24"/>
          <w:szCs w:val="24"/>
        </w:rPr>
      </w:pPr>
      <w:r w:rsidRPr="000D0235">
        <w:rPr>
          <w:rFonts w:ascii="Times New Roman" w:hAnsi="Times New Roman" w:cs="Times New Roman"/>
          <w:sz w:val="24"/>
          <w:szCs w:val="24"/>
        </w:rPr>
        <w:drawing>
          <wp:inline distT="0" distB="0" distL="0" distR="0">
            <wp:extent cx="5715000" cy="2095500"/>
            <wp:effectExtent l="0" t="0" r="0" b="0"/>
            <wp:docPr id="14" name="Picture 14" descr="FanoutExchan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anoutExchan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rsidR="005E70A0" w:rsidRPr="005E70A0" w:rsidRDefault="000D0235" w:rsidP="00AB2004">
      <w:pPr>
        <w:spacing w:line="360" w:lineRule="auto"/>
        <w:jc w:val="both"/>
        <w:rPr>
          <w:rFonts w:ascii="Times New Roman" w:hAnsi="Times New Roman" w:cs="Times New Roman"/>
          <w:sz w:val="24"/>
          <w:szCs w:val="24"/>
        </w:rPr>
      </w:pPr>
      <w:r w:rsidRPr="000D0235">
        <w:rPr>
          <w:rFonts w:ascii="Times New Roman" w:hAnsi="Times New Roman" w:cs="Times New Roman"/>
          <w:sz w:val="24"/>
          <w:szCs w:val="24"/>
        </w:rPr>
        <w:t> </w:t>
      </w:r>
      <w:r w:rsidRPr="005E70A0">
        <w:rPr>
          <w:rFonts w:ascii="Times New Roman" w:hAnsi="Times New Roman" w:cs="Times New Roman"/>
          <w:sz w:val="24"/>
          <w:szCs w:val="24"/>
        </w:rPr>
        <w:t xml:space="preserve">The </w:t>
      </w:r>
      <w:proofErr w:type="spellStart"/>
      <w:r w:rsidRPr="005E70A0">
        <w:rPr>
          <w:rFonts w:ascii="Times New Roman" w:hAnsi="Times New Roman" w:cs="Times New Roman"/>
          <w:sz w:val="24"/>
          <w:szCs w:val="24"/>
        </w:rPr>
        <w:t>Fanout</w:t>
      </w:r>
      <w:proofErr w:type="spellEnd"/>
      <w:r w:rsidRPr="005E70A0">
        <w:rPr>
          <w:rFonts w:ascii="Times New Roman" w:hAnsi="Times New Roman" w:cs="Times New Roman"/>
          <w:sz w:val="24"/>
          <w:szCs w:val="24"/>
        </w:rPr>
        <w:t xml:space="preserve"> exchange type is useful for facilitating </w:t>
      </w:r>
      <w:proofErr w:type="gramStart"/>
      <w:r w:rsidRPr="005E70A0">
        <w:rPr>
          <w:rFonts w:ascii="Times New Roman" w:hAnsi="Times New Roman" w:cs="Times New Roman"/>
          <w:sz w:val="24"/>
          <w:szCs w:val="24"/>
        </w:rPr>
        <w:t>the publish</w:t>
      </w:r>
      <w:proofErr w:type="gramEnd"/>
      <w:r w:rsidRPr="005E70A0">
        <w:rPr>
          <w:rFonts w:ascii="Times New Roman" w:hAnsi="Times New Roman" w:cs="Times New Roman"/>
          <w:sz w:val="24"/>
          <w:szCs w:val="24"/>
        </w:rPr>
        <w:t>-subscribe pattern.</w:t>
      </w:r>
    </w:p>
    <w:p w:rsidR="005E70A0" w:rsidRPr="005E70A0" w:rsidRDefault="000D0235" w:rsidP="005E70A0">
      <w:pPr>
        <w:pStyle w:val="ListParagraph"/>
        <w:numPr>
          <w:ilvl w:val="0"/>
          <w:numId w:val="26"/>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When using the </w:t>
      </w:r>
      <w:proofErr w:type="spellStart"/>
      <w:r w:rsidRPr="005E70A0">
        <w:rPr>
          <w:rFonts w:ascii="Times New Roman" w:hAnsi="Times New Roman" w:cs="Times New Roman"/>
          <w:sz w:val="24"/>
          <w:szCs w:val="24"/>
        </w:rPr>
        <w:t>fanout</w:t>
      </w:r>
      <w:proofErr w:type="spellEnd"/>
      <w:r w:rsidRPr="005E70A0">
        <w:rPr>
          <w:rFonts w:ascii="Times New Roman" w:hAnsi="Times New Roman" w:cs="Times New Roman"/>
          <w:sz w:val="24"/>
          <w:szCs w:val="24"/>
        </w:rPr>
        <w:t xml:space="preserve"> exchange type, different queues can be declared to handle messages in different ways. </w:t>
      </w:r>
    </w:p>
    <w:p w:rsidR="000D0235" w:rsidRDefault="000D0235" w:rsidP="005E70A0">
      <w:pPr>
        <w:pStyle w:val="ListParagraph"/>
        <w:numPr>
          <w:ilvl w:val="0"/>
          <w:numId w:val="26"/>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lastRenderedPageBreak/>
        <w:t>For instance, a message indicating a customer order has been placed might be received by one queue whose consumers fulfill the order, another whose consumers update a read-only history of orders, and yet another whose consumers record the order for reporting purposes.</w:t>
      </w:r>
    </w:p>
    <w:p w:rsidR="009A35CD" w:rsidRPr="005E70A0" w:rsidRDefault="009A35CD" w:rsidP="009A35CD">
      <w:pPr>
        <w:pStyle w:val="ListParagraph"/>
        <w:spacing w:line="360" w:lineRule="auto"/>
        <w:jc w:val="both"/>
        <w:rPr>
          <w:rFonts w:ascii="Times New Roman" w:hAnsi="Times New Roman" w:cs="Times New Roman"/>
          <w:sz w:val="24"/>
          <w:szCs w:val="24"/>
        </w:rPr>
      </w:pPr>
    </w:p>
    <w:p w:rsidR="000D0235" w:rsidRPr="00485A94" w:rsidRDefault="000D0235" w:rsidP="005E70A0">
      <w:pPr>
        <w:spacing w:line="360" w:lineRule="auto"/>
        <w:jc w:val="both"/>
        <w:rPr>
          <w:rFonts w:ascii="Times New Roman" w:hAnsi="Times New Roman" w:cs="Times New Roman"/>
          <w:b/>
          <w:sz w:val="24"/>
          <w:szCs w:val="24"/>
        </w:rPr>
      </w:pPr>
      <w:r w:rsidRPr="00485A94">
        <w:rPr>
          <w:rFonts w:ascii="Times New Roman" w:hAnsi="Times New Roman" w:cs="Times New Roman"/>
          <w:b/>
          <w:sz w:val="24"/>
          <w:szCs w:val="24"/>
        </w:rPr>
        <w:t>Topic Exchanges</w:t>
      </w:r>
    </w:p>
    <w:p w:rsidR="005E70A0" w:rsidRDefault="000D0235" w:rsidP="009A35CD">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The Topic exchange type routes messages to queues whose routing key matches all, or a portion of a routing key.  With topic exchanges, messages are published with routing keys containing a series of words separated by a dot (e.g. “word1.word2.word3”).  </w:t>
      </w:r>
    </w:p>
    <w:p w:rsidR="009A35CD" w:rsidRPr="005E70A0" w:rsidRDefault="009A35CD" w:rsidP="009A35CD">
      <w:pPr>
        <w:pStyle w:val="ListParagraph"/>
        <w:spacing w:line="360" w:lineRule="auto"/>
        <w:jc w:val="both"/>
        <w:rPr>
          <w:rFonts w:ascii="Times New Roman" w:hAnsi="Times New Roman" w:cs="Times New Roman"/>
          <w:sz w:val="24"/>
          <w:szCs w:val="24"/>
        </w:rPr>
      </w:pPr>
    </w:p>
    <w:p w:rsidR="005E70A0" w:rsidRDefault="000D0235" w:rsidP="009A35CD">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Queues binding to a topic exchange supply a matching pattern for the server to use when routing the message.  Patterns may contain an asterisk (“*”) to match a word in a specific position of the routing key, or a hash (“#”) to match zero or more words.  </w:t>
      </w:r>
    </w:p>
    <w:p w:rsidR="009A35CD" w:rsidRPr="009A35CD" w:rsidRDefault="009A35CD" w:rsidP="009A35CD">
      <w:pPr>
        <w:pStyle w:val="ListParagraph"/>
        <w:rPr>
          <w:rFonts w:ascii="Times New Roman" w:hAnsi="Times New Roman" w:cs="Times New Roman"/>
          <w:sz w:val="24"/>
          <w:szCs w:val="24"/>
        </w:rPr>
      </w:pPr>
    </w:p>
    <w:p w:rsidR="009A35CD" w:rsidRDefault="000D0235" w:rsidP="009A35CD">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For example, a message published with a routing key of “</w:t>
      </w:r>
      <w:proofErr w:type="spellStart"/>
      <w:r w:rsidRPr="005E70A0">
        <w:rPr>
          <w:rFonts w:ascii="Times New Roman" w:hAnsi="Times New Roman" w:cs="Times New Roman"/>
          <w:sz w:val="24"/>
          <w:szCs w:val="24"/>
        </w:rPr>
        <w:t>honda.civic.navy</w:t>
      </w:r>
      <w:proofErr w:type="spellEnd"/>
      <w:r w:rsidRPr="005E70A0">
        <w:rPr>
          <w:rFonts w:ascii="Times New Roman" w:hAnsi="Times New Roman" w:cs="Times New Roman"/>
          <w:sz w:val="24"/>
          <w:szCs w:val="24"/>
        </w:rPr>
        <w:t>” would match queues bound with “</w:t>
      </w:r>
      <w:proofErr w:type="spellStart"/>
      <w:r w:rsidRPr="005E70A0">
        <w:rPr>
          <w:rFonts w:ascii="Times New Roman" w:hAnsi="Times New Roman" w:cs="Times New Roman"/>
          <w:sz w:val="24"/>
          <w:szCs w:val="24"/>
        </w:rPr>
        <w:t>honda.civic.navy</w:t>
      </w:r>
      <w:proofErr w:type="spellEnd"/>
      <w:r w:rsidRPr="005E70A0">
        <w:rPr>
          <w:rFonts w:ascii="Times New Roman" w:hAnsi="Times New Roman" w:cs="Times New Roman"/>
          <w:sz w:val="24"/>
          <w:szCs w:val="24"/>
        </w:rPr>
        <w:t>”, “*.civic.*”, “</w:t>
      </w:r>
      <w:proofErr w:type="spellStart"/>
      <w:r w:rsidRPr="005E70A0">
        <w:rPr>
          <w:rFonts w:ascii="Times New Roman" w:hAnsi="Times New Roman" w:cs="Times New Roman"/>
          <w:sz w:val="24"/>
          <w:szCs w:val="24"/>
        </w:rPr>
        <w:t>honda</w:t>
      </w:r>
      <w:proofErr w:type="spellEnd"/>
      <w:proofErr w:type="gramStart"/>
      <w:r w:rsidRPr="005E70A0">
        <w:rPr>
          <w:rFonts w:ascii="Times New Roman" w:hAnsi="Times New Roman" w:cs="Times New Roman"/>
          <w:sz w:val="24"/>
          <w:szCs w:val="24"/>
        </w:rPr>
        <w:t>.#</w:t>
      </w:r>
      <w:proofErr w:type="gramEnd"/>
      <w:r w:rsidRPr="005E70A0">
        <w:rPr>
          <w:rFonts w:ascii="Times New Roman" w:hAnsi="Times New Roman" w:cs="Times New Roman"/>
          <w:sz w:val="24"/>
          <w:szCs w:val="24"/>
        </w:rPr>
        <w:t>”, or “#”, but would not match “</w:t>
      </w:r>
      <w:proofErr w:type="spellStart"/>
      <w:r w:rsidRPr="005E70A0">
        <w:rPr>
          <w:rFonts w:ascii="Times New Roman" w:hAnsi="Times New Roman" w:cs="Times New Roman"/>
          <w:sz w:val="24"/>
          <w:szCs w:val="24"/>
        </w:rPr>
        <w:t>honda.accord.navy</w:t>
      </w:r>
      <w:proofErr w:type="spellEnd"/>
      <w:r w:rsidRPr="005E70A0">
        <w:rPr>
          <w:rFonts w:ascii="Times New Roman" w:hAnsi="Times New Roman" w:cs="Times New Roman"/>
          <w:sz w:val="24"/>
          <w:szCs w:val="24"/>
        </w:rPr>
        <w:t>”, “</w:t>
      </w:r>
      <w:proofErr w:type="spellStart"/>
      <w:r w:rsidRPr="005E70A0">
        <w:rPr>
          <w:rFonts w:ascii="Times New Roman" w:hAnsi="Times New Roman" w:cs="Times New Roman"/>
          <w:sz w:val="24"/>
          <w:szCs w:val="24"/>
        </w:rPr>
        <w:t>honda.accord.silver</w:t>
      </w:r>
      <w:proofErr w:type="spellEnd"/>
      <w:r w:rsidRPr="005E70A0">
        <w:rPr>
          <w:rFonts w:ascii="Times New Roman" w:hAnsi="Times New Roman" w:cs="Times New Roman"/>
          <w:sz w:val="24"/>
          <w:szCs w:val="24"/>
        </w:rPr>
        <w:t xml:space="preserve">”, “*.accord.*”, or “ford.#”.  </w:t>
      </w:r>
    </w:p>
    <w:p w:rsidR="009A35CD" w:rsidRPr="009A35CD" w:rsidRDefault="009A35CD" w:rsidP="009A35CD">
      <w:pPr>
        <w:pStyle w:val="ListParagraph"/>
        <w:rPr>
          <w:rFonts w:ascii="Times New Roman" w:hAnsi="Times New Roman" w:cs="Times New Roman"/>
          <w:sz w:val="24"/>
          <w:szCs w:val="24"/>
        </w:rPr>
      </w:pPr>
    </w:p>
    <w:p w:rsidR="000D0235" w:rsidRDefault="000D0235" w:rsidP="009A35CD">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The following illustrates how the </w:t>
      </w:r>
      <w:proofErr w:type="spellStart"/>
      <w:r w:rsidRPr="005E70A0">
        <w:rPr>
          <w:rFonts w:ascii="Times New Roman" w:hAnsi="Times New Roman" w:cs="Times New Roman"/>
          <w:sz w:val="24"/>
          <w:szCs w:val="24"/>
        </w:rPr>
        <w:t>fanout</w:t>
      </w:r>
      <w:proofErr w:type="spellEnd"/>
      <w:r w:rsidRPr="005E70A0">
        <w:rPr>
          <w:rFonts w:ascii="Times New Roman" w:hAnsi="Times New Roman" w:cs="Times New Roman"/>
          <w:sz w:val="24"/>
          <w:szCs w:val="24"/>
        </w:rPr>
        <w:t xml:space="preserve"> exchange type works:</w:t>
      </w:r>
    </w:p>
    <w:p w:rsidR="00AB2004" w:rsidRPr="005E70A0" w:rsidRDefault="00AB2004" w:rsidP="009A35CD">
      <w:pPr>
        <w:pStyle w:val="ListParagraph"/>
        <w:spacing w:line="360" w:lineRule="auto"/>
        <w:jc w:val="both"/>
        <w:rPr>
          <w:rFonts w:ascii="Times New Roman" w:hAnsi="Times New Roman" w:cs="Times New Roman"/>
          <w:sz w:val="24"/>
          <w:szCs w:val="24"/>
        </w:rPr>
      </w:pPr>
    </w:p>
    <w:p w:rsidR="000D0235" w:rsidRDefault="000D0235" w:rsidP="009A35CD">
      <w:pPr>
        <w:pStyle w:val="ListParagraph"/>
        <w:spacing w:line="360" w:lineRule="auto"/>
        <w:jc w:val="center"/>
        <w:rPr>
          <w:rFonts w:ascii="Times New Roman" w:hAnsi="Times New Roman" w:cs="Times New Roman"/>
          <w:sz w:val="24"/>
          <w:szCs w:val="24"/>
        </w:rPr>
      </w:pPr>
      <w:r w:rsidRPr="000D0235">
        <w:drawing>
          <wp:inline distT="0" distB="0" distL="0" distR="0">
            <wp:extent cx="5476875" cy="2095500"/>
            <wp:effectExtent l="0" t="0" r="9525" b="0"/>
            <wp:docPr id="13" name="Picture 13" descr="TopicExchan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opicExchan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2095500"/>
                    </a:xfrm>
                    <a:prstGeom prst="rect">
                      <a:avLst/>
                    </a:prstGeom>
                    <a:noFill/>
                    <a:ln>
                      <a:noFill/>
                    </a:ln>
                  </pic:spPr>
                </pic:pic>
              </a:graphicData>
            </a:graphic>
          </wp:inline>
        </w:drawing>
      </w:r>
    </w:p>
    <w:p w:rsidR="00AB2004" w:rsidRPr="005E70A0" w:rsidRDefault="00AB2004" w:rsidP="009A35CD">
      <w:pPr>
        <w:pStyle w:val="ListParagraph"/>
        <w:spacing w:line="360" w:lineRule="auto"/>
        <w:jc w:val="both"/>
        <w:rPr>
          <w:rFonts w:ascii="Times New Roman" w:hAnsi="Times New Roman" w:cs="Times New Roman"/>
          <w:sz w:val="24"/>
          <w:szCs w:val="24"/>
        </w:rPr>
      </w:pPr>
    </w:p>
    <w:p w:rsidR="000D0235" w:rsidRDefault="000D0235" w:rsidP="009A35CD">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The Topic exchange type is useful for directing messages based on multiple categories (e.g. product type and shipping </w:t>
      </w:r>
      <w:proofErr w:type="gramStart"/>
      <w:r w:rsidRPr="005E70A0">
        <w:rPr>
          <w:rFonts w:ascii="Times New Roman" w:hAnsi="Times New Roman" w:cs="Times New Roman"/>
          <w:sz w:val="24"/>
          <w:szCs w:val="24"/>
        </w:rPr>
        <w:t>preference )</w:t>
      </w:r>
      <w:proofErr w:type="gramEnd"/>
      <w:r w:rsidRPr="005E70A0">
        <w:rPr>
          <w:rFonts w:ascii="Times New Roman" w:hAnsi="Times New Roman" w:cs="Times New Roman"/>
          <w:sz w:val="24"/>
          <w:szCs w:val="24"/>
        </w:rPr>
        <w:t>, or for routing messages originating from multiple sources (e.g. logs containing an application name and severity level).</w:t>
      </w:r>
    </w:p>
    <w:p w:rsidR="000D0235" w:rsidRPr="00485A94" w:rsidRDefault="000D0235" w:rsidP="005E70A0">
      <w:pPr>
        <w:spacing w:line="360" w:lineRule="auto"/>
        <w:jc w:val="both"/>
        <w:rPr>
          <w:rFonts w:ascii="Times New Roman" w:hAnsi="Times New Roman" w:cs="Times New Roman"/>
          <w:b/>
          <w:sz w:val="24"/>
          <w:szCs w:val="24"/>
        </w:rPr>
      </w:pPr>
      <w:r w:rsidRPr="00485A94">
        <w:rPr>
          <w:rFonts w:ascii="Times New Roman" w:hAnsi="Times New Roman" w:cs="Times New Roman"/>
          <w:b/>
          <w:sz w:val="24"/>
          <w:szCs w:val="24"/>
        </w:rPr>
        <w:lastRenderedPageBreak/>
        <w:t>Headers Exchanges</w:t>
      </w:r>
    </w:p>
    <w:p w:rsidR="005E70A0" w:rsidRPr="005E70A0" w:rsidRDefault="000D0235" w:rsidP="005E70A0">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The Headers exchange type routes messages based upon a matching of message headers to the expected headers specified by the binding queue.  </w:t>
      </w:r>
    </w:p>
    <w:p w:rsidR="005E70A0" w:rsidRDefault="000D0235" w:rsidP="005E70A0">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 xml:space="preserve">The headers exchange type is similar to the topic exchange type in that more than one criteria can be specified as a filter, but the headers exchange differs in that its criteria is expressed in the message headers as opposed to the routing key, may occur in any order, and may be specified as matching any or all of the specified headers.  </w:t>
      </w:r>
    </w:p>
    <w:p w:rsidR="000D0235" w:rsidRDefault="000D0235" w:rsidP="005E70A0">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The following illustrates how the headers exchange type works:</w:t>
      </w:r>
    </w:p>
    <w:p w:rsidR="009A35CD" w:rsidRPr="005E70A0" w:rsidRDefault="009A35CD" w:rsidP="009A35CD">
      <w:pPr>
        <w:pStyle w:val="ListParagraph"/>
        <w:spacing w:line="360" w:lineRule="auto"/>
        <w:jc w:val="both"/>
        <w:rPr>
          <w:rFonts w:ascii="Times New Roman" w:hAnsi="Times New Roman" w:cs="Times New Roman"/>
          <w:sz w:val="24"/>
          <w:szCs w:val="24"/>
        </w:rPr>
      </w:pPr>
    </w:p>
    <w:p w:rsidR="000D0235" w:rsidRPr="005E70A0" w:rsidRDefault="000D0235" w:rsidP="00AB2004">
      <w:pPr>
        <w:pStyle w:val="ListParagraph"/>
        <w:spacing w:line="360" w:lineRule="auto"/>
        <w:jc w:val="center"/>
        <w:rPr>
          <w:rFonts w:ascii="Times New Roman" w:hAnsi="Times New Roman" w:cs="Times New Roman"/>
          <w:sz w:val="24"/>
          <w:szCs w:val="24"/>
        </w:rPr>
      </w:pPr>
      <w:r w:rsidRPr="000D0235">
        <w:drawing>
          <wp:inline distT="0" distB="0" distL="0" distR="0">
            <wp:extent cx="5438775" cy="2095500"/>
            <wp:effectExtent l="0" t="0" r="9525" b="0"/>
            <wp:docPr id="12" name="Picture 12" descr="HeadersExchan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eadersExchan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2095500"/>
                    </a:xfrm>
                    <a:prstGeom prst="rect">
                      <a:avLst/>
                    </a:prstGeom>
                    <a:noFill/>
                    <a:ln>
                      <a:noFill/>
                    </a:ln>
                  </pic:spPr>
                </pic:pic>
              </a:graphicData>
            </a:graphic>
          </wp:inline>
        </w:drawing>
      </w:r>
    </w:p>
    <w:p w:rsidR="000D0235" w:rsidRPr="000D0235" w:rsidRDefault="000D0235" w:rsidP="005E70A0">
      <w:pPr>
        <w:spacing w:line="360" w:lineRule="auto"/>
        <w:ind w:firstLine="60"/>
        <w:jc w:val="both"/>
        <w:rPr>
          <w:rFonts w:ascii="Times New Roman" w:hAnsi="Times New Roman" w:cs="Times New Roman"/>
          <w:sz w:val="24"/>
          <w:szCs w:val="24"/>
        </w:rPr>
      </w:pPr>
    </w:p>
    <w:p w:rsidR="000D0235" w:rsidRPr="005E70A0" w:rsidRDefault="000D0235" w:rsidP="005E70A0">
      <w:pPr>
        <w:pStyle w:val="ListParagraph"/>
        <w:numPr>
          <w:ilvl w:val="0"/>
          <w:numId w:val="27"/>
        </w:numPr>
        <w:spacing w:line="360" w:lineRule="auto"/>
        <w:jc w:val="both"/>
        <w:rPr>
          <w:rFonts w:ascii="Times New Roman" w:hAnsi="Times New Roman" w:cs="Times New Roman"/>
          <w:sz w:val="24"/>
          <w:szCs w:val="24"/>
        </w:rPr>
      </w:pPr>
      <w:r w:rsidRPr="005E70A0">
        <w:rPr>
          <w:rFonts w:ascii="Times New Roman" w:hAnsi="Times New Roman" w:cs="Times New Roman"/>
          <w:sz w:val="24"/>
          <w:szCs w:val="24"/>
        </w:rPr>
        <w:t>The Headers exchange type is useful for directing messages which may contain a subset of known criteria where the order is not established and provides a more convenient way of matching based upon the use of complex types as the matching criteria (i.e. a serialized object).</w:t>
      </w:r>
    </w:p>
    <w:p w:rsidR="0012566C" w:rsidRPr="0012566C" w:rsidRDefault="0012566C" w:rsidP="0012566C">
      <w:pPr>
        <w:spacing w:line="360" w:lineRule="auto"/>
        <w:jc w:val="both"/>
        <w:rPr>
          <w:rFonts w:ascii="Times New Roman" w:hAnsi="Times New Roman" w:cs="Times New Roman"/>
          <w:b/>
          <w:bCs/>
          <w:sz w:val="24"/>
          <w:szCs w:val="24"/>
        </w:rPr>
      </w:pPr>
      <w:r w:rsidRPr="0012566C">
        <w:rPr>
          <w:rFonts w:ascii="Times New Roman" w:hAnsi="Times New Roman" w:cs="Times New Roman"/>
          <w:b/>
          <w:bCs/>
          <w:sz w:val="24"/>
          <w:szCs w:val="24"/>
        </w:rPr>
        <w:t>RABBITMQ AND SERVER CONCEPTS</w:t>
      </w:r>
    </w:p>
    <w:p w:rsidR="0012566C" w:rsidRPr="0012566C" w:rsidRDefault="0012566C" w:rsidP="0012566C">
      <w:pPr>
        <w:spacing w:line="360" w:lineRule="auto"/>
        <w:ind w:firstLine="360"/>
        <w:jc w:val="both"/>
        <w:rPr>
          <w:rFonts w:ascii="Times New Roman" w:hAnsi="Times New Roman" w:cs="Times New Roman"/>
          <w:sz w:val="24"/>
          <w:szCs w:val="24"/>
        </w:rPr>
      </w:pPr>
      <w:r w:rsidRPr="0012566C">
        <w:rPr>
          <w:rFonts w:ascii="Times New Roman" w:hAnsi="Times New Roman" w:cs="Times New Roman"/>
          <w:sz w:val="24"/>
          <w:szCs w:val="24"/>
        </w:rPr>
        <w:t>Here are some important concepts that needs to be described before we dig deeper into RabbitMQ. The default virtual host, the default user, and the default permissions are used in the examples that follow, but it is still good to have a feeling of what it is.</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Producer:</w:t>
      </w:r>
      <w:r w:rsidRPr="0012566C">
        <w:rPr>
          <w:rFonts w:ascii="Times New Roman" w:hAnsi="Times New Roman" w:cs="Times New Roman"/>
          <w:sz w:val="24"/>
          <w:szCs w:val="24"/>
        </w:rPr>
        <w:t> Application that sends the messages.</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Consumer:</w:t>
      </w:r>
      <w:r w:rsidRPr="0012566C">
        <w:rPr>
          <w:rFonts w:ascii="Times New Roman" w:hAnsi="Times New Roman" w:cs="Times New Roman"/>
          <w:sz w:val="24"/>
          <w:szCs w:val="24"/>
        </w:rPr>
        <w:t> Application that receives the messages.</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lastRenderedPageBreak/>
        <w:t>Queue:</w:t>
      </w:r>
      <w:r w:rsidRPr="0012566C">
        <w:rPr>
          <w:rFonts w:ascii="Times New Roman" w:hAnsi="Times New Roman" w:cs="Times New Roman"/>
          <w:sz w:val="24"/>
          <w:szCs w:val="24"/>
        </w:rPr>
        <w:t> Buffer that stores messages.</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Message:</w:t>
      </w:r>
      <w:r w:rsidRPr="0012566C">
        <w:rPr>
          <w:rFonts w:ascii="Times New Roman" w:hAnsi="Times New Roman" w:cs="Times New Roman"/>
          <w:sz w:val="24"/>
          <w:szCs w:val="24"/>
        </w:rPr>
        <w:t> Information that is sent from the producer to a consumer through RabbitMQ.</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Connection:</w:t>
      </w:r>
      <w:r w:rsidRPr="0012566C">
        <w:rPr>
          <w:rFonts w:ascii="Times New Roman" w:hAnsi="Times New Roman" w:cs="Times New Roman"/>
          <w:sz w:val="24"/>
          <w:szCs w:val="24"/>
        </w:rPr>
        <w:t> A connection is a TCP connection between your application and the RabbitMQ broker.</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Channel:</w:t>
      </w:r>
      <w:r w:rsidRPr="0012566C">
        <w:rPr>
          <w:rFonts w:ascii="Times New Roman" w:hAnsi="Times New Roman" w:cs="Times New Roman"/>
          <w:sz w:val="24"/>
          <w:szCs w:val="24"/>
        </w:rPr>
        <w:t> A channel is a virtual connection inside a connection. When you are publishing or consuming messages from a queue - it's all done over a channel.</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Exchange:</w:t>
      </w:r>
      <w:r w:rsidRPr="0012566C">
        <w:rPr>
          <w:rFonts w:ascii="Times New Roman" w:hAnsi="Times New Roman" w:cs="Times New Roman"/>
          <w:sz w:val="24"/>
          <w:szCs w:val="24"/>
        </w:rPr>
        <w:t> Receives messages from producers and pushes them to queues depending on rules defined by the exchange type. In order to receive messages, a queue needs to be bound to at least one exchange.</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Binding:</w:t>
      </w:r>
      <w:r w:rsidRPr="0012566C">
        <w:rPr>
          <w:rFonts w:ascii="Times New Roman" w:hAnsi="Times New Roman" w:cs="Times New Roman"/>
          <w:sz w:val="24"/>
          <w:szCs w:val="24"/>
        </w:rPr>
        <w:t> A binding is a link between a queue and an exchange.</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Routing key:</w:t>
      </w:r>
      <w:r w:rsidRPr="0012566C">
        <w:rPr>
          <w:rFonts w:ascii="Times New Roman" w:hAnsi="Times New Roman" w:cs="Times New Roman"/>
          <w:sz w:val="24"/>
          <w:szCs w:val="24"/>
        </w:rPr>
        <w:t> The routing key is a key that the exchange looks at to decide how to route the message to queues. The routing key is like an </w:t>
      </w:r>
      <w:r w:rsidRPr="0012566C">
        <w:rPr>
          <w:rFonts w:ascii="Times New Roman" w:hAnsi="Times New Roman" w:cs="Times New Roman"/>
          <w:i/>
          <w:iCs/>
          <w:sz w:val="24"/>
          <w:szCs w:val="24"/>
        </w:rPr>
        <w:t>address</w:t>
      </w:r>
      <w:r w:rsidRPr="0012566C">
        <w:rPr>
          <w:rFonts w:ascii="Times New Roman" w:hAnsi="Times New Roman" w:cs="Times New Roman"/>
          <w:sz w:val="24"/>
          <w:szCs w:val="24"/>
        </w:rPr>
        <w:t> for the message.</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AMQP:</w:t>
      </w:r>
      <w:r w:rsidRPr="0012566C">
        <w:rPr>
          <w:rFonts w:ascii="Times New Roman" w:hAnsi="Times New Roman" w:cs="Times New Roman"/>
          <w:sz w:val="24"/>
          <w:szCs w:val="24"/>
        </w:rPr>
        <w:t> AMQP (Advanced Message Queuing Protocol) is the protocol used by RabbitMQ for messaging.</w:t>
      </w:r>
    </w:p>
    <w:p w:rsidR="0012566C" w:rsidRPr="0012566C" w:rsidRDefault="0012566C" w:rsidP="0012566C">
      <w:pPr>
        <w:numPr>
          <w:ilvl w:val="0"/>
          <w:numId w:val="28"/>
        </w:numPr>
        <w:spacing w:line="360" w:lineRule="auto"/>
        <w:jc w:val="both"/>
        <w:rPr>
          <w:rFonts w:ascii="Times New Roman" w:hAnsi="Times New Roman" w:cs="Times New Roman"/>
          <w:sz w:val="24"/>
          <w:szCs w:val="24"/>
        </w:rPr>
      </w:pPr>
      <w:r w:rsidRPr="0012566C">
        <w:rPr>
          <w:rFonts w:ascii="Times New Roman" w:hAnsi="Times New Roman" w:cs="Times New Roman"/>
          <w:b/>
          <w:bCs/>
          <w:sz w:val="24"/>
          <w:szCs w:val="24"/>
        </w:rPr>
        <w:t>Users: </w:t>
      </w:r>
      <w:r w:rsidRPr="0012566C">
        <w:rPr>
          <w:rFonts w:ascii="Times New Roman" w:hAnsi="Times New Roman" w:cs="Times New Roman"/>
          <w:sz w:val="24"/>
          <w:szCs w:val="24"/>
        </w:rPr>
        <w:t>It is possible to connect to RabbitMQ with a given username and password. Every user can be assigned permissions such as rights to read, write and configure privileges within the instance. Users can also be assigned permissions to specific virtual hosts.</w:t>
      </w:r>
    </w:p>
    <w:p w:rsidR="0012566C" w:rsidRDefault="0012566C" w:rsidP="0012566C">
      <w:pPr>
        <w:numPr>
          <w:ilvl w:val="0"/>
          <w:numId w:val="28"/>
        </w:numPr>
        <w:spacing w:line="360" w:lineRule="auto"/>
        <w:jc w:val="both"/>
        <w:rPr>
          <w:rFonts w:ascii="Times New Roman" w:hAnsi="Times New Roman" w:cs="Times New Roman"/>
          <w:sz w:val="24"/>
          <w:szCs w:val="24"/>
        </w:rPr>
      </w:pPr>
      <w:proofErr w:type="spellStart"/>
      <w:r w:rsidRPr="0012566C">
        <w:rPr>
          <w:rFonts w:ascii="Times New Roman" w:hAnsi="Times New Roman" w:cs="Times New Roman"/>
          <w:b/>
          <w:bCs/>
          <w:sz w:val="24"/>
          <w:szCs w:val="24"/>
        </w:rPr>
        <w:t>Vhost</w:t>
      </w:r>
      <w:proofErr w:type="spellEnd"/>
      <w:r w:rsidRPr="0012566C">
        <w:rPr>
          <w:rFonts w:ascii="Times New Roman" w:hAnsi="Times New Roman" w:cs="Times New Roman"/>
          <w:b/>
          <w:bCs/>
          <w:sz w:val="24"/>
          <w:szCs w:val="24"/>
        </w:rPr>
        <w:t>, virtual host: </w:t>
      </w:r>
      <w:r w:rsidRPr="0012566C">
        <w:rPr>
          <w:rFonts w:ascii="Times New Roman" w:hAnsi="Times New Roman" w:cs="Times New Roman"/>
          <w:sz w:val="24"/>
          <w:szCs w:val="24"/>
        </w:rPr>
        <w:t xml:space="preserve">A Virtual host provide a way to segregate applications using the same RabbitMQ instance. Different users can have different access privileges to different </w:t>
      </w:r>
      <w:proofErr w:type="spellStart"/>
      <w:r w:rsidRPr="0012566C">
        <w:rPr>
          <w:rFonts w:ascii="Times New Roman" w:hAnsi="Times New Roman" w:cs="Times New Roman"/>
          <w:sz w:val="24"/>
          <w:szCs w:val="24"/>
        </w:rPr>
        <w:t>vhost</w:t>
      </w:r>
      <w:proofErr w:type="spellEnd"/>
      <w:r w:rsidRPr="0012566C">
        <w:rPr>
          <w:rFonts w:ascii="Times New Roman" w:hAnsi="Times New Roman" w:cs="Times New Roman"/>
          <w:sz w:val="24"/>
          <w:szCs w:val="24"/>
        </w:rPr>
        <w:t xml:space="preserve"> and queues and exchanges can be created so they only exists in one </w:t>
      </w:r>
      <w:proofErr w:type="spellStart"/>
      <w:r w:rsidRPr="0012566C">
        <w:rPr>
          <w:rFonts w:ascii="Times New Roman" w:hAnsi="Times New Roman" w:cs="Times New Roman"/>
          <w:sz w:val="24"/>
          <w:szCs w:val="24"/>
        </w:rPr>
        <w:t>vhost</w:t>
      </w:r>
      <w:proofErr w:type="spellEnd"/>
      <w:r w:rsidRPr="0012566C">
        <w:rPr>
          <w:rFonts w:ascii="Times New Roman" w:hAnsi="Times New Roman" w:cs="Times New Roman"/>
          <w:sz w:val="24"/>
          <w:szCs w:val="24"/>
        </w:rPr>
        <w:t>.</w:t>
      </w:r>
    </w:p>
    <w:p w:rsidR="00643796" w:rsidRDefault="00643796" w:rsidP="00643796">
      <w:pPr>
        <w:spacing w:line="360" w:lineRule="auto"/>
        <w:jc w:val="both"/>
        <w:rPr>
          <w:rFonts w:ascii="Times New Roman" w:hAnsi="Times New Roman" w:cs="Times New Roman"/>
          <w:sz w:val="24"/>
          <w:szCs w:val="24"/>
        </w:rPr>
      </w:pPr>
    </w:p>
    <w:p w:rsidR="00643796" w:rsidRPr="00643796" w:rsidRDefault="00643796" w:rsidP="00643796">
      <w:pPr>
        <w:spacing w:line="360" w:lineRule="auto"/>
        <w:jc w:val="both"/>
        <w:rPr>
          <w:rFonts w:ascii="Times New Roman" w:hAnsi="Times New Roman" w:cs="Times New Roman"/>
          <w:b/>
          <w:bCs/>
          <w:sz w:val="24"/>
          <w:szCs w:val="24"/>
        </w:rPr>
      </w:pPr>
      <w:r w:rsidRPr="00643796">
        <w:rPr>
          <w:rFonts w:ascii="Times New Roman" w:hAnsi="Times New Roman" w:cs="Times New Roman"/>
          <w:b/>
          <w:bCs/>
          <w:sz w:val="24"/>
          <w:szCs w:val="24"/>
        </w:rPr>
        <w:t>THE MANAGEMENT INTERFACE - MANAGEMENT AND MONITORING</w:t>
      </w:r>
    </w:p>
    <w:p w:rsidR="00643796" w:rsidRPr="00643796" w:rsidRDefault="00643796" w:rsidP="00643796">
      <w:pPr>
        <w:spacing w:line="360" w:lineRule="auto"/>
        <w:ind w:firstLine="720"/>
        <w:jc w:val="both"/>
        <w:rPr>
          <w:rFonts w:ascii="Times New Roman" w:hAnsi="Times New Roman" w:cs="Times New Roman"/>
          <w:sz w:val="24"/>
          <w:szCs w:val="24"/>
        </w:rPr>
      </w:pPr>
      <w:r w:rsidRPr="00643796">
        <w:rPr>
          <w:rFonts w:ascii="Times New Roman" w:hAnsi="Times New Roman" w:cs="Times New Roman"/>
          <w:sz w:val="24"/>
          <w:szCs w:val="24"/>
        </w:rPr>
        <w:t xml:space="preserve">RabbitMQ provides a web UI for management and monitoring of your RabbitMQ server. The RabbitMQ management interface is enabled by default in </w:t>
      </w:r>
      <w:proofErr w:type="spellStart"/>
      <w:r w:rsidRPr="00643796">
        <w:rPr>
          <w:rFonts w:ascii="Times New Roman" w:hAnsi="Times New Roman" w:cs="Times New Roman"/>
          <w:sz w:val="24"/>
          <w:szCs w:val="24"/>
        </w:rPr>
        <w:t>CloudAMQP</w:t>
      </w:r>
      <w:proofErr w:type="spellEnd"/>
      <w:r w:rsidRPr="00643796">
        <w:rPr>
          <w:rFonts w:ascii="Times New Roman" w:hAnsi="Times New Roman" w:cs="Times New Roman"/>
          <w:sz w:val="24"/>
          <w:szCs w:val="24"/>
        </w:rPr>
        <w:t xml:space="preserve"> and a link can be found on the details page for your </w:t>
      </w:r>
      <w:proofErr w:type="spellStart"/>
      <w:r w:rsidRPr="00643796">
        <w:rPr>
          <w:rFonts w:ascii="Times New Roman" w:hAnsi="Times New Roman" w:cs="Times New Roman"/>
          <w:sz w:val="24"/>
          <w:szCs w:val="24"/>
        </w:rPr>
        <w:t>CloudAMQP</w:t>
      </w:r>
      <w:proofErr w:type="spellEnd"/>
      <w:r w:rsidRPr="00643796">
        <w:rPr>
          <w:rFonts w:ascii="Times New Roman" w:hAnsi="Times New Roman" w:cs="Times New Roman"/>
          <w:sz w:val="24"/>
          <w:szCs w:val="24"/>
        </w:rPr>
        <w:t xml:space="preserve"> instance.</w:t>
      </w:r>
    </w:p>
    <w:p w:rsidR="00643796" w:rsidRPr="00643796" w:rsidRDefault="00643796" w:rsidP="00643796">
      <w:pPr>
        <w:spacing w:line="360" w:lineRule="auto"/>
        <w:ind w:firstLine="720"/>
        <w:jc w:val="both"/>
        <w:rPr>
          <w:rFonts w:ascii="Times New Roman" w:hAnsi="Times New Roman" w:cs="Times New Roman"/>
          <w:sz w:val="24"/>
          <w:szCs w:val="24"/>
        </w:rPr>
      </w:pPr>
      <w:r w:rsidRPr="00643796">
        <w:rPr>
          <w:rFonts w:ascii="Times New Roman" w:hAnsi="Times New Roman" w:cs="Times New Roman"/>
          <w:sz w:val="24"/>
          <w:szCs w:val="24"/>
        </w:rPr>
        <w:lastRenderedPageBreak/>
        <w:t xml:space="preserve">From the management interface, it is possible to handle, create, delete and list queues. It is possible to monitor queue length, check message rate, change and add </w:t>
      </w:r>
      <w:proofErr w:type="gramStart"/>
      <w:r w:rsidRPr="00643796">
        <w:rPr>
          <w:rFonts w:ascii="Times New Roman" w:hAnsi="Times New Roman" w:cs="Times New Roman"/>
          <w:sz w:val="24"/>
          <w:szCs w:val="24"/>
        </w:rPr>
        <w:t>users</w:t>
      </w:r>
      <w:proofErr w:type="gramEnd"/>
      <w:r w:rsidRPr="00643796">
        <w:rPr>
          <w:rFonts w:ascii="Times New Roman" w:hAnsi="Times New Roman" w:cs="Times New Roman"/>
          <w:sz w:val="24"/>
          <w:szCs w:val="24"/>
        </w:rPr>
        <w:t xml:space="preserve"> permissions much more.</w:t>
      </w:r>
    </w:p>
    <w:p w:rsidR="00643796" w:rsidRPr="00643796" w:rsidRDefault="00643796" w:rsidP="00643796">
      <w:pPr>
        <w:spacing w:line="360" w:lineRule="auto"/>
        <w:jc w:val="both"/>
        <w:rPr>
          <w:rFonts w:ascii="Times New Roman" w:hAnsi="Times New Roman" w:cs="Times New Roman"/>
          <w:sz w:val="24"/>
          <w:szCs w:val="24"/>
        </w:rPr>
      </w:pPr>
      <w:r w:rsidRPr="00643796">
        <w:rPr>
          <w:rFonts w:ascii="Times New Roman" w:hAnsi="Times New Roman" w:cs="Times New Roman"/>
          <w:noProof/>
          <w:sz w:val="24"/>
          <w:szCs w:val="24"/>
        </w:rPr>
        <w:drawing>
          <wp:inline distT="0" distB="0" distL="0" distR="0">
            <wp:extent cx="5943600" cy="4801194"/>
            <wp:effectExtent l="0" t="0" r="0" b="0"/>
            <wp:docPr id="17" name="Picture 17" descr="C:\Users\h225456\Documents\Anitha\RabbitMQ Documentation\new-rabbitmq-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h225456\Documents\Anitha\RabbitMQ Documentation\new-rabbitmq-manag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01194"/>
                    </a:xfrm>
                    <a:prstGeom prst="rect">
                      <a:avLst/>
                    </a:prstGeom>
                    <a:noFill/>
                    <a:ln>
                      <a:noFill/>
                    </a:ln>
                  </pic:spPr>
                </pic:pic>
              </a:graphicData>
            </a:graphic>
          </wp:inline>
        </w:drawing>
      </w:r>
    </w:p>
    <w:p w:rsidR="00643796" w:rsidRPr="00643796" w:rsidRDefault="00643796" w:rsidP="00643796">
      <w:pPr>
        <w:spacing w:line="360" w:lineRule="auto"/>
        <w:jc w:val="both"/>
        <w:rPr>
          <w:rFonts w:ascii="Times New Roman" w:hAnsi="Times New Roman" w:cs="Times New Roman"/>
          <w:sz w:val="24"/>
          <w:szCs w:val="24"/>
        </w:rPr>
      </w:pPr>
      <w:r w:rsidRPr="00643796">
        <w:rPr>
          <w:rFonts w:ascii="Times New Roman" w:hAnsi="Times New Roman" w:cs="Times New Roman"/>
          <w:sz w:val="24"/>
          <w:szCs w:val="24"/>
        </w:rPr>
        <w:t>More information about the management interface can be found in </w:t>
      </w:r>
      <w:hyperlink r:id="rId19" w:history="1">
        <w:r w:rsidRPr="00643796">
          <w:rPr>
            <w:rStyle w:val="Hyperlink"/>
            <w:rFonts w:ascii="Times New Roman" w:hAnsi="Times New Roman" w:cs="Times New Roman"/>
            <w:sz w:val="24"/>
            <w:szCs w:val="24"/>
          </w:rPr>
          <w:t>Part 3 - The management interface.</w:t>
        </w:r>
      </w:hyperlink>
    </w:p>
    <w:p w:rsidR="00AB2004" w:rsidRDefault="00AB2004" w:rsidP="00AB2004">
      <w:pPr>
        <w:spacing w:line="360" w:lineRule="auto"/>
        <w:jc w:val="both"/>
        <w:rPr>
          <w:rFonts w:ascii="Times New Roman" w:hAnsi="Times New Roman" w:cs="Times New Roman"/>
          <w:b/>
          <w:sz w:val="24"/>
          <w:szCs w:val="24"/>
        </w:rPr>
      </w:pPr>
    </w:p>
    <w:p w:rsidR="00AB2004" w:rsidRDefault="00AB2004" w:rsidP="00AB2004">
      <w:pPr>
        <w:spacing w:line="360" w:lineRule="auto"/>
        <w:jc w:val="both"/>
        <w:rPr>
          <w:rFonts w:ascii="Times New Roman" w:hAnsi="Times New Roman" w:cs="Times New Roman"/>
          <w:b/>
          <w:sz w:val="24"/>
          <w:szCs w:val="24"/>
        </w:rPr>
      </w:pPr>
      <w:r w:rsidRPr="00AB2004">
        <w:rPr>
          <w:rFonts w:ascii="Times New Roman" w:hAnsi="Times New Roman" w:cs="Times New Roman"/>
          <w:b/>
          <w:sz w:val="24"/>
          <w:szCs w:val="24"/>
        </w:rPr>
        <w:t>STEPS TO PUBLISHING A MESSAGE/CONSUMING A MESSAGE:</w:t>
      </w:r>
    </w:p>
    <w:p w:rsidR="00546AC5" w:rsidRDefault="00546AC5" w:rsidP="00546AC5">
      <w:pPr>
        <w:spacing w:line="360" w:lineRule="auto"/>
        <w:ind w:firstLine="360"/>
        <w:jc w:val="both"/>
        <w:rPr>
          <w:rFonts w:ascii="Times New Roman" w:hAnsi="Times New Roman" w:cs="Times New Roman"/>
          <w:sz w:val="24"/>
          <w:szCs w:val="24"/>
        </w:rPr>
      </w:pPr>
      <w:r w:rsidRPr="00546AC5">
        <w:rPr>
          <w:rFonts w:ascii="Times New Roman" w:hAnsi="Times New Roman" w:cs="Times New Roman"/>
          <w:sz w:val="24"/>
          <w:szCs w:val="24"/>
        </w:rPr>
        <w:t xml:space="preserve">RabbitMQ speaks a protocol called AMQP by default. To be able to communicate with RabbitMQ you need a library that understands the same protocol as RabbitMQ. You need to download the client-library for the programming language that you intend to use for your applications. </w:t>
      </w:r>
    </w:p>
    <w:p w:rsidR="00546AC5" w:rsidRDefault="00546AC5" w:rsidP="00546AC5">
      <w:pPr>
        <w:spacing w:line="360" w:lineRule="auto"/>
        <w:ind w:firstLine="360"/>
        <w:jc w:val="both"/>
        <w:rPr>
          <w:rFonts w:ascii="Times New Roman" w:hAnsi="Times New Roman" w:cs="Times New Roman"/>
          <w:sz w:val="24"/>
          <w:szCs w:val="24"/>
        </w:rPr>
      </w:pPr>
      <w:r w:rsidRPr="00546AC5">
        <w:rPr>
          <w:rFonts w:ascii="Times New Roman" w:hAnsi="Times New Roman" w:cs="Times New Roman"/>
          <w:sz w:val="24"/>
          <w:szCs w:val="24"/>
        </w:rPr>
        <w:lastRenderedPageBreak/>
        <w:t xml:space="preserve">A client-library is an applications programming interface (API) for use in writing client applications. A client library has several methods that can be used, in this case to communicate with RabbitMQ. </w:t>
      </w:r>
    </w:p>
    <w:p w:rsidR="00546AC5" w:rsidRDefault="00546AC5" w:rsidP="00546AC5">
      <w:pPr>
        <w:spacing w:line="360" w:lineRule="auto"/>
        <w:ind w:firstLine="360"/>
        <w:jc w:val="both"/>
        <w:rPr>
          <w:rFonts w:ascii="Times New Roman" w:hAnsi="Times New Roman" w:cs="Times New Roman"/>
          <w:sz w:val="24"/>
          <w:szCs w:val="24"/>
        </w:rPr>
      </w:pPr>
      <w:r w:rsidRPr="00546AC5">
        <w:rPr>
          <w:rFonts w:ascii="Times New Roman" w:hAnsi="Times New Roman" w:cs="Times New Roman"/>
          <w:sz w:val="24"/>
          <w:szCs w:val="24"/>
        </w:rPr>
        <w:t xml:space="preserve">The methods should be used when you, for example, connect to the RabbitMQ broker (using the given parameters, host name, port number, </w:t>
      </w:r>
      <w:proofErr w:type="spellStart"/>
      <w:r w:rsidRPr="00546AC5">
        <w:rPr>
          <w:rFonts w:ascii="Times New Roman" w:hAnsi="Times New Roman" w:cs="Times New Roman"/>
          <w:sz w:val="24"/>
          <w:szCs w:val="24"/>
        </w:rPr>
        <w:t>etc</w:t>
      </w:r>
      <w:proofErr w:type="spellEnd"/>
      <w:r w:rsidRPr="00546AC5">
        <w:rPr>
          <w:rFonts w:ascii="Times New Roman" w:hAnsi="Times New Roman" w:cs="Times New Roman"/>
          <w:sz w:val="24"/>
          <w:szCs w:val="24"/>
        </w:rPr>
        <w:t>) or when you declare a queue or an exchange. There is a choice of libraries for almost every programming language.</w:t>
      </w:r>
    </w:p>
    <w:p w:rsidR="00546AC5" w:rsidRPr="00546AC5" w:rsidRDefault="00546AC5" w:rsidP="00C66C0A">
      <w:pPr>
        <w:spacing w:line="360" w:lineRule="auto"/>
        <w:jc w:val="both"/>
        <w:rPr>
          <w:rFonts w:ascii="Times New Roman" w:hAnsi="Times New Roman" w:cs="Times New Roman"/>
          <w:b/>
          <w:sz w:val="24"/>
          <w:szCs w:val="24"/>
        </w:rPr>
      </w:pPr>
      <w:r>
        <w:rPr>
          <w:rFonts w:ascii="Times New Roman" w:hAnsi="Times New Roman" w:cs="Times New Roman"/>
          <w:b/>
          <w:sz w:val="24"/>
          <w:szCs w:val="24"/>
        </w:rPr>
        <w:t>STEPS</w:t>
      </w:r>
      <w:r w:rsidR="00C66C0A">
        <w:rPr>
          <w:rFonts w:ascii="Times New Roman" w:hAnsi="Times New Roman" w:cs="Times New Roman"/>
          <w:b/>
          <w:sz w:val="24"/>
          <w:szCs w:val="24"/>
        </w:rPr>
        <w:t xml:space="preserve"> TO DO</w:t>
      </w:r>
      <w:r>
        <w:rPr>
          <w:rFonts w:ascii="Times New Roman" w:hAnsi="Times New Roman" w:cs="Times New Roman"/>
          <w:b/>
          <w:sz w:val="24"/>
          <w:szCs w:val="24"/>
        </w:rPr>
        <w:t>:</w:t>
      </w:r>
    </w:p>
    <w:p w:rsidR="00AB2004" w:rsidRPr="00AB2004" w:rsidRDefault="00AB2004" w:rsidP="00AB2004">
      <w:pPr>
        <w:numPr>
          <w:ilvl w:val="0"/>
          <w:numId w:val="29"/>
        </w:numPr>
        <w:spacing w:line="360" w:lineRule="auto"/>
        <w:jc w:val="both"/>
        <w:rPr>
          <w:rFonts w:ascii="Times New Roman" w:hAnsi="Times New Roman" w:cs="Times New Roman"/>
          <w:sz w:val="24"/>
          <w:szCs w:val="24"/>
        </w:rPr>
      </w:pPr>
      <w:r w:rsidRPr="00AB2004">
        <w:rPr>
          <w:rFonts w:ascii="Times New Roman" w:hAnsi="Times New Roman" w:cs="Times New Roman"/>
          <w:sz w:val="24"/>
          <w:szCs w:val="24"/>
        </w:rPr>
        <w:t xml:space="preserve">First of all, we need to set up/create a connection object. Here, the username, password, connection URL, port </w:t>
      </w:r>
      <w:proofErr w:type="spellStart"/>
      <w:r w:rsidRPr="00AB2004">
        <w:rPr>
          <w:rFonts w:ascii="Times New Roman" w:hAnsi="Times New Roman" w:cs="Times New Roman"/>
          <w:sz w:val="24"/>
          <w:szCs w:val="24"/>
        </w:rPr>
        <w:t>etc</w:t>
      </w:r>
      <w:proofErr w:type="spellEnd"/>
      <w:r w:rsidRPr="00AB2004">
        <w:rPr>
          <w:rFonts w:ascii="Times New Roman" w:hAnsi="Times New Roman" w:cs="Times New Roman"/>
          <w:sz w:val="24"/>
          <w:szCs w:val="24"/>
        </w:rPr>
        <w:t>, will be specified. A TCP connection will be set up between the application and RabbitMQ when the </w:t>
      </w:r>
      <w:r w:rsidRPr="00AB2004">
        <w:rPr>
          <w:rFonts w:ascii="Times New Roman" w:hAnsi="Times New Roman" w:cs="Times New Roman"/>
          <w:i/>
          <w:iCs/>
          <w:sz w:val="24"/>
          <w:szCs w:val="24"/>
        </w:rPr>
        <w:t>start</w:t>
      </w:r>
      <w:r w:rsidR="00E151AF">
        <w:rPr>
          <w:rFonts w:ascii="Times New Roman" w:hAnsi="Times New Roman" w:cs="Times New Roman"/>
          <w:i/>
          <w:iCs/>
          <w:sz w:val="24"/>
          <w:szCs w:val="24"/>
        </w:rPr>
        <w:t xml:space="preserve"> </w:t>
      </w:r>
      <w:r w:rsidRPr="00AB2004">
        <w:rPr>
          <w:rFonts w:ascii="Times New Roman" w:hAnsi="Times New Roman" w:cs="Times New Roman"/>
          <w:sz w:val="24"/>
          <w:szCs w:val="24"/>
        </w:rPr>
        <w:t>method is called.</w:t>
      </w:r>
    </w:p>
    <w:p w:rsidR="00AB2004" w:rsidRPr="00AB2004" w:rsidRDefault="00AB2004" w:rsidP="00AB2004">
      <w:pPr>
        <w:numPr>
          <w:ilvl w:val="0"/>
          <w:numId w:val="29"/>
        </w:numPr>
        <w:spacing w:line="360" w:lineRule="auto"/>
        <w:jc w:val="both"/>
        <w:rPr>
          <w:rFonts w:ascii="Times New Roman" w:hAnsi="Times New Roman" w:cs="Times New Roman"/>
          <w:sz w:val="24"/>
          <w:szCs w:val="24"/>
        </w:rPr>
      </w:pPr>
      <w:r w:rsidRPr="00AB2004">
        <w:rPr>
          <w:rFonts w:ascii="Times New Roman" w:hAnsi="Times New Roman" w:cs="Times New Roman"/>
          <w:sz w:val="24"/>
          <w:szCs w:val="24"/>
        </w:rPr>
        <w:t>Secondly a channel needs to be opened. A channel needs to be created in the TCP connection. The connection interface can be used to open a channel and when the channel is opened it can be used to send and receive messages.</w:t>
      </w:r>
    </w:p>
    <w:p w:rsidR="00AB2004" w:rsidRPr="00AB2004" w:rsidRDefault="00AB2004" w:rsidP="00AB2004">
      <w:pPr>
        <w:numPr>
          <w:ilvl w:val="0"/>
          <w:numId w:val="29"/>
        </w:numPr>
        <w:spacing w:line="360" w:lineRule="auto"/>
        <w:jc w:val="both"/>
        <w:rPr>
          <w:rFonts w:ascii="Times New Roman" w:hAnsi="Times New Roman" w:cs="Times New Roman"/>
          <w:sz w:val="24"/>
          <w:szCs w:val="24"/>
        </w:rPr>
      </w:pPr>
      <w:r w:rsidRPr="00AB2004">
        <w:rPr>
          <w:rFonts w:ascii="Times New Roman" w:hAnsi="Times New Roman" w:cs="Times New Roman"/>
          <w:sz w:val="24"/>
          <w:szCs w:val="24"/>
        </w:rPr>
        <w:t>Declare/create a queue. Declaring a queue will cause it to be created if it does not already exist. All queues needs to be declared before they can be used.</w:t>
      </w:r>
    </w:p>
    <w:p w:rsidR="00AB2004" w:rsidRPr="00AB2004" w:rsidRDefault="00AB2004" w:rsidP="00AB2004">
      <w:pPr>
        <w:numPr>
          <w:ilvl w:val="0"/>
          <w:numId w:val="29"/>
        </w:numPr>
        <w:spacing w:line="360" w:lineRule="auto"/>
        <w:jc w:val="both"/>
        <w:rPr>
          <w:rFonts w:ascii="Times New Roman" w:hAnsi="Times New Roman" w:cs="Times New Roman"/>
          <w:sz w:val="24"/>
          <w:szCs w:val="24"/>
        </w:rPr>
      </w:pPr>
      <w:r w:rsidRPr="00AB2004">
        <w:rPr>
          <w:rFonts w:ascii="Times New Roman" w:hAnsi="Times New Roman" w:cs="Times New Roman"/>
          <w:b/>
          <w:bCs/>
          <w:sz w:val="24"/>
          <w:szCs w:val="24"/>
        </w:rPr>
        <w:t>In subscriber/consumer:</w:t>
      </w:r>
      <w:r w:rsidRPr="00AB2004">
        <w:rPr>
          <w:rFonts w:ascii="Times New Roman" w:hAnsi="Times New Roman" w:cs="Times New Roman"/>
          <w:sz w:val="24"/>
          <w:szCs w:val="24"/>
        </w:rPr>
        <w:t> Set up exchanges and bind a queue to an exchange. All exchanges needs to be declared before they can be used. An exchange accepts messages from a producer application and routes them to message queues. For messages to be routed to queues, queues need to be bound to an exchange.</w:t>
      </w:r>
    </w:p>
    <w:p w:rsidR="00AB2004" w:rsidRPr="00AB2004" w:rsidRDefault="00AB2004" w:rsidP="00AB2004">
      <w:pPr>
        <w:numPr>
          <w:ilvl w:val="0"/>
          <w:numId w:val="29"/>
        </w:numPr>
        <w:spacing w:line="360" w:lineRule="auto"/>
        <w:jc w:val="both"/>
        <w:rPr>
          <w:rFonts w:ascii="Times New Roman" w:hAnsi="Times New Roman" w:cs="Times New Roman"/>
          <w:sz w:val="24"/>
          <w:szCs w:val="24"/>
        </w:rPr>
      </w:pPr>
      <w:r w:rsidRPr="00AB2004">
        <w:rPr>
          <w:rFonts w:ascii="Times New Roman" w:hAnsi="Times New Roman" w:cs="Times New Roman"/>
          <w:b/>
          <w:bCs/>
          <w:sz w:val="24"/>
          <w:szCs w:val="24"/>
        </w:rPr>
        <w:t>In publisher:</w:t>
      </w:r>
      <w:r w:rsidRPr="00AB2004">
        <w:rPr>
          <w:rFonts w:ascii="Times New Roman" w:hAnsi="Times New Roman" w:cs="Times New Roman"/>
          <w:sz w:val="24"/>
          <w:szCs w:val="24"/>
        </w:rPr>
        <w:t> Publish a message to an exchange </w:t>
      </w:r>
      <w:r w:rsidRPr="00AB2004">
        <w:rPr>
          <w:rFonts w:ascii="Times New Roman" w:hAnsi="Times New Roman" w:cs="Times New Roman"/>
          <w:sz w:val="24"/>
          <w:szCs w:val="24"/>
        </w:rPr>
        <w:br/>
      </w:r>
      <w:proofErr w:type="gramStart"/>
      <w:r w:rsidRPr="00AB2004">
        <w:rPr>
          <w:rFonts w:ascii="Times New Roman" w:hAnsi="Times New Roman" w:cs="Times New Roman"/>
          <w:b/>
          <w:bCs/>
          <w:sz w:val="24"/>
          <w:szCs w:val="24"/>
        </w:rPr>
        <w:t>In</w:t>
      </w:r>
      <w:proofErr w:type="gramEnd"/>
      <w:r w:rsidRPr="00AB2004">
        <w:rPr>
          <w:rFonts w:ascii="Times New Roman" w:hAnsi="Times New Roman" w:cs="Times New Roman"/>
          <w:b/>
          <w:bCs/>
          <w:sz w:val="24"/>
          <w:szCs w:val="24"/>
        </w:rPr>
        <w:t xml:space="preserve"> subscriber/consumer:</w:t>
      </w:r>
      <w:r w:rsidRPr="00AB2004">
        <w:rPr>
          <w:rFonts w:ascii="Times New Roman" w:hAnsi="Times New Roman" w:cs="Times New Roman"/>
          <w:sz w:val="24"/>
          <w:szCs w:val="24"/>
        </w:rPr>
        <w:t> Consume a message from a queue.</w:t>
      </w:r>
    </w:p>
    <w:p w:rsidR="00AB2004" w:rsidRPr="00AB2004" w:rsidRDefault="00AB2004" w:rsidP="00AB2004">
      <w:pPr>
        <w:numPr>
          <w:ilvl w:val="0"/>
          <w:numId w:val="29"/>
        </w:numPr>
        <w:spacing w:line="360" w:lineRule="auto"/>
        <w:jc w:val="both"/>
        <w:rPr>
          <w:rFonts w:ascii="Times New Roman" w:hAnsi="Times New Roman" w:cs="Times New Roman"/>
          <w:sz w:val="24"/>
          <w:szCs w:val="24"/>
        </w:rPr>
      </w:pPr>
      <w:r w:rsidRPr="00AB2004">
        <w:rPr>
          <w:rFonts w:ascii="Times New Roman" w:hAnsi="Times New Roman" w:cs="Times New Roman"/>
          <w:sz w:val="24"/>
          <w:szCs w:val="24"/>
        </w:rPr>
        <w:t>Close the channel and the connection.</w:t>
      </w:r>
    </w:p>
    <w:p w:rsidR="00AB2004" w:rsidRPr="0012566C" w:rsidRDefault="00AB2004" w:rsidP="00643796">
      <w:pPr>
        <w:spacing w:line="360" w:lineRule="auto"/>
        <w:jc w:val="both"/>
        <w:rPr>
          <w:rFonts w:ascii="Times New Roman" w:hAnsi="Times New Roman" w:cs="Times New Roman"/>
          <w:sz w:val="24"/>
          <w:szCs w:val="24"/>
        </w:rPr>
      </w:pPr>
    </w:p>
    <w:p w:rsidR="0012566C" w:rsidRDefault="009315B0" w:rsidP="005E70A0">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 for example:</w:t>
      </w:r>
    </w:p>
    <w:p w:rsidR="009315B0" w:rsidRDefault="009315B0" w:rsidP="009315B0">
      <w:pPr>
        <w:pStyle w:val="ListParagraph"/>
        <w:numPr>
          <w:ilvl w:val="0"/>
          <w:numId w:val="34"/>
        </w:numPr>
        <w:spacing w:line="360" w:lineRule="auto"/>
        <w:jc w:val="both"/>
        <w:rPr>
          <w:rFonts w:ascii="Times New Roman" w:hAnsi="Times New Roman" w:cs="Times New Roman"/>
          <w:sz w:val="24"/>
          <w:szCs w:val="24"/>
        </w:rPr>
      </w:pPr>
      <w:hyperlink r:id="rId20" w:history="1">
        <w:r w:rsidRPr="00435726">
          <w:rPr>
            <w:rStyle w:val="Hyperlink"/>
            <w:rFonts w:ascii="Times New Roman" w:hAnsi="Times New Roman" w:cs="Times New Roman"/>
            <w:sz w:val="24"/>
            <w:szCs w:val="24"/>
          </w:rPr>
          <w:t>http://www.rabbitmq.com/tutorials/tutorial-one-dotnet.html</w:t>
        </w:r>
      </w:hyperlink>
    </w:p>
    <w:p w:rsidR="009315B0" w:rsidRDefault="009315B0" w:rsidP="009315B0">
      <w:pPr>
        <w:pStyle w:val="ListParagraph"/>
        <w:numPr>
          <w:ilvl w:val="0"/>
          <w:numId w:val="34"/>
        </w:numPr>
        <w:spacing w:line="360" w:lineRule="auto"/>
        <w:jc w:val="both"/>
        <w:rPr>
          <w:rFonts w:ascii="Times New Roman" w:hAnsi="Times New Roman" w:cs="Times New Roman"/>
          <w:sz w:val="24"/>
          <w:szCs w:val="24"/>
        </w:rPr>
      </w:pPr>
      <w:hyperlink r:id="rId21" w:history="1">
        <w:r w:rsidRPr="00435726">
          <w:rPr>
            <w:rStyle w:val="Hyperlink"/>
            <w:rFonts w:ascii="Times New Roman" w:hAnsi="Times New Roman" w:cs="Times New Roman"/>
            <w:sz w:val="24"/>
            <w:szCs w:val="24"/>
          </w:rPr>
          <w:t>http://www.rabbitmq.com/tutorials/tutorial-two-dotnet.html</w:t>
        </w:r>
      </w:hyperlink>
    </w:p>
    <w:p w:rsidR="009315B0" w:rsidRDefault="009315B0" w:rsidP="009315B0">
      <w:pPr>
        <w:pStyle w:val="ListParagraph"/>
        <w:numPr>
          <w:ilvl w:val="0"/>
          <w:numId w:val="34"/>
        </w:numPr>
        <w:spacing w:line="360" w:lineRule="auto"/>
        <w:jc w:val="both"/>
        <w:rPr>
          <w:rFonts w:ascii="Times New Roman" w:hAnsi="Times New Roman" w:cs="Times New Roman"/>
          <w:sz w:val="24"/>
          <w:szCs w:val="24"/>
        </w:rPr>
      </w:pPr>
      <w:hyperlink r:id="rId22" w:history="1">
        <w:r w:rsidRPr="00435726">
          <w:rPr>
            <w:rStyle w:val="Hyperlink"/>
            <w:rFonts w:ascii="Times New Roman" w:hAnsi="Times New Roman" w:cs="Times New Roman"/>
            <w:sz w:val="24"/>
            <w:szCs w:val="24"/>
          </w:rPr>
          <w:t>http://www.rabbitmq.com/tutorials/tutorial-three-dotnet.html</w:t>
        </w:r>
      </w:hyperlink>
    </w:p>
    <w:p w:rsidR="009315B0" w:rsidRPr="009315B0" w:rsidRDefault="009315B0" w:rsidP="009315B0">
      <w:pPr>
        <w:pStyle w:val="ListParagraph"/>
        <w:spacing w:line="360" w:lineRule="auto"/>
        <w:jc w:val="both"/>
        <w:rPr>
          <w:rFonts w:ascii="Times New Roman" w:hAnsi="Times New Roman" w:cs="Times New Roman"/>
          <w:sz w:val="24"/>
          <w:szCs w:val="24"/>
        </w:rPr>
      </w:pPr>
      <w:bookmarkStart w:id="0" w:name="_GoBack"/>
      <w:bookmarkEnd w:id="0"/>
    </w:p>
    <w:p w:rsidR="009315B0" w:rsidRDefault="009315B0" w:rsidP="005E70A0">
      <w:pPr>
        <w:spacing w:line="360" w:lineRule="auto"/>
        <w:jc w:val="both"/>
        <w:rPr>
          <w:rFonts w:ascii="Times New Roman" w:hAnsi="Times New Roman" w:cs="Times New Roman"/>
          <w:sz w:val="24"/>
          <w:szCs w:val="24"/>
        </w:rPr>
      </w:pPr>
    </w:p>
    <w:p w:rsidR="009315B0" w:rsidRPr="00352F89" w:rsidRDefault="009315B0" w:rsidP="005E70A0">
      <w:pPr>
        <w:spacing w:line="360" w:lineRule="auto"/>
        <w:jc w:val="both"/>
        <w:rPr>
          <w:rFonts w:ascii="Times New Roman" w:hAnsi="Times New Roman" w:cs="Times New Roman"/>
          <w:sz w:val="24"/>
          <w:szCs w:val="24"/>
        </w:rPr>
      </w:pPr>
    </w:p>
    <w:sectPr w:rsidR="009315B0" w:rsidRPr="0035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1.25pt;height:11.25pt" o:bullet="t">
        <v:imagedata r:id="rId1" o:title="msoEB0E"/>
      </v:shape>
    </w:pict>
  </w:numPicBullet>
  <w:abstractNum w:abstractNumId="0" w15:restartNumberingAfterBreak="0">
    <w:nsid w:val="03E81929"/>
    <w:multiLevelType w:val="hybridMultilevel"/>
    <w:tmpl w:val="E33C12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7464"/>
    <w:multiLevelType w:val="hybridMultilevel"/>
    <w:tmpl w:val="F3F6D4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D24AA"/>
    <w:multiLevelType w:val="hybridMultilevel"/>
    <w:tmpl w:val="A51EF4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A420F"/>
    <w:multiLevelType w:val="hybridMultilevel"/>
    <w:tmpl w:val="0314579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444CE"/>
    <w:multiLevelType w:val="hybridMultilevel"/>
    <w:tmpl w:val="B1DA97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A218C"/>
    <w:multiLevelType w:val="hybridMultilevel"/>
    <w:tmpl w:val="6F8242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E46E6"/>
    <w:multiLevelType w:val="hybridMultilevel"/>
    <w:tmpl w:val="42005906"/>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B0625"/>
    <w:multiLevelType w:val="hybridMultilevel"/>
    <w:tmpl w:val="D2B61C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035BB"/>
    <w:multiLevelType w:val="hybridMultilevel"/>
    <w:tmpl w:val="0D365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B0335"/>
    <w:multiLevelType w:val="hybridMultilevel"/>
    <w:tmpl w:val="60840F4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B86D77"/>
    <w:multiLevelType w:val="hybridMultilevel"/>
    <w:tmpl w:val="5652E1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76F1E"/>
    <w:multiLevelType w:val="multilevel"/>
    <w:tmpl w:val="42D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04205"/>
    <w:multiLevelType w:val="hybridMultilevel"/>
    <w:tmpl w:val="E85477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017A4"/>
    <w:multiLevelType w:val="multilevel"/>
    <w:tmpl w:val="2E78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97308"/>
    <w:multiLevelType w:val="hybridMultilevel"/>
    <w:tmpl w:val="A7B67C0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34840"/>
    <w:multiLevelType w:val="hybridMultilevel"/>
    <w:tmpl w:val="EE606E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D7FAF"/>
    <w:multiLevelType w:val="hybridMultilevel"/>
    <w:tmpl w:val="534289C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3402D"/>
    <w:multiLevelType w:val="hybridMultilevel"/>
    <w:tmpl w:val="79E83F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C31D8"/>
    <w:multiLevelType w:val="hybridMultilevel"/>
    <w:tmpl w:val="AB5C87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B613ABA"/>
    <w:multiLevelType w:val="hybridMultilevel"/>
    <w:tmpl w:val="509AB78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E422519"/>
    <w:multiLevelType w:val="hybridMultilevel"/>
    <w:tmpl w:val="C7F823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A7420"/>
    <w:multiLevelType w:val="hybridMultilevel"/>
    <w:tmpl w:val="9C1428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E66A5"/>
    <w:multiLevelType w:val="hybridMultilevel"/>
    <w:tmpl w:val="2DC082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E12A0"/>
    <w:multiLevelType w:val="hybridMultilevel"/>
    <w:tmpl w:val="624C9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F0431"/>
    <w:multiLevelType w:val="hybridMultilevel"/>
    <w:tmpl w:val="110AFD9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F72A9"/>
    <w:multiLevelType w:val="hybridMultilevel"/>
    <w:tmpl w:val="372CDF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552FD"/>
    <w:multiLevelType w:val="hybridMultilevel"/>
    <w:tmpl w:val="0D94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3143D"/>
    <w:multiLevelType w:val="hybridMultilevel"/>
    <w:tmpl w:val="340405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12343"/>
    <w:multiLevelType w:val="hybridMultilevel"/>
    <w:tmpl w:val="E92E27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3F79F0"/>
    <w:multiLevelType w:val="multilevel"/>
    <w:tmpl w:val="5F7E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013C6F"/>
    <w:multiLevelType w:val="hybridMultilevel"/>
    <w:tmpl w:val="5858BD9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85969"/>
    <w:multiLevelType w:val="hybridMultilevel"/>
    <w:tmpl w:val="C51E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539F5"/>
    <w:multiLevelType w:val="hybridMultilevel"/>
    <w:tmpl w:val="5A8061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138F5"/>
    <w:multiLevelType w:val="hybridMultilevel"/>
    <w:tmpl w:val="D22EEE0E"/>
    <w:lvl w:ilvl="0" w:tplc="7A442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3"/>
  </w:num>
  <w:num w:numId="4">
    <w:abstractNumId w:val="16"/>
  </w:num>
  <w:num w:numId="5">
    <w:abstractNumId w:val="14"/>
  </w:num>
  <w:num w:numId="6">
    <w:abstractNumId w:val="0"/>
  </w:num>
  <w:num w:numId="7">
    <w:abstractNumId w:val="1"/>
  </w:num>
  <w:num w:numId="8">
    <w:abstractNumId w:val="32"/>
  </w:num>
  <w:num w:numId="9">
    <w:abstractNumId w:val="10"/>
  </w:num>
  <w:num w:numId="10">
    <w:abstractNumId w:val="28"/>
  </w:num>
  <w:num w:numId="11">
    <w:abstractNumId w:val="24"/>
  </w:num>
  <w:num w:numId="12">
    <w:abstractNumId w:val="2"/>
  </w:num>
  <w:num w:numId="13">
    <w:abstractNumId w:val="12"/>
  </w:num>
  <w:num w:numId="14">
    <w:abstractNumId w:val="17"/>
  </w:num>
  <w:num w:numId="15">
    <w:abstractNumId w:val="15"/>
  </w:num>
  <w:num w:numId="16">
    <w:abstractNumId w:val="27"/>
  </w:num>
  <w:num w:numId="17">
    <w:abstractNumId w:val="21"/>
  </w:num>
  <w:num w:numId="18">
    <w:abstractNumId w:val="9"/>
  </w:num>
  <w:num w:numId="19">
    <w:abstractNumId w:val="25"/>
  </w:num>
  <w:num w:numId="20">
    <w:abstractNumId w:val="29"/>
  </w:num>
  <w:num w:numId="21">
    <w:abstractNumId w:val="26"/>
  </w:num>
  <w:num w:numId="22">
    <w:abstractNumId w:val="31"/>
  </w:num>
  <w:num w:numId="23">
    <w:abstractNumId w:val="19"/>
  </w:num>
  <w:num w:numId="24">
    <w:abstractNumId w:val="20"/>
  </w:num>
  <w:num w:numId="25">
    <w:abstractNumId w:val="5"/>
  </w:num>
  <w:num w:numId="26">
    <w:abstractNumId w:val="7"/>
  </w:num>
  <w:num w:numId="27">
    <w:abstractNumId w:val="8"/>
  </w:num>
  <w:num w:numId="28">
    <w:abstractNumId w:val="11"/>
  </w:num>
  <w:num w:numId="29">
    <w:abstractNumId w:val="13"/>
  </w:num>
  <w:num w:numId="30">
    <w:abstractNumId w:val="30"/>
  </w:num>
  <w:num w:numId="31">
    <w:abstractNumId w:val="6"/>
  </w:num>
  <w:num w:numId="32">
    <w:abstractNumId w:val="23"/>
  </w:num>
  <w:num w:numId="33">
    <w:abstractNumId w:val="1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1MLI0MzcwMTE1szBX0lEKTi0uzszPAykwrAUAAH/mgiwAAAA="/>
  </w:docVars>
  <w:rsids>
    <w:rsidRoot w:val="00C36A7F"/>
    <w:rsid w:val="000D0235"/>
    <w:rsid w:val="000D4623"/>
    <w:rsid w:val="0012566C"/>
    <w:rsid w:val="00135899"/>
    <w:rsid w:val="001B2832"/>
    <w:rsid w:val="00243894"/>
    <w:rsid w:val="003246F8"/>
    <w:rsid w:val="00352F89"/>
    <w:rsid w:val="00364130"/>
    <w:rsid w:val="004042DD"/>
    <w:rsid w:val="0041287E"/>
    <w:rsid w:val="00485A94"/>
    <w:rsid w:val="00494277"/>
    <w:rsid w:val="00546AC5"/>
    <w:rsid w:val="005E70A0"/>
    <w:rsid w:val="00643796"/>
    <w:rsid w:val="00691049"/>
    <w:rsid w:val="006A4C43"/>
    <w:rsid w:val="00714B1C"/>
    <w:rsid w:val="008A62FC"/>
    <w:rsid w:val="009315B0"/>
    <w:rsid w:val="009961A7"/>
    <w:rsid w:val="009A35CD"/>
    <w:rsid w:val="009E69CC"/>
    <w:rsid w:val="00AB2004"/>
    <w:rsid w:val="00AB63BA"/>
    <w:rsid w:val="00AE663E"/>
    <w:rsid w:val="00BC28C2"/>
    <w:rsid w:val="00C36A7F"/>
    <w:rsid w:val="00C3727A"/>
    <w:rsid w:val="00C66C0A"/>
    <w:rsid w:val="00D21904"/>
    <w:rsid w:val="00D433A0"/>
    <w:rsid w:val="00D76D68"/>
    <w:rsid w:val="00E151AF"/>
    <w:rsid w:val="00E320BD"/>
    <w:rsid w:val="00F0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62193-D066-41EC-A2B8-F8F9CF49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894"/>
    <w:pPr>
      <w:ind w:left="720"/>
      <w:contextualSpacing/>
    </w:pPr>
  </w:style>
  <w:style w:type="character" w:styleId="Hyperlink">
    <w:name w:val="Hyperlink"/>
    <w:basedOn w:val="DefaultParagraphFont"/>
    <w:uiPriority w:val="99"/>
    <w:unhideWhenUsed/>
    <w:rsid w:val="000D0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3186">
      <w:bodyDiv w:val="1"/>
      <w:marLeft w:val="0"/>
      <w:marRight w:val="0"/>
      <w:marTop w:val="0"/>
      <w:marBottom w:val="0"/>
      <w:divBdr>
        <w:top w:val="none" w:sz="0" w:space="0" w:color="auto"/>
        <w:left w:val="none" w:sz="0" w:space="0" w:color="auto"/>
        <w:bottom w:val="none" w:sz="0" w:space="0" w:color="auto"/>
        <w:right w:val="none" w:sz="0" w:space="0" w:color="auto"/>
      </w:divBdr>
      <w:divsChild>
        <w:div w:id="1701587904">
          <w:marLeft w:val="-225"/>
          <w:marRight w:val="-225"/>
          <w:marTop w:val="0"/>
          <w:marBottom w:val="0"/>
          <w:divBdr>
            <w:top w:val="none" w:sz="0" w:space="0" w:color="auto"/>
            <w:left w:val="none" w:sz="0" w:space="0" w:color="auto"/>
            <w:bottom w:val="none" w:sz="0" w:space="0" w:color="auto"/>
            <w:right w:val="none" w:sz="0" w:space="0" w:color="auto"/>
          </w:divBdr>
          <w:divsChild>
            <w:div w:id="1149129529">
              <w:marLeft w:val="0"/>
              <w:marRight w:val="0"/>
              <w:marTop w:val="0"/>
              <w:marBottom w:val="0"/>
              <w:divBdr>
                <w:top w:val="none" w:sz="0" w:space="0" w:color="auto"/>
                <w:left w:val="none" w:sz="0" w:space="0" w:color="auto"/>
                <w:bottom w:val="none" w:sz="0" w:space="0" w:color="auto"/>
                <w:right w:val="none" w:sz="0" w:space="0" w:color="auto"/>
              </w:divBdr>
            </w:div>
          </w:divsChild>
        </w:div>
        <w:div w:id="1921332561">
          <w:marLeft w:val="-225"/>
          <w:marRight w:val="-225"/>
          <w:marTop w:val="0"/>
          <w:marBottom w:val="0"/>
          <w:divBdr>
            <w:top w:val="none" w:sz="0" w:space="0" w:color="auto"/>
            <w:left w:val="none" w:sz="0" w:space="0" w:color="auto"/>
            <w:bottom w:val="none" w:sz="0" w:space="0" w:color="auto"/>
            <w:right w:val="none" w:sz="0" w:space="0" w:color="auto"/>
          </w:divBdr>
          <w:divsChild>
            <w:div w:id="1821001125">
              <w:marLeft w:val="0"/>
              <w:marRight w:val="0"/>
              <w:marTop w:val="0"/>
              <w:marBottom w:val="0"/>
              <w:divBdr>
                <w:top w:val="none" w:sz="0" w:space="0" w:color="auto"/>
                <w:left w:val="none" w:sz="0" w:space="0" w:color="auto"/>
                <w:bottom w:val="none" w:sz="0" w:space="0" w:color="auto"/>
                <w:right w:val="none" w:sz="0" w:space="0" w:color="auto"/>
              </w:divBdr>
            </w:div>
            <w:div w:id="153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6698">
      <w:bodyDiv w:val="1"/>
      <w:marLeft w:val="0"/>
      <w:marRight w:val="0"/>
      <w:marTop w:val="0"/>
      <w:marBottom w:val="0"/>
      <w:divBdr>
        <w:top w:val="none" w:sz="0" w:space="0" w:color="auto"/>
        <w:left w:val="none" w:sz="0" w:space="0" w:color="auto"/>
        <w:bottom w:val="none" w:sz="0" w:space="0" w:color="auto"/>
        <w:right w:val="none" w:sz="0" w:space="0" w:color="auto"/>
      </w:divBdr>
    </w:div>
    <w:div w:id="341854649">
      <w:bodyDiv w:val="1"/>
      <w:marLeft w:val="0"/>
      <w:marRight w:val="0"/>
      <w:marTop w:val="0"/>
      <w:marBottom w:val="0"/>
      <w:divBdr>
        <w:top w:val="none" w:sz="0" w:space="0" w:color="auto"/>
        <w:left w:val="none" w:sz="0" w:space="0" w:color="auto"/>
        <w:bottom w:val="none" w:sz="0" w:space="0" w:color="auto"/>
        <w:right w:val="none" w:sz="0" w:space="0" w:color="auto"/>
      </w:divBdr>
    </w:div>
    <w:div w:id="348028202">
      <w:bodyDiv w:val="1"/>
      <w:marLeft w:val="0"/>
      <w:marRight w:val="0"/>
      <w:marTop w:val="0"/>
      <w:marBottom w:val="0"/>
      <w:divBdr>
        <w:top w:val="none" w:sz="0" w:space="0" w:color="auto"/>
        <w:left w:val="none" w:sz="0" w:space="0" w:color="auto"/>
        <w:bottom w:val="none" w:sz="0" w:space="0" w:color="auto"/>
        <w:right w:val="none" w:sz="0" w:space="0" w:color="auto"/>
      </w:divBdr>
    </w:div>
    <w:div w:id="687289191">
      <w:bodyDiv w:val="1"/>
      <w:marLeft w:val="0"/>
      <w:marRight w:val="0"/>
      <w:marTop w:val="0"/>
      <w:marBottom w:val="0"/>
      <w:divBdr>
        <w:top w:val="none" w:sz="0" w:space="0" w:color="auto"/>
        <w:left w:val="none" w:sz="0" w:space="0" w:color="auto"/>
        <w:bottom w:val="none" w:sz="0" w:space="0" w:color="auto"/>
        <w:right w:val="none" w:sz="0" w:space="0" w:color="auto"/>
      </w:divBdr>
    </w:div>
    <w:div w:id="1137379412">
      <w:bodyDiv w:val="1"/>
      <w:marLeft w:val="0"/>
      <w:marRight w:val="0"/>
      <w:marTop w:val="0"/>
      <w:marBottom w:val="0"/>
      <w:divBdr>
        <w:top w:val="none" w:sz="0" w:space="0" w:color="auto"/>
        <w:left w:val="none" w:sz="0" w:space="0" w:color="auto"/>
        <w:bottom w:val="none" w:sz="0" w:space="0" w:color="auto"/>
        <w:right w:val="none" w:sz="0" w:space="0" w:color="auto"/>
      </w:divBdr>
    </w:div>
    <w:div w:id="1138492167">
      <w:bodyDiv w:val="1"/>
      <w:marLeft w:val="0"/>
      <w:marRight w:val="0"/>
      <w:marTop w:val="0"/>
      <w:marBottom w:val="0"/>
      <w:divBdr>
        <w:top w:val="none" w:sz="0" w:space="0" w:color="auto"/>
        <w:left w:val="none" w:sz="0" w:space="0" w:color="auto"/>
        <w:bottom w:val="none" w:sz="0" w:space="0" w:color="auto"/>
        <w:right w:val="none" w:sz="0" w:space="0" w:color="auto"/>
      </w:divBdr>
      <w:divsChild>
        <w:div w:id="1210805559">
          <w:marLeft w:val="-225"/>
          <w:marRight w:val="-225"/>
          <w:marTop w:val="0"/>
          <w:marBottom w:val="0"/>
          <w:divBdr>
            <w:top w:val="none" w:sz="0" w:space="0" w:color="auto"/>
            <w:left w:val="none" w:sz="0" w:space="0" w:color="auto"/>
            <w:bottom w:val="none" w:sz="0" w:space="0" w:color="auto"/>
            <w:right w:val="none" w:sz="0" w:space="0" w:color="auto"/>
          </w:divBdr>
          <w:divsChild>
            <w:div w:id="418403623">
              <w:marLeft w:val="0"/>
              <w:marRight w:val="0"/>
              <w:marTop w:val="0"/>
              <w:marBottom w:val="0"/>
              <w:divBdr>
                <w:top w:val="none" w:sz="0" w:space="0" w:color="auto"/>
                <w:left w:val="none" w:sz="0" w:space="0" w:color="auto"/>
                <w:bottom w:val="none" w:sz="0" w:space="0" w:color="auto"/>
                <w:right w:val="none" w:sz="0" w:space="0" w:color="auto"/>
              </w:divBdr>
            </w:div>
          </w:divsChild>
        </w:div>
        <w:div w:id="1704284334">
          <w:marLeft w:val="-225"/>
          <w:marRight w:val="-225"/>
          <w:marTop w:val="0"/>
          <w:marBottom w:val="0"/>
          <w:divBdr>
            <w:top w:val="none" w:sz="0" w:space="0" w:color="auto"/>
            <w:left w:val="none" w:sz="0" w:space="0" w:color="auto"/>
            <w:bottom w:val="none" w:sz="0" w:space="0" w:color="auto"/>
            <w:right w:val="none" w:sz="0" w:space="0" w:color="auto"/>
          </w:divBdr>
          <w:divsChild>
            <w:div w:id="2002848026">
              <w:marLeft w:val="0"/>
              <w:marRight w:val="0"/>
              <w:marTop w:val="0"/>
              <w:marBottom w:val="0"/>
              <w:divBdr>
                <w:top w:val="none" w:sz="0" w:space="0" w:color="auto"/>
                <w:left w:val="none" w:sz="0" w:space="0" w:color="auto"/>
                <w:bottom w:val="none" w:sz="0" w:space="0" w:color="auto"/>
                <w:right w:val="none" w:sz="0" w:space="0" w:color="auto"/>
              </w:divBdr>
            </w:div>
            <w:div w:id="1712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134">
      <w:bodyDiv w:val="1"/>
      <w:marLeft w:val="0"/>
      <w:marRight w:val="0"/>
      <w:marTop w:val="0"/>
      <w:marBottom w:val="0"/>
      <w:divBdr>
        <w:top w:val="none" w:sz="0" w:space="0" w:color="auto"/>
        <w:left w:val="none" w:sz="0" w:space="0" w:color="auto"/>
        <w:bottom w:val="none" w:sz="0" w:space="0" w:color="auto"/>
        <w:right w:val="none" w:sz="0" w:space="0" w:color="auto"/>
      </w:divBdr>
    </w:div>
    <w:div w:id="1438600857">
      <w:bodyDiv w:val="1"/>
      <w:marLeft w:val="0"/>
      <w:marRight w:val="0"/>
      <w:marTop w:val="0"/>
      <w:marBottom w:val="0"/>
      <w:divBdr>
        <w:top w:val="none" w:sz="0" w:space="0" w:color="auto"/>
        <w:left w:val="none" w:sz="0" w:space="0" w:color="auto"/>
        <w:bottom w:val="none" w:sz="0" w:space="0" w:color="auto"/>
        <w:right w:val="none" w:sz="0" w:space="0" w:color="auto"/>
      </w:divBdr>
    </w:div>
    <w:div w:id="1501003637">
      <w:bodyDiv w:val="1"/>
      <w:marLeft w:val="0"/>
      <w:marRight w:val="0"/>
      <w:marTop w:val="0"/>
      <w:marBottom w:val="0"/>
      <w:divBdr>
        <w:top w:val="none" w:sz="0" w:space="0" w:color="auto"/>
        <w:left w:val="none" w:sz="0" w:space="0" w:color="auto"/>
        <w:bottom w:val="none" w:sz="0" w:space="0" w:color="auto"/>
        <w:right w:val="none" w:sz="0" w:space="0" w:color="auto"/>
      </w:divBdr>
    </w:div>
    <w:div w:id="1520898725">
      <w:bodyDiv w:val="1"/>
      <w:marLeft w:val="0"/>
      <w:marRight w:val="0"/>
      <w:marTop w:val="0"/>
      <w:marBottom w:val="0"/>
      <w:divBdr>
        <w:top w:val="none" w:sz="0" w:space="0" w:color="auto"/>
        <w:left w:val="none" w:sz="0" w:space="0" w:color="auto"/>
        <w:bottom w:val="none" w:sz="0" w:space="0" w:color="auto"/>
        <w:right w:val="none" w:sz="0" w:space="0" w:color="auto"/>
      </w:divBdr>
    </w:div>
    <w:div w:id="1598980045">
      <w:bodyDiv w:val="1"/>
      <w:marLeft w:val="0"/>
      <w:marRight w:val="0"/>
      <w:marTop w:val="0"/>
      <w:marBottom w:val="0"/>
      <w:divBdr>
        <w:top w:val="none" w:sz="0" w:space="0" w:color="auto"/>
        <w:left w:val="none" w:sz="0" w:space="0" w:color="auto"/>
        <w:bottom w:val="none" w:sz="0" w:space="0" w:color="auto"/>
        <w:right w:val="none" w:sz="0" w:space="0" w:color="auto"/>
      </w:divBdr>
    </w:div>
    <w:div w:id="1600328541">
      <w:bodyDiv w:val="1"/>
      <w:marLeft w:val="0"/>
      <w:marRight w:val="0"/>
      <w:marTop w:val="0"/>
      <w:marBottom w:val="0"/>
      <w:divBdr>
        <w:top w:val="none" w:sz="0" w:space="0" w:color="auto"/>
        <w:left w:val="none" w:sz="0" w:space="0" w:color="auto"/>
        <w:bottom w:val="none" w:sz="0" w:space="0" w:color="auto"/>
        <w:right w:val="none" w:sz="0" w:space="0" w:color="auto"/>
      </w:divBdr>
    </w:div>
    <w:div w:id="1657611281">
      <w:bodyDiv w:val="1"/>
      <w:marLeft w:val="0"/>
      <w:marRight w:val="0"/>
      <w:marTop w:val="0"/>
      <w:marBottom w:val="0"/>
      <w:divBdr>
        <w:top w:val="none" w:sz="0" w:space="0" w:color="auto"/>
        <w:left w:val="none" w:sz="0" w:space="0" w:color="auto"/>
        <w:bottom w:val="none" w:sz="0" w:space="0" w:color="auto"/>
        <w:right w:val="none" w:sz="0" w:space="0" w:color="auto"/>
      </w:divBdr>
    </w:div>
    <w:div w:id="1761099306">
      <w:bodyDiv w:val="1"/>
      <w:marLeft w:val="0"/>
      <w:marRight w:val="0"/>
      <w:marTop w:val="0"/>
      <w:marBottom w:val="0"/>
      <w:divBdr>
        <w:top w:val="none" w:sz="0" w:space="0" w:color="auto"/>
        <w:left w:val="none" w:sz="0" w:space="0" w:color="auto"/>
        <w:bottom w:val="none" w:sz="0" w:space="0" w:color="auto"/>
        <w:right w:val="none" w:sz="0" w:space="0" w:color="auto"/>
      </w:divBdr>
    </w:div>
    <w:div w:id="2105686235">
      <w:bodyDiv w:val="1"/>
      <w:marLeft w:val="0"/>
      <w:marRight w:val="0"/>
      <w:marTop w:val="0"/>
      <w:marBottom w:val="0"/>
      <w:divBdr>
        <w:top w:val="none" w:sz="0" w:space="0" w:color="auto"/>
        <w:left w:val="none" w:sz="0" w:space="0" w:color="auto"/>
        <w:bottom w:val="none" w:sz="0" w:space="0" w:color="auto"/>
        <w:right w:val="none" w:sz="0" w:space="0" w:color="auto"/>
      </w:divBdr>
    </w:div>
    <w:div w:id="21094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rabbitmq.com/tutorials/tutorial-two-dotnet.html" TargetMode="External"/><Relationship Id="rId7" Type="http://schemas.openxmlformats.org/officeDocument/2006/relationships/image" Target="media/image3.png"/><Relationship Id="rId12" Type="http://schemas.openxmlformats.org/officeDocument/2006/relationships/hyperlink" Target="http://lostechies.com/derekgreer/files/2012/03/FanoutExchange2.pn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stechies.com/derekgreer/files/2012/03/HeadersExchange2.png" TargetMode="External"/><Relationship Id="rId20" Type="http://schemas.openxmlformats.org/officeDocument/2006/relationships/hyperlink" Target="http://www.rabbitmq.com/tutorials/tutorial-one-dotnet.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lostechies.com/derekgreer/files/2012/03/DirectExchange1.png" TargetMode="External"/><Relationship Id="rId19" Type="http://schemas.openxmlformats.org/officeDocument/2006/relationships/hyperlink" Target="https://www.cloudamqp.com/blog/2015-05-27-part3-rabbitmq-for-beginners_the-management-interface.html"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lostechies.com/derekgreer/files/2012/03/TopicExchange2.png" TargetMode="External"/><Relationship Id="rId22" Type="http://schemas.openxmlformats.org/officeDocument/2006/relationships/hyperlink" Target="http://www.rabbitmq.com/tutorials/tutorial-three-dotne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13F8-412E-40ED-8594-39402AB3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5779</TotalTime>
  <Pages>12</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Anitha</dc:creator>
  <cp:keywords/>
  <dc:description/>
  <cp:lastModifiedBy>P, Anitha</cp:lastModifiedBy>
  <cp:revision>30</cp:revision>
  <dcterms:created xsi:type="dcterms:W3CDTF">2017-06-22T05:29:00Z</dcterms:created>
  <dcterms:modified xsi:type="dcterms:W3CDTF">2017-06-26T05:49:00Z</dcterms:modified>
</cp:coreProperties>
</file>