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605"/>
        <w:gridCol w:w="3824"/>
        <w:gridCol w:w="2532"/>
        <w:gridCol w:w="4575"/>
        <w:gridCol w:w="1024"/>
      </w:tblGrid>
      <w:tr>
        <w:trPr>
          <w:trHeight w:val="543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38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38"/>
            </w:tblGrid>
            <w:tr>
              <w:trPr>
                <w:trHeight w:val="360" w:hRule="atLeast"/>
              </w:trPr>
              <w:tc>
                <w:tcPr>
                  <w:tcW w:w="11538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color w:val="000000"/>
                      <w:sz w:val="28"/>
                    </w:rPr>
                    <w:t xml:space="preserve">Report_Anitha_FA_loan_transcation_details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6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30"/>
            </w:tblGrid>
            <w:tr>
              <w:trPr>
                <w:trHeight w:val="282" w:hRule="atLeast"/>
              </w:trPr>
              <w:tc>
                <w:tcPr>
                  <w:tcW w:w="4430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10/12/2022 1:18:45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75"/>
            </w:tblGrid>
            <w:tr>
              <w:trPr>
                <w:trHeight w:val="282" w:hRule="atLeast"/>
              </w:trPr>
              <w:tc>
                <w:tcPr>
                  <w:tcW w:w="4575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User Name = 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84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700"/>
              <w:gridCol w:w="1289"/>
              <w:gridCol w:w="1402"/>
              <w:gridCol w:w="1129"/>
              <w:gridCol w:w="1440"/>
              <w:gridCol w:w="1440"/>
              <w:gridCol w:w="1695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State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Loan Nr Chk Dgt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State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No Emp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Approval Date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Disbursement Date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AK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WASILLA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AK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1002965006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Fairbanks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AK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1002856004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FARMERS &amp; MERCHANTS BK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DECATUR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1004604000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SOUTHERN DEVELOPMENT COUNCIL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7/16/1997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1005094004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ALABAMA COMMUN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4/15/1998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DOTHAN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1006895006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DOTHAN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HOPE FCU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LITTLE ROCK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1002014007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CONWAY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CROSSETT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1001124003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1001324004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1001856002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CHANDLER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TOLLESON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2/23/1998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1004216004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1004726004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1005415000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SEDONA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1005454005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SCOTTSDALE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1005745005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TONALEA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1006534007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TOLLESON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1004216004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TONALEA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CAMARILLO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Marina del Ray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Castro Valley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1000746002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Patterson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1000785007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1000794003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GOLDEN PACIFIC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YUBA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1000816010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1000975005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HILLS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Redondo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1001005009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Valencia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Arcadia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1001125010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Alhambra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PASADENA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1001154001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1001335003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 BLUFF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1001244004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CERRITO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1001294008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RABOBANK,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1001364005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DEL MAR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CALIFORNIA N.A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PETALUMA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1001546003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1001786005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ROSA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1001876008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CARLSBAD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1001906004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1002606010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CDC SMALL BUS. FINAN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ANAHEIM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5/17/2006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1003056002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HUGHSON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1003166000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OAKLAND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1003266006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1003376004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OCEANSIDE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1003396010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OCEANSIDE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1003986010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1004066007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1004156010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ROCKLIN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1004176005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CAMARILLO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1004255009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1004265001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POWAY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3/13/2001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1004285007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ANAHEIM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1004305000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1004335009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MISSION VIEJO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1004356000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CLARITA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1004365007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1004375010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HOLLISTER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1004385002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1004395005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FULLERTON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OAKLAND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1004434008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HERITAGE BANK OF COMMERCE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NOVATO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MONROVIA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1004445007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1004455010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1004465002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YSIDRO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1004475005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1004485008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1004495000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MONTEREY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1004505001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1004515004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BAKERSFIELD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1004535010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TORRANCE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1004545002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WESTMINSTER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1004555005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LAGUNA NIGUEL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1004565008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1004575000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ANAHEIM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1004595006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PLEASANTON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1004605007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CYPRESS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1004615010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HAYWARD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1004645008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1004665003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1004685009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1004695001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1004715005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FOUNTAIN VALLEY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1004734004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CARLOS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 VALLEY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1004745003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MADERA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1004755006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1004765009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SUNNYVALE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1004775001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TECATE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1004785004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CONCORD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1004815000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1004825003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1004834010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GATE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1004845009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SUTTER CREEK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1004855001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1004865004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LAKE TAHOE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1004885010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1004895002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CAJON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1004905003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TEMECULA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1004915006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7/25/2001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CAJON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1004945004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1004955007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1004965010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1004975002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1004976009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1004985005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INDIO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1004995008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MONICA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REDLANDS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1005035004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1005045007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WESTMINSTER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1005055010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1005065002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1005075005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8/8/2001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1005085008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8/16/2001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1005105001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1005115004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8/21/2001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1005135010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1005145002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1005155005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8/30/2001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1005165008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1005175000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1005184007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COMERICA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9/7/2001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1005195006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1005215010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CAPISTRANO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9/14/2001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1005265003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DOWNEY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1005295001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1005315005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EMPIRE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PALMDALE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1005345003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12/18/2002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1005354010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1005355006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12/19/2002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1005365009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12/19/2002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1005375001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VERNE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12/24/2002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4/30/2005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1005385004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MARTINEZ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12/24/2002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DESERT HOT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12/24/2002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1005424007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1005425003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HACIENDA HEIGHTS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1005465004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1005485010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BERNARDINO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1005495002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1005645010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MARCOS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7/31/2005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1005515006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MONTEBELLO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DESERT CENTER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1005535001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1005544008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1005545004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1005555007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DALY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1005565010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1005575002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COSTA MESA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1005585005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1005595008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1005625004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LYNWOOD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TUSTIN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LAGUNA HILLS (LEISURE WORLD)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1005655002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LAKESIDE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1005685000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1005694007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1005695003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MILLBRAE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1005706000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CAMERON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1005715007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PALM DESERT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LEANDRO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1005765000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1005775003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1005805010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1005836004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MECHANICS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BERKELEY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1005874002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MORTGAGE CAP.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FRANACISCO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1005885001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PUENTE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1005895004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1005996006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TORRANCE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1006255002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2/29/2004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1006264009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CRUZ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FRESNO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1006295003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1006314000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OLD CLOSED LENDERS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 QUINTA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1006364004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1006405010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1006495004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1006564005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1006685002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1006695005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TUSTIN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1006705006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1006826003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PLEASANTON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5/17/2006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1006856001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SBA - EDF ENFORCEMENT ACTION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1006886010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1001786005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SAFE-BIDCO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 ROSA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1001906004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NATL BK OF SOUTHERN CALI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1003986010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1004066007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1004156010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ROCKLIN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1004176005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ESCONDIDO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1004395005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IRVINE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1004615010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HAYWARD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1004625002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FRANCISCO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1004685009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ANSELMO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1004725008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1004875007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1004925009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SACRAMENTO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1004936008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 CAJON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1004976009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REDLANDS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1005255000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1005095000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DESERT HOT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1005515006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MONTEBELLO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1005555007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DALY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1005595008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TUSTIN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1005646006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LAGUNA HILLS (LEISURE WORLD)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1005655002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LAKESIDE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1005665005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1005675008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1005706000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CAMERON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1005735002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1005756004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 LEANDRO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1006005008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TORRANCE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1000786003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GRAND JUNCTION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1000885002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Pueblo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THORNTON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DILLON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1001165000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Briggsdale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Ignacio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1001414007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COLORADO LENDING SOURCE, LTD.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LOVELAND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1002094009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COLO.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2/25/1998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1002274004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ROCKY MOUNTAIN BANK AND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COLO.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1003286001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CARBONDALE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1004174002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PARKER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1004204009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1005234009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LAKEWOOD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1005275006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 VISTA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11/6/2002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1005285009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COLORADO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1005445009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HESPERUS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1005455001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HESPERUS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1005605009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LITTLETON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1005635007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GOLDEN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1/23/2003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1005795009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1005806006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1005906001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HIGHLANDS RANCH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1006015000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COLORADO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1006665007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THORNTON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1003286001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CARBONDALE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1004204009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CITYWIDE BANKS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1005795009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1005806006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1000084002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PLAINVILLE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1000124001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GLASTONBURY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Haven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1001425006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Guilford (census name for Guil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1001625007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8/26/1997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1001735005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1001835000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MERIDEN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1001845003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Middletown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11/17/1997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1001895007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Haven (Town of)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TORRINGTON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2/9/1998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1003226005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BERKSHIRE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MANCHESTER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1003904005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1004503009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DANIELSON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7/7/1980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1005534005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EAST HAMPTON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1006233004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7/10/1980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1006215001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BRIDGEPORT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4/10/2003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1006114010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WEST 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1006555009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HARTFORD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6/4/2003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1006594003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WATERBURY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1006604004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UPS CAPITAL BUSINESS CREDIT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GUILFORD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1006725001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MILLDALE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1004503009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DANIELSON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1006233004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1000054004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ORLANDO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5/14/1997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SUMMERFIELD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1000104006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CENTENNIAL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PORT SAINT JOE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1000344008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BANESCO USA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CORAL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1000516003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1001155008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Sebring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1001236004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BANK OF TAMPA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BRANDON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1001314001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CORAL GABLES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9/17/1997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1001734009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POMPANO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1001764007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1001774010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SYNOVUS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YULEE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ORLANDO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1003196009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SAFETY HARBOR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1003906008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NEPTUNE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1004761003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8/13/1971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10/25/1971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1005064006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 GLADE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1005274010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FORT MEYERS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12/10/2002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12/27/2002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1005995010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CLEARWATER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1006094006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ST. CLOUD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1006174006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OCALA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1006305004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4/18/2003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1006315007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DEERFIELD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1006325010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MIAMI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1006354001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5/14/1997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1006424009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ST. PETERSBURG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1006655004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6/13/2003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1001764007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ORLANDO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1003906008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NEPTUNE BEACH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1004761003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10/25/1971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1005305002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1005435006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HIALEAH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1006305004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1001914004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RICHMOND HILL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1000534006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WASHINGTON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WASHINGTON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MERIDIAN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2/29/2000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1000594002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1000675009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3/25/1997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1002214008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SCHAUMBURG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1002486000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ILLINOIS BUS. FINAN SERVICES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EDWARDS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11/15/2006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1003703008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6/25/1980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1003773007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BLOOMINGDALE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1/8/1982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1003886004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1004226007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BANKERS TR COMPANY NATL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QUINCY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1004874000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URBAN PARTNERSHIP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1005124000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MCHENRY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1005603006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ALSIP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8/7/1980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1006026010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PEOPLES NATL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ODIN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1006464010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NILES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1006544010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BANTERRA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CARTERVILLE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1003703008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COMMUNITY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1003773007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MB FINAN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BLOOMINGDALE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1/8/1982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1003886004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1005603006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LOANS FROM UNIDENTIFIED LENDER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ALSIP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8/7/1980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EVANSVILLE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1000024006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PARIS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1000034009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GRANT COUNTY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BLOOMINGTON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EDINBURGH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1001034000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GREENWOOD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BEND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1001446008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FISHERS (CORPORATE NAME FOR FI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1004315003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 DIRECT, A BRANCH OF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NAPPANEE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4/9/2001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1004336005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NOBLESVILLE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1004826010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BEND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EDINBURGH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 BEND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ANDHRA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EVANSVILLE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2/28/1999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SHAWNEE MISSION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1001024008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LANDMARK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MANHATTAN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1001116003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VALLEY VIEW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OVERLAND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WICHITA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1002434004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SUNFLOWER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JUNCTION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1000624009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1004064004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1005214003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1006254006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LOUISVILE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1000526006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BUSINESS RES. CAP. SPECIALTY B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ORLEANS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1000926008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GULF COAST BK &amp; TR CO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BELLE CHASSE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1003136002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FIRST A NATL BK.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SLIDELL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ROCKLAND TRUST COMPANY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MARSHFIELD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WINSOR MILL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CLINTON (CENSUS NAME FOR CLINT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 Lake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1000474001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SAINT PETER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1000484004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INDEPENDENCE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1001025004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Kansas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Wappapello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1002004004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EMPIRE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1003076008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COMMERCE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CLEVELAND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1003636010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LIBERTY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1003876001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SAINT LOUIS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1004774005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EMPIRE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NIXA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1005584009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 LOUIS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1006344009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BLUE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SAINT LOUIS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6/16/2003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Wappapello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1003636010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LIBERTY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1003876001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SAINT LOUIS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1006344009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BLUE SPRINGS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1006715009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 BANK &amp; TRUST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SAINT LOUIS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1000634001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STATE BANK &amp; TRUST COMPANY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LELAND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1000815003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Victor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1000134004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CHARLOTTE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2/23/1998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1000146010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STEARNS BK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APEX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1000214004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NORTHWEST PIEDMONT DEVEL CORPO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WINSTON-SALEM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12/17/1997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Greenville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1001184010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JACKSONVILLE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1001274002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CHARLOTTE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1001285001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Charlotte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5/29/1997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3/31/2001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1001334007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CHARLOTTE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1001554003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WINSTON-SALEM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1002294010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JACKSONVILLE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1005676004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COMMUNITYONE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HICKORY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1005736009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BUSINESS LOAN CENTER,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SILER CITY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1002124005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ALERUS FINANCIAL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FARGO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1003186006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COMMUNITY CU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ST. JOHN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1006154000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BNC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BISMARCK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1006184009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FARGO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1003186006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COMMUNITY CU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ST. JOHN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1005876005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CORNHUSKER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LINCOLN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1000845001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Manchester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6/2/1980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1001344010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GLEN GARDER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1001934010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NEWTEK SMALL BUS. FINANCE INC.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MEDFORD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1002224000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HASBROUCK HEIGHTS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1002304000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COMMERCE BANK, A DIVISION OF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WILLIAMSTOWN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1002614010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LINCOLN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1004954000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BANCO POPULAR NORTH AMERICA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TRENTON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1005746001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COLUMBIA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FAIRVIEW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1005815002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CALDWELL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1005926007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VALLEY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COLTS NECK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2/8/2006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CLIFTON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3/27/2003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1006235007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MONTCLAIR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1006245010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MONTCLAIR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4/11/2003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1000093009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7/22/1980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nil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1002614010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LINCOLN PARK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1005945006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CLIFTON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10/4/2022 4:27:01 PM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4/30/2003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1001506002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COMPASS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LAS CRUCES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NM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2/7/2006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2/28/2006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1001225005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Las Vegas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5/20/1997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Newburgh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10/4/1996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1000554001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CORTLAND SAVINGS &amp; BK. CO.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KINSMAN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1000044001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1ST NATL BK &amp; TR CO OF BROKEN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BROKEN ARROW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1000725000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Beaverton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8/31/2002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1000714001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SWARTHMORE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1000154010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SLATERSVILLE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1000514000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CERTIFIED DEVEL CORP OF SO. CA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ANDERSON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1/14/1998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1000294006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CITIZENS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KNOXVILLE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1000254005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6/30/1997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W. SMALL BUS. FINAN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PLEASANT GROVE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6/11/1997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1000264008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CENTREVILLE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VT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1002285003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VT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3/26/1998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4/30/1998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1000764005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KIRKLAND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1001384000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MCFARLAND STATE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OREGON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1001094007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HUNTINGTON NATIONAL BANK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HUNTINGTON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2/28/1997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5/31/1997 12:00:00 AM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70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1000825006</w:t>
                  </w:r>
                </w:p>
              </w:tc>
              <w:tc>
                <w:tcPr>
                  <w:tcW w:w="128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402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Sheridan</w:t>
                  </w:r>
                </w:p>
              </w:tc>
              <w:tc>
                <w:tcPr>
                  <w:tcW w:w="1129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WY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4/3/1997 12:00:00 AM</w:t>
                  </w:r>
                </w:p>
              </w:tc>
              <w:tc>
                <w:tcPr>
                  <w:tcW w:w="1695" w:type="dxa"/>
                  <w:tcBorders>
                    <w:top w:val="single" w:color="800000" w:sz="11"/>
                    <w:left w:val="single" w:color="800000" w:sz="11"/>
                    <w:bottom w:val="single" w:color="800000" w:sz="11"/>
                    <w:right w:val="single" w:color="8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11/30/1997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9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89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38"/>
            </w:tblGrid>
            <w:tr>
              <w:trPr>
                <w:trHeight w:val="1112" w:hRule="atLeast"/>
              </w:trPr>
              <w:tc>
                <w:tcPr>
                  <w:tcW w:w="11538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The below chart will give description of loan transcation details report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Analysis: Number of employees vs taking the loan in each bank at particular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 state according to their loan check digit number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84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270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24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6942655" cy="3981453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6942655" cy="398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7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191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Report_Anitha_FA_loan_transcation_details</dc:title>
</cp:coreProperties>
</file>