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B7848" w14:textId="77777777" w:rsidR="00206361" w:rsidRPr="00206361" w:rsidRDefault="00206361" w:rsidP="00206361">
      <w:pPr>
        <w:rPr>
          <w:b/>
          <w:bCs/>
        </w:rPr>
      </w:pPr>
      <w:r w:rsidRPr="00206361">
        <w:rPr>
          <w:b/>
          <w:bCs/>
        </w:rPr>
        <w:t>EXP NO:05</w:t>
      </w:r>
      <w:r w:rsidRPr="00206361">
        <w:rPr>
          <w:b/>
          <w:bCs/>
        </w:rPr>
        <w:tab/>
        <w:t>DATE:</w:t>
      </w:r>
    </w:p>
    <w:p w14:paraId="4BB222D2" w14:textId="77777777" w:rsidR="00206361" w:rsidRPr="00206361" w:rsidRDefault="00206361" w:rsidP="00206361">
      <w:pPr>
        <w:rPr>
          <w:b/>
          <w:bCs/>
        </w:rPr>
      </w:pPr>
      <w:r w:rsidRPr="00206361">
        <w:rPr>
          <w:b/>
          <w:bCs/>
        </w:rPr>
        <w:t>DESIGN PCB LAYOUT OF SINGLE-STAGE AMPLIFIER USING KICAD</w:t>
      </w:r>
    </w:p>
    <w:p w14:paraId="0BEEA2C4" w14:textId="77777777" w:rsidR="00206361" w:rsidRPr="00206361" w:rsidRDefault="00206361" w:rsidP="00206361">
      <w:pPr>
        <w:rPr>
          <w:b/>
          <w:bCs/>
        </w:rPr>
      </w:pPr>
      <w:r w:rsidRPr="00206361">
        <w:rPr>
          <w:b/>
          <w:bCs/>
        </w:rPr>
        <w:t xml:space="preserve">AIM </w:t>
      </w:r>
    </w:p>
    <w:p w14:paraId="5CE6EFD3" w14:textId="77777777" w:rsidR="00206361" w:rsidRPr="00206361" w:rsidRDefault="00206361" w:rsidP="00206361">
      <w:r w:rsidRPr="00206361">
        <w:t xml:space="preserve">To create a schematic of a single-stage amplifier, design its PCB layout using industry-standard tools (e.g., </w:t>
      </w:r>
      <w:proofErr w:type="spellStart"/>
      <w:r w:rsidRPr="00206361">
        <w:t>KiCAD</w:t>
      </w:r>
      <w:proofErr w:type="spellEnd"/>
      <w:r w:rsidRPr="00206361">
        <w:t>), and prepare the design for fabrication.</w:t>
      </w:r>
    </w:p>
    <w:p w14:paraId="228B5B74" w14:textId="77777777" w:rsidR="00206361" w:rsidRPr="00206361" w:rsidRDefault="00206361" w:rsidP="00206361">
      <w:pPr>
        <w:rPr>
          <w:b/>
          <w:bCs/>
        </w:rPr>
      </w:pPr>
      <w:r w:rsidRPr="00206361">
        <w:rPr>
          <w:b/>
          <w:bCs/>
        </w:rPr>
        <w:t>SOFTWARE REQUIRED</w:t>
      </w:r>
    </w:p>
    <w:p w14:paraId="574036E6" w14:textId="77777777" w:rsidR="00206361" w:rsidRPr="00206361" w:rsidRDefault="00206361" w:rsidP="00206361">
      <w:pPr>
        <w:numPr>
          <w:ilvl w:val="0"/>
          <w:numId w:val="1"/>
        </w:numPr>
        <w:rPr>
          <w:b/>
          <w:bCs/>
        </w:rPr>
      </w:pPr>
      <w:proofErr w:type="spellStart"/>
      <w:r w:rsidRPr="00206361">
        <w:t>KiCAD</w:t>
      </w:r>
      <w:proofErr w:type="spellEnd"/>
      <w:r w:rsidRPr="00206361">
        <w:t xml:space="preserve"> </w:t>
      </w:r>
    </w:p>
    <w:p w14:paraId="5586F384" w14:textId="77777777" w:rsidR="00206361" w:rsidRPr="00206361" w:rsidRDefault="00206361" w:rsidP="00206361">
      <w:pPr>
        <w:rPr>
          <w:b/>
          <w:bCs/>
        </w:rPr>
      </w:pPr>
    </w:p>
    <w:p w14:paraId="3538E040" w14:textId="77777777" w:rsidR="00206361" w:rsidRPr="00206361" w:rsidRDefault="00206361" w:rsidP="00206361">
      <w:pPr>
        <w:rPr>
          <w:b/>
          <w:bCs/>
        </w:rPr>
      </w:pPr>
      <w:r w:rsidRPr="00206361">
        <w:rPr>
          <w:b/>
          <w:bCs/>
        </w:rPr>
        <w:t>THEORY</w:t>
      </w:r>
    </w:p>
    <w:p w14:paraId="61FFD429" w14:textId="77777777" w:rsidR="00206361" w:rsidRPr="00206361" w:rsidRDefault="00206361" w:rsidP="00206361">
      <w:pPr>
        <w:rPr>
          <w:b/>
          <w:bCs/>
        </w:rPr>
      </w:pPr>
    </w:p>
    <w:p w14:paraId="2E7B0BBA" w14:textId="77777777" w:rsidR="00206361" w:rsidRPr="00206361" w:rsidRDefault="00206361" w:rsidP="00206361">
      <w:r w:rsidRPr="00206361">
        <w:t>A single-stage amplifier consists of a single transistor with associated biasing and coupling components to amplify a small input signal. It provides voltage gain and is commonly used in preamplifier stages.</w:t>
      </w:r>
    </w:p>
    <w:p w14:paraId="417DA873" w14:textId="77777777" w:rsidR="00206361" w:rsidRPr="00206361" w:rsidRDefault="00206361" w:rsidP="00206361">
      <w:r w:rsidRPr="00206361">
        <w:t>The amplifier works in common-emitter configuration, which provides good voltage gain. The essential components include:</w:t>
      </w:r>
    </w:p>
    <w:p w14:paraId="0CB4215E" w14:textId="77777777" w:rsidR="00206361" w:rsidRPr="00206361" w:rsidRDefault="00206361" w:rsidP="00206361">
      <w:pPr>
        <w:numPr>
          <w:ilvl w:val="0"/>
          <w:numId w:val="2"/>
        </w:numPr>
      </w:pPr>
      <w:r w:rsidRPr="00206361">
        <w:t>Biasing resistors (R1, R2): Set the DC operating point.</w:t>
      </w:r>
    </w:p>
    <w:p w14:paraId="7570C19A" w14:textId="77777777" w:rsidR="00206361" w:rsidRPr="00206361" w:rsidRDefault="00206361" w:rsidP="00206361">
      <w:pPr>
        <w:numPr>
          <w:ilvl w:val="0"/>
          <w:numId w:val="2"/>
        </w:numPr>
      </w:pPr>
      <w:r w:rsidRPr="00206361">
        <w:t>Collector resistor (</w:t>
      </w:r>
      <w:proofErr w:type="spellStart"/>
      <w:r w:rsidRPr="00206361">
        <w:t>Rc</w:t>
      </w:r>
      <w:proofErr w:type="spellEnd"/>
      <w:r w:rsidRPr="00206361">
        <w:t>): Determines the gain.</w:t>
      </w:r>
    </w:p>
    <w:p w14:paraId="01C02277" w14:textId="77777777" w:rsidR="00206361" w:rsidRPr="00206361" w:rsidRDefault="00206361" w:rsidP="00206361">
      <w:pPr>
        <w:numPr>
          <w:ilvl w:val="0"/>
          <w:numId w:val="2"/>
        </w:numPr>
      </w:pPr>
      <w:r w:rsidRPr="00206361">
        <w:t>Emitter resistor (Re): Provides stability.</w:t>
      </w:r>
    </w:p>
    <w:p w14:paraId="42F6E9E6" w14:textId="77777777" w:rsidR="00206361" w:rsidRPr="00206361" w:rsidRDefault="00206361" w:rsidP="00206361">
      <w:pPr>
        <w:numPr>
          <w:ilvl w:val="0"/>
          <w:numId w:val="2"/>
        </w:numPr>
      </w:pPr>
      <w:r w:rsidRPr="00206361">
        <w:t>Coupling capacitors (C1, C2): Block DC components from input/output.</w:t>
      </w:r>
    </w:p>
    <w:p w14:paraId="1577FF04" w14:textId="77777777" w:rsidR="00206361" w:rsidRPr="00206361" w:rsidRDefault="00206361" w:rsidP="00206361">
      <w:pPr>
        <w:numPr>
          <w:ilvl w:val="0"/>
          <w:numId w:val="2"/>
        </w:numPr>
      </w:pPr>
      <w:r w:rsidRPr="00206361">
        <w:t>Bypass capacitor (Ce): Enhances gain by reducing emitter degeneration.</w:t>
      </w:r>
    </w:p>
    <w:p w14:paraId="377EFA7F" w14:textId="77777777" w:rsidR="00206361" w:rsidRPr="00206361" w:rsidRDefault="00206361" w:rsidP="00206361">
      <w:r w:rsidRPr="00206361">
        <w:t>The gain of the amplifier is given by:</w:t>
      </w:r>
    </w:p>
    <w:p w14:paraId="1D5C9CE6" w14:textId="58285A87" w:rsidR="00206361" w:rsidRPr="00206361" w:rsidRDefault="00206361" w:rsidP="00206361">
      <w:r w:rsidRPr="00206361">
        <w:drawing>
          <wp:inline distT="0" distB="0" distL="0" distR="0" wp14:anchorId="068ECC74" wp14:editId="4BF6DA7A">
            <wp:extent cx="1280160" cy="838200"/>
            <wp:effectExtent l="0" t="0" r="0" b="0"/>
            <wp:docPr id="16269379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F754" w14:textId="77777777" w:rsidR="00206361" w:rsidRPr="00206361" w:rsidRDefault="00206361" w:rsidP="00206361">
      <w:r w:rsidRPr="00206361">
        <w:t xml:space="preserve">where </w:t>
      </w:r>
      <w:r w:rsidRPr="00206361">
        <w:rPr>
          <w:b/>
          <w:bCs/>
        </w:rPr>
        <w:t>β</w:t>
      </w:r>
      <w:r w:rsidRPr="00206361">
        <w:t xml:space="preserve"> is the transistor current gain.</w:t>
      </w:r>
    </w:p>
    <w:p w14:paraId="514C07D7" w14:textId="77777777" w:rsidR="00206361" w:rsidRPr="00206361" w:rsidRDefault="00206361" w:rsidP="00206361"/>
    <w:p w14:paraId="6CD59107" w14:textId="77777777" w:rsidR="00206361" w:rsidRPr="00206361" w:rsidRDefault="00206361" w:rsidP="00206361"/>
    <w:p w14:paraId="5829B626" w14:textId="77777777" w:rsidR="00206361" w:rsidRPr="00206361" w:rsidRDefault="00206361" w:rsidP="00206361">
      <w:pPr>
        <w:rPr>
          <w:b/>
          <w:bCs/>
        </w:rPr>
      </w:pPr>
    </w:p>
    <w:p w14:paraId="533DAC57" w14:textId="3F523202" w:rsidR="00206361" w:rsidRPr="00206361" w:rsidRDefault="00206361" w:rsidP="00206361">
      <w:pPr>
        <w:rPr>
          <w:b/>
          <w:bCs/>
        </w:rPr>
      </w:pPr>
      <w:r w:rsidRPr="00206361">
        <w:rPr>
          <w:b/>
          <w:bCs/>
        </w:rPr>
        <w:lastRenderedPageBreak/>
        <w:t>CIRCUIT DIAGRAM</w:t>
      </w:r>
      <w:r w:rsidRPr="00206361">
        <w:drawing>
          <wp:anchor distT="0" distB="0" distL="0" distR="0" simplePos="0" relativeHeight="251659264" behindDoc="0" locked="0" layoutInCell="1" allowOverlap="1" wp14:anchorId="3F49A013" wp14:editId="78250588">
            <wp:simplePos x="0" y="0"/>
            <wp:positionH relativeFrom="column">
              <wp:posOffset>-228600</wp:posOffset>
            </wp:positionH>
            <wp:positionV relativeFrom="paragraph">
              <wp:posOffset>657860</wp:posOffset>
            </wp:positionV>
            <wp:extent cx="5731510" cy="3086735"/>
            <wp:effectExtent l="0" t="0" r="2540" b="0"/>
            <wp:wrapTopAndBottom/>
            <wp:docPr id="972868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96BF6" w14:textId="77777777" w:rsidR="00206361" w:rsidRPr="00206361" w:rsidRDefault="00206361" w:rsidP="00206361"/>
    <w:p w14:paraId="047F747E" w14:textId="7F0A86F8" w:rsidR="00206361" w:rsidRPr="00206361" w:rsidRDefault="00206361" w:rsidP="00206361">
      <w:pPr>
        <w:rPr>
          <w:b/>
          <w:bCs/>
        </w:rPr>
      </w:pPr>
      <w:r w:rsidRPr="00206361">
        <w:rPr>
          <w:b/>
        </w:rPr>
        <w:drawing>
          <wp:inline distT="0" distB="0" distL="0" distR="0" wp14:anchorId="2F461F8F" wp14:editId="207D3943">
            <wp:extent cx="5676900" cy="2636520"/>
            <wp:effectExtent l="0" t="0" r="0" b="0"/>
            <wp:docPr id="15994819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4BB20" w14:textId="77777777" w:rsidR="00206361" w:rsidRPr="00206361" w:rsidRDefault="00206361" w:rsidP="00206361">
      <w:pPr>
        <w:rPr>
          <w:b/>
          <w:bCs/>
        </w:rPr>
      </w:pPr>
    </w:p>
    <w:p w14:paraId="52AB8858" w14:textId="77777777" w:rsidR="00206361" w:rsidRPr="00206361" w:rsidRDefault="00206361" w:rsidP="00206361">
      <w:pPr>
        <w:rPr>
          <w:b/>
          <w:bCs/>
        </w:rPr>
      </w:pPr>
    </w:p>
    <w:p w14:paraId="199A77CE" w14:textId="77777777" w:rsidR="00206361" w:rsidRPr="00206361" w:rsidRDefault="00206361" w:rsidP="00206361">
      <w:pPr>
        <w:rPr>
          <w:b/>
          <w:bCs/>
        </w:rPr>
      </w:pPr>
    </w:p>
    <w:p w14:paraId="55F2D986" w14:textId="77777777" w:rsidR="00206361" w:rsidRPr="00206361" w:rsidRDefault="00206361" w:rsidP="00206361">
      <w:pPr>
        <w:rPr>
          <w:b/>
          <w:bCs/>
        </w:rPr>
      </w:pPr>
    </w:p>
    <w:p w14:paraId="608FD2A7" w14:textId="77777777" w:rsidR="00206361" w:rsidRPr="00206361" w:rsidRDefault="00206361" w:rsidP="00206361">
      <w:pPr>
        <w:rPr>
          <w:b/>
          <w:bCs/>
        </w:rPr>
      </w:pPr>
      <w:r w:rsidRPr="00206361">
        <w:rPr>
          <w:b/>
          <w:bCs/>
        </w:rPr>
        <w:t>Waveforms:</w:t>
      </w:r>
    </w:p>
    <w:p w14:paraId="08913CDE" w14:textId="349F155E" w:rsidR="00206361" w:rsidRPr="00206361" w:rsidRDefault="00206361" w:rsidP="00206361">
      <w:pPr>
        <w:rPr>
          <w:b/>
          <w:bCs/>
        </w:rPr>
      </w:pPr>
      <w:r w:rsidRPr="00206361">
        <w:rPr>
          <w:b/>
        </w:rPr>
        <w:lastRenderedPageBreak/>
        <w:drawing>
          <wp:inline distT="0" distB="0" distL="0" distR="0" wp14:anchorId="30358B3D" wp14:editId="10CA1BF4">
            <wp:extent cx="4152900" cy="3489960"/>
            <wp:effectExtent l="0" t="0" r="0" b="0"/>
            <wp:docPr id="1531692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8CF37" w14:textId="77777777" w:rsidR="00206361" w:rsidRPr="00206361" w:rsidRDefault="00206361" w:rsidP="00206361">
      <w:pPr>
        <w:rPr>
          <w:b/>
          <w:bCs/>
        </w:rPr>
      </w:pPr>
      <w:r w:rsidRPr="00206361">
        <w:rPr>
          <w:b/>
          <w:bCs/>
        </w:rPr>
        <w:t>PROCEDURE</w:t>
      </w:r>
    </w:p>
    <w:p w14:paraId="06923E29" w14:textId="77777777" w:rsidR="00206361" w:rsidRPr="00206361" w:rsidRDefault="00206361" w:rsidP="00206361">
      <w:pPr>
        <w:rPr>
          <w:b/>
          <w:bCs/>
        </w:rPr>
      </w:pPr>
      <w:r w:rsidRPr="00206361">
        <w:rPr>
          <w:b/>
          <w:bCs/>
        </w:rPr>
        <w:t>Step 1: Design and Simulation</w:t>
      </w:r>
    </w:p>
    <w:p w14:paraId="336761D1" w14:textId="77777777" w:rsidR="00206361" w:rsidRPr="00206361" w:rsidRDefault="00206361" w:rsidP="00206361">
      <w:pPr>
        <w:numPr>
          <w:ilvl w:val="0"/>
          <w:numId w:val="3"/>
        </w:numPr>
      </w:pPr>
      <w:r w:rsidRPr="00206361">
        <w:t>Select a transistor (BC107) and determine biasing values.</w:t>
      </w:r>
    </w:p>
    <w:p w14:paraId="20206E3D" w14:textId="77777777" w:rsidR="00206361" w:rsidRPr="00206361" w:rsidRDefault="00206361" w:rsidP="00206361">
      <w:pPr>
        <w:numPr>
          <w:ilvl w:val="0"/>
          <w:numId w:val="3"/>
        </w:numPr>
      </w:pPr>
      <w:r w:rsidRPr="00206361">
        <w:t>Draw the schematic using simulation software (KICAD).</w:t>
      </w:r>
    </w:p>
    <w:p w14:paraId="1731CF70" w14:textId="77777777" w:rsidR="00206361" w:rsidRPr="00206361" w:rsidRDefault="00206361" w:rsidP="00206361">
      <w:pPr>
        <w:numPr>
          <w:ilvl w:val="0"/>
          <w:numId w:val="3"/>
        </w:numPr>
      </w:pPr>
      <w:r w:rsidRPr="00206361">
        <w:t>Run the simulation to check gain and performance.</w:t>
      </w:r>
    </w:p>
    <w:p w14:paraId="6CEFB4C8" w14:textId="77777777" w:rsidR="00206361" w:rsidRPr="00206361" w:rsidRDefault="00206361" w:rsidP="00206361">
      <w:pPr>
        <w:rPr>
          <w:b/>
          <w:bCs/>
        </w:rPr>
      </w:pPr>
      <w:r w:rsidRPr="00206361">
        <w:rPr>
          <w:b/>
          <w:bCs/>
        </w:rPr>
        <w:t>Step 2: Breadboard Implementation</w:t>
      </w:r>
    </w:p>
    <w:p w14:paraId="42F7463B" w14:textId="77777777" w:rsidR="00206361" w:rsidRPr="00206361" w:rsidRDefault="00206361" w:rsidP="00206361">
      <w:pPr>
        <w:numPr>
          <w:ilvl w:val="0"/>
          <w:numId w:val="4"/>
        </w:numPr>
      </w:pPr>
      <w:r w:rsidRPr="00206361">
        <w:t>Assemble the circuit on a breadboard.</w:t>
      </w:r>
    </w:p>
    <w:p w14:paraId="234E1CBA" w14:textId="77777777" w:rsidR="00206361" w:rsidRPr="00206361" w:rsidRDefault="00206361" w:rsidP="00206361">
      <w:pPr>
        <w:numPr>
          <w:ilvl w:val="0"/>
          <w:numId w:val="4"/>
        </w:numPr>
      </w:pPr>
      <w:r w:rsidRPr="00206361">
        <w:t>Apply a small AC signal (e.g., 1kHz sine wave).</w:t>
      </w:r>
    </w:p>
    <w:p w14:paraId="06B0D681" w14:textId="77777777" w:rsidR="00206361" w:rsidRPr="00206361" w:rsidRDefault="00206361" w:rsidP="00206361">
      <w:pPr>
        <w:numPr>
          <w:ilvl w:val="0"/>
          <w:numId w:val="4"/>
        </w:numPr>
      </w:pPr>
      <w:r w:rsidRPr="00206361">
        <w:t>Measure the output waveform using an oscilloscope.</w:t>
      </w:r>
    </w:p>
    <w:p w14:paraId="4921B88D" w14:textId="77777777" w:rsidR="00206361" w:rsidRPr="00206361" w:rsidRDefault="00206361" w:rsidP="00206361">
      <w:pPr>
        <w:numPr>
          <w:ilvl w:val="0"/>
          <w:numId w:val="4"/>
        </w:numPr>
      </w:pPr>
      <w:r w:rsidRPr="00206361">
        <w:t>Verify the gain and functionality.</w:t>
      </w:r>
    </w:p>
    <w:p w14:paraId="2DB1E113" w14:textId="77777777" w:rsidR="00206361" w:rsidRPr="00206361" w:rsidRDefault="00206361" w:rsidP="00206361">
      <w:pPr>
        <w:rPr>
          <w:b/>
          <w:bCs/>
        </w:rPr>
      </w:pPr>
      <w:r w:rsidRPr="00206361">
        <w:rPr>
          <w:b/>
          <w:bCs/>
        </w:rPr>
        <w:t>Step 3: PCB Design</w:t>
      </w:r>
    </w:p>
    <w:p w14:paraId="1C14664E" w14:textId="77777777" w:rsidR="00206361" w:rsidRPr="00206361" w:rsidRDefault="00206361" w:rsidP="00206361">
      <w:pPr>
        <w:numPr>
          <w:ilvl w:val="0"/>
          <w:numId w:val="5"/>
        </w:numPr>
      </w:pPr>
      <w:r w:rsidRPr="00206361">
        <w:t xml:space="preserve">Open </w:t>
      </w:r>
      <w:proofErr w:type="spellStart"/>
      <w:r w:rsidRPr="00206361">
        <w:rPr>
          <w:b/>
          <w:bCs/>
        </w:rPr>
        <w:t>KiCad</w:t>
      </w:r>
      <w:proofErr w:type="spellEnd"/>
      <w:r w:rsidRPr="00206361">
        <w:rPr>
          <w:b/>
          <w:bCs/>
        </w:rPr>
        <w:t>/Eagle/Altium</w:t>
      </w:r>
      <w:r w:rsidRPr="00206361">
        <w:t xml:space="preserve"> and create a new PCB project.</w:t>
      </w:r>
    </w:p>
    <w:p w14:paraId="55A56DFD" w14:textId="77777777" w:rsidR="00206361" w:rsidRPr="00206361" w:rsidRDefault="00206361" w:rsidP="00206361">
      <w:pPr>
        <w:numPr>
          <w:ilvl w:val="0"/>
          <w:numId w:val="5"/>
        </w:numPr>
      </w:pPr>
      <w:r w:rsidRPr="00206361">
        <w:t>Import the schematic and assign footprints to components.</w:t>
      </w:r>
    </w:p>
    <w:p w14:paraId="467970D4" w14:textId="77777777" w:rsidR="00206361" w:rsidRPr="00206361" w:rsidRDefault="00206361" w:rsidP="00206361">
      <w:pPr>
        <w:numPr>
          <w:ilvl w:val="0"/>
          <w:numId w:val="5"/>
        </w:numPr>
      </w:pPr>
      <w:r w:rsidRPr="00206361">
        <w:t>Arrange components to minimize noise and enhance performance.</w:t>
      </w:r>
    </w:p>
    <w:p w14:paraId="3BEA60C3" w14:textId="77777777" w:rsidR="00206361" w:rsidRPr="00206361" w:rsidRDefault="00206361" w:rsidP="00206361">
      <w:pPr>
        <w:numPr>
          <w:ilvl w:val="0"/>
          <w:numId w:val="5"/>
        </w:numPr>
      </w:pPr>
      <w:r w:rsidRPr="00206361">
        <w:t>Route the PCB tracks, ensuring proper grounding.</w:t>
      </w:r>
    </w:p>
    <w:p w14:paraId="298EFA53" w14:textId="77777777" w:rsidR="00206361" w:rsidRPr="00206361" w:rsidRDefault="00206361" w:rsidP="00206361">
      <w:pPr>
        <w:numPr>
          <w:ilvl w:val="0"/>
          <w:numId w:val="5"/>
        </w:numPr>
      </w:pPr>
      <w:r w:rsidRPr="00206361">
        <w:t xml:space="preserve">Generate </w:t>
      </w:r>
      <w:r w:rsidRPr="00206361">
        <w:rPr>
          <w:b/>
          <w:bCs/>
        </w:rPr>
        <w:t>Gerber files</w:t>
      </w:r>
      <w:r w:rsidRPr="00206361">
        <w:t xml:space="preserve"> for PCB fabrication.</w:t>
      </w:r>
    </w:p>
    <w:p w14:paraId="6D2601B0" w14:textId="77777777" w:rsidR="00206361" w:rsidRPr="00206361" w:rsidRDefault="00206361" w:rsidP="00206361">
      <w:pPr>
        <w:rPr>
          <w:b/>
          <w:bCs/>
        </w:rPr>
      </w:pPr>
      <w:r w:rsidRPr="00206361">
        <w:rPr>
          <w:b/>
          <w:bCs/>
        </w:rPr>
        <w:lastRenderedPageBreak/>
        <w:t>Step 4: PCB Fabrication</w:t>
      </w:r>
    </w:p>
    <w:p w14:paraId="661BBE56" w14:textId="77777777" w:rsidR="00206361" w:rsidRPr="00206361" w:rsidRDefault="00206361" w:rsidP="00206361">
      <w:pPr>
        <w:numPr>
          <w:ilvl w:val="0"/>
          <w:numId w:val="6"/>
        </w:numPr>
      </w:pPr>
      <w:r w:rsidRPr="00206361">
        <w:t xml:space="preserve">Print the PCB layout on a </w:t>
      </w:r>
      <w:r w:rsidRPr="00206361">
        <w:rPr>
          <w:b/>
          <w:bCs/>
        </w:rPr>
        <w:t>copper-clad board</w:t>
      </w:r>
      <w:r w:rsidRPr="00206361">
        <w:t xml:space="preserve"> using a </w:t>
      </w:r>
      <w:r w:rsidRPr="00206361">
        <w:rPr>
          <w:b/>
          <w:bCs/>
        </w:rPr>
        <w:t>toner transfer method</w:t>
      </w:r>
      <w:r w:rsidRPr="00206361">
        <w:t>.</w:t>
      </w:r>
    </w:p>
    <w:p w14:paraId="5161DDC1" w14:textId="77777777" w:rsidR="00206361" w:rsidRPr="00206361" w:rsidRDefault="00206361" w:rsidP="00206361">
      <w:pPr>
        <w:numPr>
          <w:ilvl w:val="0"/>
          <w:numId w:val="6"/>
        </w:numPr>
      </w:pPr>
      <w:r w:rsidRPr="00206361">
        <w:t xml:space="preserve">Etch the board using </w:t>
      </w:r>
      <w:r w:rsidRPr="00206361">
        <w:rPr>
          <w:b/>
          <w:bCs/>
        </w:rPr>
        <w:t>Ferric Chloride (</w:t>
      </w:r>
      <w:proofErr w:type="spellStart"/>
      <w:r w:rsidRPr="00206361">
        <w:rPr>
          <w:b/>
          <w:bCs/>
        </w:rPr>
        <w:t>FeCl</w:t>
      </w:r>
      <w:proofErr w:type="spellEnd"/>
      <w:r w:rsidRPr="00206361">
        <w:rPr>
          <w:b/>
          <w:bCs/>
        </w:rPr>
        <w:t>₃)</w:t>
      </w:r>
      <w:r w:rsidRPr="00206361">
        <w:t xml:space="preserve"> solution.</w:t>
      </w:r>
    </w:p>
    <w:p w14:paraId="32852043" w14:textId="77777777" w:rsidR="00206361" w:rsidRPr="00206361" w:rsidRDefault="00206361" w:rsidP="00206361">
      <w:pPr>
        <w:numPr>
          <w:ilvl w:val="0"/>
          <w:numId w:val="6"/>
        </w:numPr>
      </w:pPr>
      <w:r w:rsidRPr="00206361">
        <w:t>Drill holes and solder components onto the PCB.</w:t>
      </w:r>
    </w:p>
    <w:p w14:paraId="38337A70" w14:textId="77777777" w:rsidR="00206361" w:rsidRPr="00206361" w:rsidRDefault="00206361" w:rsidP="00206361">
      <w:pPr>
        <w:rPr>
          <w:b/>
          <w:bCs/>
        </w:rPr>
      </w:pPr>
      <w:r w:rsidRPr="00206361">
        <w:rPr>
          <w:b/>
          <w:bCs/>
        </w:rPr>
        <w:t>PRECAUTIONS</w:t>
      </w:r>
    </w:p>
    <w:p w14:paraId="29ECFB32" w14:textId="77777777" w:rsidR="00206361" w:rsidRPr="00206361" w:rsidRDefault="00206361" w:rsidP="00206361">
      <w:pPr>
        <w:numPr>
          <w:ilvl w:val="0"/>
          <w:numId w:val="7"/>
        </w:numPr>
      </w:pPr>
      <w:r w:rsidRPr="00206361">
        <w:t xml:space="preserve">Ensure correct polarity of </w:t>
      </w:r>
      <w:r w:rsidRPr="00206361">
        <w:rPr>
          <w:b/>
          <w:bCs/>
        </w:rPr>
        <w:t>capacitors</w:t>
      </w:r>
      <w:r w:rsidRPr="00206361">
        <w:t>.</w:t>
      </w:r>
    </w:p>
    <w:p w14:paraId="036D8535" w14:textId="77777777" w:rsidR="00206361" w:rsidRPr="00206361" w:rsidRDefault="00206361" w:rsidP="00206361">
      <w:pPr>
        <w:numPr>
          <w:ilvl w:val="0"/>
          <w:numId w:val="7"/>
        </w:numPr>
      </w:pPr>
      <w:r w:rsidRPr="00206361">
        <w:t xml:space="preserve">Use </w:t>
      </w:r>
      <w:r w:rsidRPr="00206361">
        <w:rPr>
          <w:b/>
          <w:bCs/>
        </w:rPr>
        <w:t>heat sinks</w:t>
      </w:r>
      <w:r w:rsidRPr="00206361">
        <w:t xml:space="preserve"> if required for high-power applications.</w:t>
      </w:r>
    </w:p>
    <w:p w14:paraId="1B9C0624" w14:textId="77777777" w:rsidR="00206361" w:rsidRPr="00206361" w:rsidRDefault="00206361" w:rsidP="00206361">
      <w:pPr>
        <w:numPr>
          <w:ilvl w:val="0"/>
          <w:numId w:val="7"/>
        </w:numPr>
      </w:pPr>
      <w:r w:rsidRPr="00206361">
        <w:t xml:space="preserve">Check </w:t>
      </w:r>
      <w:r w:rsidRPr="00206361">
        <w:rPr>
          <w:b/>
          <w:bCs/>
        </w:rPr>
        <w:t>PCB connections</w:t>
      </w:r>
      <w:r w:rsidRPr="00206361">
        <w:t xml:space="preserve"> before soldering.</w:t>
      </w:r>
    </w:p>
    <w:p w14:paraId="4BA45C48" w14:textId="77777777" w:rsidR="00206361" w:rsidRPr="00206361" w:rsidRDefault="00206361" w:rsidP="00206361">
      <w:pPr>
        <w:rPr>
          <w:b/>
          <w:bCs/>
        </w:rPr>
      </w:pPr>
      <w:r w:rsidRPr="00206361">
        <w:rPr>
          <w:b/>
          <w:bCs/>
        </w:rPr>
        <w:t>OBSERVATIONS</w:t>
      </w:r>
    </w:p>
    <w:p w14:paraId="7B7521C0" w14:textId="77777777" w:rsidR="00206361" w:rsidRPr="00206361" w:rsidRDefault="00206361" w:rsidP="00206361">
      <w:pPr>
        <w:numPr>
          <w:ilvl w:val="0"/>
          <w:numId w:val="8"/>
        </w:numPr>
      </w:pPr>
      <w:r w:rsidRPr="00206361">
        <w:t xml:space="preserve">Compare the </w:t>
      </w:r>
      <w:r w:rsidRPr="00206361">
        <w:rPr>
          <w:b/>
          <w:bCs/>
        </w:rPr>
        <w:t>simulated vs. practical gain</w:t>
      </w:r>
      <w:r w:rsidRPr="00206361">
        <w:t>.</w:t>
      </w:r>
    </w:p>
    <w:p w14:paraId="579CBCA8" w14:textId="77777777" w:rsidR="00206361" w:rsidRPr="00206361" w:rsidRDefault="00206361" w:rsidP="00206361">
      <w:pPr>
        <w:numPr>
          <w:ilvl w:val="0"/>
          <w:numId w:val="8"/>
        </w:numPr>
      </w:pPr>
      <w:r w:rsidRPr="00206361">
        <w:t xml:space="preserve">Measure </w:t>
      </w:r>
      <w:r w:rsidRPr="00206361">
        <w:rPr>
          <w:b/>
          <w:bCs/>
        </w:rPr>
        <w:t>input and output signals</w:t>
      </w:r>
      <w:r w:rsidRPr="00206361">
        <w:t xml:space="preserve"> using an oscilloscope.</w:t>
      </w:r>
    </w:p>
    <w:p w14:paraId="32FE6740" w14:textId="77777777" w:rsidR="00206361" w:rsidRPr="00206361" w:rsidRDefault="00206361" w:rsidP="00206361">
      <w:pPr>
        <w:numPr>
          <w:ilvl w:val="0"/>
          <w:numId w:val="8"/>
        </w:numPr>
      </w:pPr>
      <w:r w:rsidRPr="00206361">
        <w:t xml:space="preserve">Observe </w:t>
      </w:r>
      <w:r w:rsidRPr="00206361">
        <w:rPr>
          <w:b/>
          <w:bCs/>
        </w:rPr>
        <w:t>distortion, noise, and stability</w:t>
      </w:r>
      <w:r w:rsidRPr="00206361">
        <w:t>.</w:t>
      </w:r>
    </w:p>
    <w:p w14:paraId="64CBE381" w14:textId="77777777" w:rsidR="00206361" w:rsidRPr="00206361" w:rsidRDefault="00206361" w:rsidP="00206361"/>
    <w:p w14:paraId="7CE3C338" w14:textId="77777777" w:rsidR="00206361" w:rsidRPr="00206361" w:rsidRDefault="00206361" w:rsidP="00206361">
      <w:pPr>
        <w:rPr>
          <w:b/>
          <w:bCs/>
        </w:rPr>
      </w:pPr>
    </w:p>
    <w:p w14:paraId="48C5491C" w14:textId="77777777" w:rsidR="00206361" w:rsidRPr="00206361" w:rsidRDefault="00206361" w:rsidP="00206361">
      <w:pPr>
        <w:rPr>
          <w:b/>
          <w:bCs/>
        </w:rPr>
      </w:pPr>
    </w:p>
    <w:p w14:paraId="5392841F" w14:textId="77777777" w:rsidR="00206361" w:rsidRPr="00206361" w:rsidRDefault="00206361" w:rsidP="00206361">
      <w:pPr>
        <w:rPr>
          <w:b/>
          <w:bCs/>
        </w:rPr>
      </w:pPr>
      <w:r w:rsidRPr="00206361">
        <w:rPr>
          <w:b/>
          <w:bCs/>
        </w:rPr>
        <w:t>RESULT</w:t>
      </w:r>
    </w:p>
    <w:p w14:paraId="36E38802" w14:textId="77777777" w:rsidR="00206361" w:rsidRPr="00206361" w:rsidRDefault="00206361" w:rsidP="00206361">
      <w:proofErr w:type="gramStart"/>
      <w:r w:rsidRPr="00206361">
        <w:t>Thus</w:t>
      </w:r>
      <w:proofErr w:type="gramEnd"/>
      <w:r w:rsidRPr="00206361">
        <w:t xml:space="preserve"> the schematic of a single-stage amplifier was designed and its PCB layout was designed using industry-standard tools (e.g., </w:t>
      </w:r>
      <w:proofErr w:type="spellStart"/>
      <w:r w:rsidRPr="00206361">
        <w:t>KiCAD</w:t>
      </w:r>
      <w:proofErr w:type="spellEnd"/>
      <w:r w:rsidRPr="00206361">
        <w:t>) and the design for fabrication was prepared.</w:t>
      </w:r>
    </w:p>
    <w:p w14:paraId="51E57A09" w14:textId="77777777" w:rsidR="00206361" w:rsidRPr="00206361" w:rsidRDefault="00206361" w:rsidP="00206361"/>
    <w:p w14:paraId="5F6F6CFE" w14:textId="77777777" w:rsidR="00206361" w:rsidRDefault="00206361"/>
    <w:sectPr w:rsidR="00206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1713"/>
    <w:multiLevelType w:val="multilevel"/>
    <w:tmpl w:val="D89208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1CD68EB"/>
    <w:multiLevelType w:val="multilevel"/>
    <w:tmpl w:val="BE32F8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7D67685"/>
    <w:multiLevelType w:val="multilevel"/>
    <w:tmpl w:val="285CD7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0863F54"/>
    <w:multiLevelType w:val="multilevel"/>
    <w:tmpl w:val="5D923E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31A6645"/>
    <w:multiLevelType w:val="multilevel"/>
    <w:tmpl w:val="5ADE62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5D15402D"/>
    <w:multiLevelType w:val="multilevel"/>
    <w:tmpl w:val="8872FC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52C6468"/>
    <w:multiLevelType w:val="multilevel"/>
    <w:tmpl w:val="5CE63F4E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7ACB1CAE"/>
    <w:multiLevelType w:val="multilevel"/>
    <w:tmpl w:val="CF7A3A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7967836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8360305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187084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397406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120818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60077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863154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8661995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61"/>
    <w:rsid w:val="00206361"/>
    <w:rsid w:val="00E2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308CD"/>
  <w15:chartTrackingRefBased/>
  <w15:docId w15:val="{79D54DD2-D332-43EB-8EEC-2D11B0E57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Subavignesh M</dc:creator>
  <cp:keywords/>
  <dc:description/>
  <cp:lastModifiedBy>Subavignesh M</cp:lastModifiedBy>
  <cp:revision>1</cp:revision>
  <dcterms:created xsi:type="dcterms:W3CDTF">2026-09-05T09:07:00Z</dcterms:created>
  <dcterms:modified xsi:type="dcterms:W3CDTF">2026-09-05T09:07:00Z</dcterms:modified>
</cp:coreProperties>
</file>