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E283" w14:textId="77777777" w:rsidR="00DF5501" w:rsidRPr="00DF5501" w:rsidRDefault="00DF5501" w:rsidP="00DF5501">
      <w:pPr>
        <w:rPr>
          <w:b/>
          <w:bCs/>
        </w:rPr>
      </w:pPr>
      <w:r w:rsidRPr="00DF5501">
        <w:rPr>
          <w:b/>
          <w:bCs/>
        </w:rPr>
        <w:t>EXP NO:09</w:t>
      </w:r>
      <w:r w:rsidRPr="00DF5501">
        <w:rPr>
          <w:b/>
          <w:bCs/>
        </w:rPr>
        <w:tab/>
        <w:t>DATE:</w:t>
      </w:r>
    </w:p>
    <w:p w14:paraId="71E97116" w14:textId="77777777" w:rsidR="00DF5501" w:rsidRPr="00DF5501" w:rsidRDefault="00DF5501" w:rsidP="00DF5501">
      <w:pPr>
        <w:rPr>
          <w:b/>
          <w:bCs/>
        </w:rPr>
      </w:pPr>
      <w:r w:rsidRPr="00DF5501">
        <w:rPr>
          <w:b/>
          <w:bCs/>
        </w:rPr>
        <w:t>Troubleshoot of a Malfunctioning Amplifier Circuit</w:t>
      </w:r>
    </w:p>
    <w:p w14:paraId="23A44D5C" w14:textId="77777777" w:rsidR="00DF5501" w:rsidRPr="00DF5501" w:rsidRDefault="00DF5501" w:rsidP="00DF5501">
      <w:pPr>
        <w:rPr>
          <w:b/>
          <w:bCs/>
        </w:rPr>
      </w:pPr>
      <w:r w:rsidRPr="00DF5501">
        <w:rPr>
          <w:b/>
          <w:bCs/>
        </w:rPr>
        <w:t>Aim</w:t>
      </w:r>
    </w:p>
    <w:p w14:paraId="71387957" w14:textId="77777777" w:rsidR="00DF5501" w:rsidRPr="00DF5501" w:rsidRDefault="00DF5501" w:rsidP="00DF5501">
      <w:r w:rsidRPr="00DF5501">
        <w:t xml:space="preserve">To </w:t>
      </w:r>
      <w:proofErr w:type="spellStart"/>
      <w:r w:rsidRPr="00DF5501">
        <w:t>analyze</w:t>
      </w:r>
      <w:proofErr w:type="spellEnd"/>
      <w:r w:rsidRPr="00DF5501">
        <w:t xml:space="preserve"> a malfunctioning common emitter amplifier circuit and to identify faults and troubleshoot to restore proper operation.</w:t>
      </w:r>
    </w:p>
    <w:p w14:paraId="1E940448" w14:textId="77777777" w:rsidR="00DF5501" w:rsidRPr="00DF5501" w:rsidRDefault="00DF5501" w:rsidP="00DF5501">
      <w:pPr>
        <w:rPr>
          <w:b/>
          <w:bCs/>
        </w:rPr>
      </w:pPr>
      <w:r w:rsidRPr="00DF5501">
        <w:rPr>
          <w:b/>
          <w:bCs/>
        </w:rPr>
        <w:t>Apparatus Required</w:t>
      </w:r>
    </w:p>
    <w:p w14:paraId="2F74F36E" w14:textId="77777777" w:rsidR="00DF5501" w:rsidRPr="00DF5501" w:rsidRDefault="00DF5501" w:rsidP="00DF5501">
      <w:pPr>
        <w:numPr>
          <w:ilvl w:val="0"/>
          <w:numId w:val="1"/>
        </w:numPr>
      </w:pPr>
      <w:r w:rsidRPr="00DF5501">
        <w:t>DC power supply</w:t>
      </w:r>
    </w:p>
    <w:p w14:paraId="34ABA26C" w14:textId="77777777" w:rsidR="00DF5501" w:rsidRPr="00DF5501" w:rsidRDefault="00DF5501" w:rsidP="00DF5501">
      <w:pPr>
        <w:numPr>
          <w:ilvl w:val="0"/>
          <w:numId w:val="1"/>
        </w:numPr>
      </w:pPr>
      <w:r w:rsidRPr="00DF5501">
        <w:t xml:space="preserve">Function generator </w:t>
      </w:r>
    </w:p>
    <w:p w14:paraId="3782CC72" w14:textId="77777777" w:rsidR="00DF5501" w:rsidRPr="00DF5501" w:rsidRDefault="00DF5501" w:rsidP="00DF5501">
      <w:pPr>
        <w:numPr>
          <w:ilvl w:val="0"/>
          <w:numId w:val="1"/>
        </w:numPr>
      </w:pPr>
      <w:r w:rsidRPr="00DF5501">
        <w:t>Oscilloscope &amp; probes</w:t>
      </w:r>
    </w:p>
    <w:p w14:paraId="2FEA08A2" w14:textId="77777777" w:rsidR="00DF5501" w:rsidRPr="00DF5501" w:rsidRDefault="00DF5501" w:rsidP="00DF5501">
      <w:pPr>
        <w:numPr>
          <w:ilvl w:val="0"/>
          <w:numId w:val="1"/>
        </w:numPr>
      </w:pPr>
      <w:r w:rsidRPr="00DF5501">
        <w:t xml:space="preserve">560Ω, 1kΩ, 8.2kΩ, 18kΩ </w:t>
      </w:r>
      <w:proofErr w:type="gramStart"/>
      <w:r w:rsidRPr="00DF5501">
        <w:t>resistors(</w:t>
      </w:r>
      <w:proofErr w:type="gramEnd"/>
      <w:r w:rsidRPr="00DF5501">
        <w:t>2) 25uF, 100uF capacitors</w:t>
      </w:r>
    </w:p>
    <w:p w14:paraId="4059F2D0" w14:textId="77777777" w:rsidR="00DF5501" w:rsidRPr="00DF5501" w:rsidRDefault="00DF5501" w:rsidP="00DF5501">
      <w:pPr>
        <w:numPr>
          <w:ilvl w:val="0"/>
          <w:numId w:val="1"/>
        </w:numPr>
      </w:pPr>
      <w:r w:rsidRPr="00DF5501">
        <w:t>BC147 transistor</w:t>
      </w:r>
    </w:p>
    <w:p w14:paraId="55C4E5BC" w14:textId="77777777" w:rsidR="00DF5501" w:rsidRPr="00DF5501" w:rsidRDefault="00DF5501" w:rsidP="00DF5501">
      <w:pPr>
        <w:numPr>
          <w:ilvl w:val="0"/>
          <w:numId w:val="1"/>
        </w:numPr>
      </w:pPr>
      <w:r w:rsidRPr="00DF5501">
        <w:t xml:space="preserve">Digital </w:t>
      </w:r>
      <w:proofErr w:type="spellStart"/>
      <w:r w:rsidRPr="00DF5501">
        <w:t>Multimeter</w:t>
      </w:r>
      <w:proofErr w:type="spellEnd"/>
      <w:r w:rsidRPr="00DF5501">
        <w:t xml:space="preserve"> (DMM)</w:t>
      </w:r>
    </w:p>
    <w:p w14:paraId="7DAE44C5" w14:textId="77777777" w:rsidR="00DF5501" w:rsidRPr="00DF5501" w:rsidRDefault="00DF5501" w:rsidP="00DF5501">
      <w:pPr>
        <w:numPr>
          <w:ilvl w:val="0"/>
          <w:numId w:val="1"/>
        </w:numPr>
      </w:pPr>
      <w:r w:rsidRPr="00DF5501">
        <w:t>Oscilloscope</w:t>
      </w:r>
    </w:p>
    <w:p w14:paraId="219133DA" w14:textId="77777777" w:rsidR="00DF5501" w:rsidRPr="00DF5501" w:rsidRDefault="00DF5501" w:rsidP="00DF5501">
      <w:pPr>
        <w:numPr>
          <w:ilvl w:val="0"/>
          <w:numId w:val="1"/>
        </w:numPr>
      </w:pPr>
      <w:r w:rsidRPr="00DF5501">
        <w:t>Load Resistor</w:t>
      </w:r>
    </w:p>
    <w:p w14:paraId="5A7EF674" w14:textId="77777777" w:rsidR="00DF5501" w:rsidRPr="00DF5501" w:rsidRDefault="00DF5501" w:rsidP="00DF5501">
      <w:pPr>
        <w:numPr>
          <w:ilvl w:val="0"/>
          <w:numId w:val="1"/>
        </w:numPr>
      </w:pPr>
      <w:r w:rsidRPr="00DF5501">
        <w:t>Soldering iron and solder</w:t>
      </w:r>
    </w:p>
    <w:p w14:paraId="53C1AC30" w14:textId="77777777" w:rsidR="00DF5501" w:rsidRPr="00DF5501" w:rsidRDefault="00DF5501" w:rsidP="00DF5501">
      <w:pPr>
        <w:numPr>
          <w:ilvl w:val="0"/>
          <w:numId w:val="1"/>
        </w:numPr>
      </w:pPr>
      <w:r w:rsidRPr="00DF5501">
        <w:t>Spare diodes, resistors, capacitors</w:t>
      </w:r>
    </w:p>
    <w:p w14:paraId="47F7846E" w14:textId="77777777" w:rsidR="00DF5501" w:rsidRPr="00DF5501" w:rsidRDefault="00DF5501" w:rsidP="00DF5501">
      <w:pPr>
        <w:rPr>
          <w:b/>
          <w:bCs/>
        </w:rPr>
      </w:pPr>
      <w:r w:rsidRPr="00DF5501">
        <w:rPr>
          <w:b/>
          <w:bCs/>
        </w:rPr>
        <w:t>Theory</w:t>
      </w:r>
    </w:p>
    <w:p w14:paraId="7DA04560" w14:textId="77777777" w:rsidR="00DF5501" w:rsidRPr="00DF5501" w:rsidRDefault="00DF5501" w:rsidP="00DF5501">
      <w:r w:rsidRPr="00DF5501">
        <w:t xml:space="preserve">A common emitter amplifier is type of BJT amplifier which increases the voltage level of the applied input signal Vin at output of collector. The CE amplifier typically has a relatively high input resistance (1 - 10 KΩ) and a fairly high output resistance. </w:t>
      </w:r>
      <w:proofErr w:type="gramStart"/>
      <w:r w:rsidRPr="00DF5501">
        <w:t>Therefore</w:t>
      </w:r>
      <w:proofErr w:type="gramEnd"/>
      <w:r w:rsidRPr="00DF5501">
        <w:t xml:space="preserve"> it is generally used to drive medium to high resistance loads. It is typically used in applications where a small voltage signal needs to be amplified to a large voltage signal as in radio receivers.</w:t>
      </w:r>
    </w:p>
    <w:p w14:paraId="089276C7" w14:textId="77777777" w:rsidR="00DF5501" w:rsidRPr="00DF5501" w:rsidRDefault="00DF5501" w:rsidP="00DF5501">
      <w:r w:rsidRPr="00DF5501">
        <w:t xml:space="preserve">The input signal Vin is applied to base emitter junction of the transistor and amplifier output Vo is taken across collector terminal. Transistor is maintained at the active region by using the resistors R1, R2 and </w:t>
      </w:r>
      <w:proofErr w:type="spellStart"/>
      <w:r w:rsidRPr="00DF5501">
        <w:t>Rc</w:t>
      </w:r>
      <w:proofErr w:type="spellEnd"/>
      <w:r w:rsidRPr="00DF5501">
        <w:t>. A very small change in base current produces a much larger change in collector current. The output Vo of the common emitter amplifier is 180 degrees out of phase with the applied the input signal Vin</w:t>
      </w:r>
    </w:p>
    <w:p w14:paraId="75E3705B" w14:textId="77777777" w:rsidR="00DF5501" w:rsidRPr="00DF5501" w:rsidRDefault="00DF5501" w:rsidP="00DF5501">
      <w:r w:rsidRPr="00DF5501">
        <w:t xml:space="preserve">In this lab, we will be making a common emitter amplifier circuit, and using troubleshooting methods to determine if the circuit is working properly. We will create small problems in the circuit, and observe the results of such errors in the circuit. At the end of this </w:t>
      </w:r>
      <w:proofErr w:type="spellStart"/>
      <w:proofErr w:type="gramStart"/>
      <w:r w:rsidRPr="00DF5501">
        <w:t>lab,we</w:t>
      </w:r>
      <w:proofErr w:type="spellEnd"/>
      <w:proofErr w:type="gramEnd"/>
      <w:r w:rsidRPr="00DF5501">
        <w:t xml:space="preserve"> will have someone create a small error in the circuit, and then </w:t>
      </w:r>
      <w:r w:rsidRPr="00DF5501">
        <w:lastRenderedPageBreak/>
        <w:t xml:space="preserve">troubleshoot the circuit to </w:t>
      </w:r>
      <w:proofErr w:type="spellStart"/>
      <w:r w:rsidRPr="00DF5501">
        <w:t>findthe</w:t>
      </w:r>
      <w:proofErr w:type="spellEnd"/>
      <w:r w:rsidRPr="00DF5501">
        <w:t xml:space="preserve"> error. By the end of this lab, we will be able to successfully troubleshoot a common emitter amplifier circuit.</w:t>
      </w:r>
    </w:p>
    <w:p w14:paraId="315A3883" w14:textId="77777777" w:rsidR="00DF5501" w:rsidRPr="00DF5501" w:rsidRDefault="00DF5501" w:rsidP="00DF5501">
      <w:pPr>
        <w:rPr>
          <w:b/>
          <w:bCs/>
        </w:rPr>
      </w:pPr>
      <w:r w:rsidRPr="00DF5501">
        <w:rPr>
          <w:b/>
          <w:bCs/>
        </w:rPr>
        <w:t>Procedure</w:t>
      </w:r>
    </w:p>
    <w:p w14:paraId="6D36D154" w14:textId="77777777" w:rsidR="00DF5501" w:rsidRPr="00DF5501" w:rsidRDefault="00DF5501" w:rsidP="00DF5501">
      <w:pPr>
        <w:rPr>
          <w:b/>
          <w:bCs/>
        </w:rPr>
      </w:pPr>
      <w:r w:rsidRPr="00DF5501">
        <w:rPr>
          <w:b/>
          <w:bCs/>
        </w:rPr>
        <w:t>Step 1: Visual Inspection</w:t>
      </w:r>
    </w:p>
    <w:p w14:paraId="6B097840" w14:textId="77777777" w:rsidR="00DF5501" w:rsidRPr="00DF5501" w:rsidRDefault="00DF5501" w:rsidP="00DF5501">
      <w:pPr>
        <w:numPr>
          <w:ilvl w:val="0"/>
          <w:numId w:val="2"/>
        </w:numPr>
      </w:pPr>
      <w:r w:rsidRPr="00DF5501">
        <w:t>Check for burnt or broken components.</w:t>
      </w:r>
    </w:p>
    <w:p w14:paraId="65572F73" w14:textId="77777777" w:rsidR="00DF5501" w:rsidRPr="00DF5501" w:rsidRDefault="00DF5501" w:rsidP="00DF5501">
      <w:pPr>
        <w:numPr>
          <w:ilvl w:val="0"/>
          <w:numId w:val="2"/>
        </w:numPr>
      </w:pPr>
      <w:r w:rsidRPr="00DF5501">
        <w:t>Inspect for loose connections or solder joints.</w:t>
      </w:r>
    </w:p>
    <w:p w14:paraId="5CC446E3" w14:textId="77777777" w:rsidR="00DF5501" w:rsidRPr="00DF5501" w:rsidRDefault="00DF5501" w:rsidP="00DF5501">
      <w:pPr>
        <w:rPr>
          <w:b/>
          <w:bCs/>
        </w:rPr>
      </w:pPr>
      <w:r w:rsidRPr="00DF5501">
        <w:rPr>
          <w:b/>
          <w:bCs/>
        </w:rPr>
        <w:t>Step 2: Voltage and Current Testing</w:t>
      </w:r>
    </w:p>
    <w:p w14:paraId="70E052D2" w14:textId="77777777" w:rsidR="00DF5501" w:rsidRPr="00DF5501" w:rsidRDefault="00DF5501" w:rsidP="00DF5501">
      <w:pPr>
        <w:numPr>
          <w:ilvl w:val="0"/>
          <w:numId w:val="3"/>
        </w:numPr>
      </w:pPr>
      <w:r w:rsidRPr="00DF5501">
        <w:t xml:space="preserve">Power off the circuit and measure the continuity of the diodes using a </w:t>
      </w:r>
      <w:proofErr w:type="spellStart"/>
      <w:r w:rsidRPr="00DF5501">
        <w:t>multimeter</w:t>
      </w:r>
      <w:proofErr w:type="spellEnd"/>
      <w:r w:rsidRPr="00DF5501">
        <w:t xml:space="preserve"> in the "diode" mode. </w:t>
      </w:r>
    </w:p>
    <w:p w14:paraId="68D632C1" w14:textId="77777777" w:rsidR="00DF5501" w:rsidRPr="00DF5501" w:rsidRDefault="00DF5501" w:rsidP="00DF5501">
      <w:pPr>
        <w:numPr>
          <w:ilvl w:val="1"/>
          <w:numId w:val="3"/>
        </w:numPr>
      </w:pPr>
      <w:r w:rsidRPr="00DF5501">
        <w:t>A good diode should show low resistance in one direction and high resistance in the other.</w:t>
      </w:r>
    </w:p>
    <w:p w14:paraId="7C6608AD" w14:textId="77777777" w:rsidR="00DF5501" w:rsidRPr="00DF5501" w:rsidRDefault="00DF5501" w:rsidP="00DF5501">
      <w:pPr>
        <w:numPr>
          <w:ilvl w:val="1"/>
          <w:numId w:val="3"/>
        </w:numPr>
      </w:pPr>
      <w:r w:rsidRPr="00DF5501">
        <w:t>A shorted diode will show low resistance in both directions.</w:t>
      </w:r>
    </w:p>
    <w:p w14:paraId="7167CAA2" w14:textId="77777777" w:rsidR="00DF5501" w:rsidRPr="00DF5501" w:rsidRDefault="00DF5501" w:rsidP="00DF5501">
      <w:pPr>
        <w:numPr>
          <w:ilvl w:val="1"/>
          <w:numId w:val="3"/>
        </w:numPr>
      </w:pPr>
      <w:r w:rsidRPr="00DF5501">
        <w:t>An open diode will show no conduction in either direction.</w:t>
      </w:r>
    </w:p>
    <w:p w14:paraId="35D5975F" w14:textId="77777777" w:rsidR="00DF5501" w:rsidRPr="00DF5501" w:rsidRDefault="00DF5501" w:rsidP="00DF5501">
      <w:pPr>
        <w:numPr>
          <w:ilvl w:val="0"/>
          <w:numId w:val="3"/>
        </w:numPr>
      </w:pPr>
      <w:r w:rsidRPr="00DF5501">
        <w:t xml:space="preserve">Power on the circuit and measure input and output voltages. </w:t>
      </w:r>
    </w:p>
    <w:p w14:paraId="5E1CEE5A" w14:textId="77777777" w:rsidR="00DF5501" w:rsidRPr="00DF5501" w:rsidRDefault="00DF5501" w:rsidP="00DF5501">
      <w:pPr>
        <w:numPr>
          <w:ilvl w:val="1"/>
          <w:numId w:val="3"/>
        </w:numPr>
      </w:pPr>
      <w:r w:rsidRPr="00DF5501">
        <w:t>Compare with expected values for proper rectifier function.</w:t>
      </w:r>
    </w:p>
    <w:p w14:paraId="16F0E08B" w14:textId="77777777" w:rsidR="00DF5501" w:rsidRPr="00DF5501" w:rsidRDefault="00DF5501" w:rsidP="00DF5501">
      <w:pPr>
        <w:rPr>
          <w:b/>
          <w:bCs/>
        </w:rPr>
      </w:pPr>
      <w:r w:rsidRPr="00DF5501">
        <w:rPr>
          <w:b/>
          <w:bCs/>
        </w:rPr>
        <w:t>Step 3: Waveform Analysis Using an Oscilloscope</w:t>
      </w:r>
    </w:p>
    <w:p w14:paraId="31E2F2EA" w14:textId="77777777" w:rsidR="00DF5501" w:rsidRPr="00DF5501" w:rsidRDefault="00DF5501" w:rsidP="00DF5501">
      <w:pPr>
        <w:numPr>
          <w:ilvl w:val="0"/>
          <w:numId w:val="4"/>
        </w:numPr>
      </w:pPr>
      <w:r w:rsidRPr="00DF5501">
        <w:t>Connect the oscilloscope probes across the rectifier output.</w:t>
      </w:r>
    </w:p>
    <w:p w14:paraId="6A8DBA3F" w14:textId="77777777" w:rsidR="00DF5501" w:rsidRPr="00DF5501" w:rsidRDefault="00DF5501" w:rsidP="00DF5501">
      <w:pPr>
        <w:numPr>
          <w:ilvl w:val="0"/>
          <w:numId w:val="4"/>
        </w:numPr>
      </w:pPr>
      <w:r w:rsidRPr="00DF5501">
        <w:t xml:space="preserve">Observe the waveform shape: </w:t>
      </w:r>
    </w:p>
    <w:p w14:paraId="5A2EE86A" w14:textId="77777777" w:rsidR="00DF5501" w:rsidRPr="00DF5501" w:rsidRDefault="00DF5501" w:rsidP="00DF5501">
      <w:pPr>
        <w:numPr>
          <w:ilvl w:val="1"/>
          <w:numId w:val="4"/>
        </w:numPr>
      </w:pPr>
      <w:r w:rsidRPr="00DF5501">
        <w:t>A working rectifier should show a rectified waveform.</w:t>
      </w:r>
    </w:p>
    <w:p w14:paraId="54970911" w14:textId="77777777" w:rsidR="00DF5501" w:rsidRPr="00DF5501" w:rsidRDefault="00DF5501" w:rsidP="00DF5501">
      <w:pPr>
        <w:numPr>
          <w:ilvl w:val="1"/>
          <w:numId w:val="4"/>
        </w:numPr>
      </w:pPr>
      <w:r w:rsidRPr="00DF5501">
        <w:t>An open diode may cause missing pulses.</w:t>
      </w:r>
    </w:p>
    <w:p w14:paraId="4143B3DB" w14:textId="77777777" w:rsidR="00DF5501" w:rsidRPr="00DF5501" w:rsidRDefault="00DF5501" w:rsidP="00DF5501">
      <w:pPr>
        <w:numPr>
          <w:ilvl w:val="1"/>
          <w:numId w:val="4"/>
        </w:numPr>
      </w:pPr>
      <w:r w:rsidRPr="00DF5501">
        <w:t>A shorted diode may result in AC leakage.</w:t>
      </w:r>
    </w:p>
    <w:p w14:paraId="5D57BADD" w14:textId="77777777" w:rsidR="00DF5501" w:rsidRPr="00DF5501" w:rsidRDefault="00DF5501" w:rsidP="00DF5501">
      <w:pPr>
        <w:rPr>
          <w:b/>
          <w:bCs/>
        </w:rPr>
      </w:pPr>
      <w:r w:rsidRPr="00DF5501">
        <w:rPr>
          <w:b/>
          <w:bCs/>
        </w:rPr>
        <w:t>Step 4: Checking the Filtering Circuit</w:t>
      </w:r>
    </w:p>
    <w:p w14:paraId="09A8961E" w14:textId="77777777" w:rsidR="00DF5501" w:rsidRPr="00DF5501" w:rsidRDefault="00DF5501" w:rsidP="00DF5501">
      <w:pPr>
        <w:numPr>
          <w:ilvl w:val="0"/>
          <w:numId w:val="5"/>
        </w:numPr>
      </w:pPr>
      <w:r w:rsidRPr="00DF5501">
        <w:t xml:space="preserve">If excessive ripple is observed, test the capacitor using a </w:t>
      </w:r>
      <w:proofErr w:type="spellStart"/>
      <w:r w:rsidRPr="00DF5501">
        <w:t>multimeter</w:t>
      </w:r>
      <w:proofErr w:type="spellEnd"/>
      <w:r w:rsidRPr="00DF5501">
        <w:t xml:space="preserve"> in capacitance mode.</w:t>
      </w:r>
    </w:p>
    <w:p w14:paraId="2393AA9B" w14:textId="77777777" w:rsidR="00DF5501" w:rsidRPr="00DF5501" w:rsidRDefault="00DF5501" w:rsidP="00DF5501">
      <w:pPr>
        <w:numPr>
          <w:ilvl w:val="0"/>
          <w:numId w:val="5"/>
        </w:numPr>
      </w:pPr>
      <w:r w:rsidRPr="00DF5501">
        <w:t>Replace faulty capacitors if needed.</w:t>
      </w:r>
    </w:p>
    <w:p w14:paraId="7304CE81" w14:textId="77777777" w:rsidR="00DF5501" w:rsidRPr="00DF5501" w:rsidRDefault="00DF5501" w:rsidP="00DF5501">
      <w:pPr>
        <w:rPr>
          <w:b/>
          <w:bCs/>
        </w:rPr>
      </w:pPr>
      <w:r w:rsidRPr="00DF5501">
        <w:rPr>
          <w:b/>
          <w:bCs/>
        </w:rPr>
        <w:t>Step 5: Troubleshooting &amp; Correction</w:t>
      </w:r>
    </w:p>
    <w:p w14:paraId="1A730EAC" w14:textId="77777777" w:rsidR="00DF5501" w:rsidRPr="00DF5501" w:rsidRDefault="00DF5501" w:rsidP="00DF5501">
      <w:pPr>
        <w:numPr>
          <w:ilvl w:val="0"/>
          <w:numId w:val="6"/>
        </w:numPr>
      </w:pPr>
      <w:r w:rsidRPr="00DF5501">
        <w:t>Based on the findings, replace defective diodes or capacitors.</w:t>
      </w:r>
    </w:p>
    <w:p w14:paraId="4B068DDD" w14:textId="77777777" w:rsidR="00DF5501" w:rsidRPr="00DF5501" w:rsidRDefault="00DF5501" w:rsidP="00DF5501">
      <w:pPr>
        <w:numPr>
          <w:ilvl w:val="0"/>
          <w:numId w:val="6"/>
        </w:numPr>
      </w:pPr>
      <w:r w:rsidRPr="00DF5501">
        <w:t xml:space="preserve">Re-solder </w:t>
      </w:r>
      <w:proofErr w:type="gramStart"/>
      <w:r w:rsidRPr="00DF5501">
        <w:t>loose</w:t>
      </w:r>
      <w:proofErr w:type="gramEnd"/>
      <w:r w:rsidRPr="00DF5501">
        <w:t xml:space="preserve"> connections and re-test.</w:t>
      </w:r>
    </w:p>
    <w:p w14:paraId="557D25A9" w14:textId="77777777" w:rsidR="00DF5501" w:rsidRPr="00DF5501" w:rsidRDefault="00DF5501" w:rsidP="00DF5501">
      <w:pPr>
        <w:rPr>
          <w:b/>
          <w:bCs/>
        </w:rPr>
      </w:pPr>
      <w:r w:rsidRPr="00DF5501">
        <w:rPr>
          <w:b/>
          <w:bCs/>
        </w:rPr>
        <w:t>Observations and Results</w:t>
      </w:r>
    </w:p>
    <w:p w14:paraId="3D1A9E16" w14:textId="77777777" w:rsidR="00DF5501" w:rsidRPr="00DF5501" w:rsidRDefault="00DF5501" w:rsidP="00DF5501">
      <w:pPr>
        <w:numPr>
          <w:ilvl w:val="0"/>
          <w:numId w:val="7"/>
        </w:numPr>
      </w:pPr>
      <w:r w:rsidRPr="00DF5501">
        <w:lastRenderedPageBreak/>
        <w:t>Note the measured voltages and compare them with theoretical values.</w:t>
      </w:r>
    </w:p>
    <w:p w14:paraId="412F75BA" w14:textId="77777777" w:rsidR="00DF5501" w:rsidRPr="00DF5501" w:rsidRDefault="00DF5501" w:rsidP="00DF5501">
      <w:pPr>
        <w:numPr>
          <w:ilvl w:val="0"/>
          <w:numId w:val="7"/>
        </w:numPr>
      </w:pPr>
      <w:r w:rsidRPr="00DF5501">
        <w:t xml:space="preserve">Record oscilloscope waveforms and </w:t>
      </w:r>
      <w:proofErr w:type="spellStart"/>
      <w:r w:rsidRPr="00DF5501">
        <w:t>analyze</w:t>
      </w:r>
      <w:proofErr w:type="spellEnd"/>
      <w:r w:rsidRPr="00DF5501">
        <w:t xml:space="preserve"> irregularities.</w:t>
      </w:r>
    </w:p>
    <w:p w14:paraId="54C44233" w14:textId="77777777" w:rsidR="00DF5501" w:rsidRPr="00DF5501" w:rsidRDefault="00DF5501" w:rsidP="00DF5501">
      <w:pPr>
        <w:numPr>
          <w:ilvl w:val="0"/>
          <w:numId w:val="7"/>
        </w:numPr>
      </w:pPr>
      <w:r w:rsidRPr="00DF5501">
        <w:t>Identify the root cause of the malfunction.</w:t>
      </w:r>
    </w:p>
    <w:p w14:paraId="082C925F" w14:textId="77777777" w:rsidR="00DF5501" w:rsidRPr="00DF5501" w:rsidRDefault="00DF5501" w:rsidP="00DF5501">
      <w:pPr>
        <w:rPr>
          <w:b/>
          <w:bCs/>
        </w:rPr>
      </w:pPr>
      <w:r w:rsidRPr="00DF5501">
        <w:rPr>
          <w:b/>
          <w:bCs/>
        </w:rPr>
        <w:t>CIRCUIT DIAGRAM</w:t>
      </w:r>
    </w:p>
    <w:p w14:paraId="30F7F2F2" w14:textId="5AAC0BBC" w:rsidR="00DF5501" w:rsidRPr="00DF5501" w:rsidRDefault="00DF5501" w:rsidP="00DF5501">
      <w:r w:rsidRPr="00DF5501">
        <w:rPr>
          <w:b/>
          <w:bCs/>
        </w:rPr>
        <w:t>MODEL GRAPH</w:t>
      </w:r>
      <w:r w:rsidRPr="00DF5501">
        <w:drawing>
          <wp:anchor distT="0" distB="0" distL="0" distR="0" simplePos="0" relativeHeight="251659264" behindDoc="0" locked="0" layoutInCell="1" allowOverlap="1" wp14:anchorId="6E2572B1" wp14:editId="028F9DF9">
            <wp:simplePos x="0" y="0"/>
            <wp:positionH relativeFrom="column">
              <wp:posOffset>668020</wp:posOffset>
            </wp:positionH>
            <wp:positionV relativeFrom="paragraph">
              <wp:posOffset>104140</wp:posOffset>
            </wp:positionV>
            <wp:extent cx="4373880" cy="3122930"/>
            <wp:effectExtent l="0" t="0" r="7620" b="1270"/>
            <wp:wrapTopAndBottom/>
            <wp:docPr id="972792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3122930"/>
                    </a:xfrm>
                    <a:prstGeom prst="rect">
                      <a:avLst/>
                    </a:prstGeom>
                    <a:noFill/>
                  </pic:spPr>
                </pic:pic>
              </a:graphicData>
            </a:graphic>
            <wp14:sizeRelH relativeFrom="page">
              <wp14:pctWidth>0</wp14:pctWidth>
            </wp14:sizeRelH>
            <wp14:sizeRelV relativeFrom="page">
              <wp14:pctHeight>0</wp14:pctHeight>
            </wp14:sizeRelV>
          </wp:anchor>
        </w:drawing>
      </w:r>
    </w:p>
    <w:p w14:paraId="332FFCBD" w14:textId="65139981" w:rsidR="00DF5501" w:rsidRPr="00DF5501" w:rsidRDefault="00DF5501" w:rsidP="00DF5501">
      <w:pPr>
        <w:rPr>
          <w:b/>
          <w:bCs/>
        </w:rPr>
      </w:pPr>
      <w:r w:rsidRPr="00DF5501">
        <w:drawing>
          <wp:anchor distT="0" distB="0" distL="0" distR="0" simplePos="0" relativeHeight="251660288" behindDoc="0" locked="0" layoutInCell="1" allowOverlap="1" wp14:anchorId="2DADE99C" wp14:editId="21DAE1C2">
            <wp:simplePos x="0" y="0"/>
            <wp:positionH relativeFrom="column">
              <wp:posOffset>318770</wp:posOffset>
            </wp:positionH>
            <wp:positionV relativeFrom="paragraph">
              <wp:posOffset>236855</wp:posOffset>
            </wp:positionV>
            <wp:extent cx="4742180" cy="2103120"/>
            <wp:effectExtent l="0" t="0" r="1270" b="0"/>
            <wp:wrapTopAndBottom/>
            <wp:docPr id="1225024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2180" cy="2103120"/>
                    </a:xfrm>
                    <a:prstGeom prst="rect">
                      <a:avLst/>
                    </a:prstGeom>
                    <a:noFill/>
                  </pic:spPr>
                </pic:pic>
              </a:graphicData>
            </a:graphic>
            <wp14:sizeRelH relativeFrom="page">
              <wp14:pctWidth>0</wp14:pctWidth>
            </wp14:sizeRelH>
            <wp14:sizeRelV relativeFrom="page">
              <wp14:pctHeight>0</wp14:pctHeight>
            </wp14:sizeRelV>
          </wp:anchor>
        </w:drawing>
      </w:r>
    </w:p>
    <w:p w14:paraId="52FFBBCC" w14:textId="77777777" w:rsidR="00DF5501" w:rsidRPr="00DF5501" w:rsidRDefault="00DF5501" w:rsidP="00DF5501">
      <w:pPr>
        <w:rPr>
          <w:b/>
          <w:bCs/>
        </w:rPr>
      </w:pPr>
      <w:proofErr w:type="gramStart"/>
      <w:r w:rsidRPr="00DF5501">
        <w:rPr>
          <w:b/>
          <w:bCs/>
        </w:rPr>
        <w:t>TABULATION :</w:t>
      </w:r>
      <w:proofErr w:type="gramEnd"/>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r>
      <w:r w:rsidRPr="00DF5501">
        <w:rPr>
          <w:b/>
          <w:bCs/>
        </w:rPr>
        <w:tab/>
        <w:t xml:space="preserve">Vin=1V                                                                              </w:t>
      </w:r>
    </w:p>
    <w:tbl>
      <w:tblPr>
        <w:tblW w:w="95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
        <w:gridCol w:w="2872"/>
        <w:gridCol w:w="1613"/>
        <w:gridCol w:w="1795"/>
        <w:gridCol w:w="2532"/>
      </w:tblGrid>
      <w:tr w:rsidR="00DF5501" w:rsidRPr="00DF5501" w14:paraId="0EC5138C" w14:textId="77777777">
        <w:trPr>
          <w:trHeight w:val="633"/>
          <w:jc w:val="center"/>
        </w:trPr>
        <w:tc>
          <w:tcPr>
            <w:tcW w:w="773" w:type="dxa"/>
            <w:tcBorders>
              <w:top w:val="single" w:sz="4" w:space="0" w:color="000000"/>
              <w:left w:val="single" w:sz="4" w:space="0" w:color="000000"/>
              <w:bottom w:val="single" w:sz="4" w:space="0" w:color="000000"/>
              <w:right w:val="single" w:sz="4" w:space="0" w:color="000000"/>
            </w:tcBorders>
            <w:hideMark/>
          </w:tcPr>
          <w:p w14:paraId="37D4527B" w14:textId="77777777" w:rsidR="00DF5501" w:rsidRPr="00DF5501" w:rsidRDefault="00DF5501" w:rsidP="00DF5501">
            <w:pPr>
              <w:rPr>
                <w:b/>
                <w:bCs/>
              </w:rPr>
            </w:pPr>
            <w:r w:rsidRPr="00DF5501">
              <w:rPr>
                <w:b/>
                <w:bCs/>
              </w:rPr>
              <w:t>S.NO</w:t>
            </w:r>
          </w:p>
        </w:tc>
        <w:tc>
          <w:tcPr>
            <w:tcW w:w="2874" w:type="dxa"/>
            <w:tcBorders>
              <w:top w:val="single" w:sz="4" w:space="0" w:color="000000"/>
              <w:left w:val="single" w:sz="4" w:space="0" w:color="000000"/>
              <w:bottom w:val="single" w:sz="4" w:space="0" w:color="000000"/>
              <w:right w:val="single" w:sz="4" w:space="0" w:color="000000"/>
            </w:tcBorders>
            <w:hideMark/>
          </w:tcPr>
          <w:p w14:paraId="676D1C90" w14:textId="77777777" w:rsidR="00DF5501" w:rsidRPr="00DF5501" w:rsidRDefault="00DF5501" w:rsidP="00DF5501">
            <w:pPr>
              <w:rPr>
                <w:b/>
                <w:bCs/>
              </w:rPr>
            </w:pPr>
            <w:r w:rsidRPr="00DF5501">
              <w:rPr>
                <w:b/>
                <w:bCs/>
              </w:rPr>
              <w:t>FREQUENCY (HZ)</w:t>
            </w:r>
          </w:p>
        </w:tc>
        <w:tc>
          <w:tcPr>
            <w:tcW w:w="1614" w:type="dxa"/>
            <w:tcBorders>
              <w:top w:val="single" w:sz="4" w:space="0" w:color="000000"/>
              <w:left w:val="single" w:sz="4" w:space="0" w:color="000000"/>
              <w:bottom w:val="single" w:sz="4" w:space="0" w:color="000000"/>
              <w:right w:val="single" w:sz="4" w:space="0" w:color="000000"/>
            </w:tcBorders>
            <w:hideMark/>
          </w:tcPr>
          <w:p w14:paraId="5FED9F05" w14:textId="77777777" w:rsidR="00DF5501" w:rsidRPr="00DF5501" w:rsidRDefault="00DF5501" w:rsidP="00DF5501">
            <w:pPr>
              <w:rPr>
                <w:b/>
                <w:bCs/>
              </w:rPr>
            </w:pPr>
            <w:r w:rsidRPr="00DF5501">
              <w:rPr>
                <w:b/>
                <w:bCs/>
              </w:rPr>
              <w:t>VO (V)</w:t>
            </w:r>
          </w:p>
        </w:tc>
        <w:tc>
          <w:tcPr>
            <w:tcW w:w="1796" w:type="dxa"/>
            <w:tcBorders>
              <w:top w:val="single" w:sz="4" w:space="0" w:color="000000"/>
              <w:left w:val="single" w:sz="4" w:space="0" w:color="000000"/>
              <w:bottom w:val="single" w:sz="4" w:space="0" w:color="000000"/>
              <w:right w:val="single" w:sz="6" w:space="0" w:color="000000"/>
            </w:tcBorders>
            <w:hideMark/>
          </w:tcPr>
          <w:p w14:paraId="39FA736F" w14:textId="77777777" w:rsidR="00DF5501" w:rsidRPr="00DF5501" w:rsidRDefault="00DF5501" w:rsidP="00DF5501">
            <w:pPr>
              <w:rPr>
                <w:b/>
                <w:bCs/>
              </w:rPr>
            </w:pPr>
            <w:r w:rsidRPr="00DF5501">
              <w:rPr>
                <w:b/>
                <w:bCs/>
              </w:rPr>
              <w:t>VO/Vin (V)</w:t>
            </w:r>
          </w:p>
        </w:tc>
        <w:tc>
          <w:tcPr>
            <w:tcW w:w="2533" w:type="dxa"/>
            <w:tcBorders>
              <w:top w:val="single" w:sz="4" w:space="0" w:color="000000"/>
              <w:left w:val="single" w:sz="6" w:space="0" w:color="000000"/>
              <w:bottom w:val="single" w:sz="4" w:space="0" w:color="000000"/>
              <w:right w:val="single" w:sz="4" w:space="0" w:color="000000"/>
            </w:tcBorders>
            <w:hideMark/>
          </w:tcPr>
          <w:p w14:paraId="582B4363" w14:textId="77777777" w:rsidR="00DF5501" w:rsidRPr="00DF5501" w:rsidRDefault="00DF5501" w:rsidP="00DF5501">
            <w:pPr>
              <w:rPr>
                <w:b/>
                <w:bCs/>
              </w:rPr>
            </w:pPr>
            <w:r w:rsidRPr="00DF5501">
              <w:rPr>
                <w:b/>
                <w:bCs/>
              </w:rPr>
              <w:t>GAIN=20</w:t>
            </w:r>
            <w:proofErr w:type="gramStart"/>
            <w:r w:rsidRPr="00DF5501">
              <w:rPr>
                <w:b/>
                <w:bCs/>
              </w:rPr>
              <w:t>log(</w:t>
            </w:r>
            <w:proofErr w:type="gramEnd"/>
            <w:r w:rsidRPr="00DF5501">
              <w:rPr>
                <w:b/>
                <w:bCs/>
              </w:rPr>
              <w:t>VO/Vin) (dB)</w:t>
            </w:r>
          </w:p>
        </w:tc>
      </w:tr>
      <w:tr w:rsidR="00DF5501" w:rsidRPr="00DF5501" w14:paraId="1F65C3B3"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398B8886"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39014C08"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01CE9019"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6C7AC39B"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3CAEF7D0" w14:textId="77777777" w:rsidR="00DF5501" w:rsidRPr="00DF5501" w:rsidRDefault="00DF5501" w:rsidP="00DF5501"/>
        </w:tc>
      </w:tr>
      <w:tr w:rsidR="00DF5501" w:rsidRPr="00DF5501" w14:paraId="1A2D68F9" w14:textId="77777777">
        <w:trPr>
          <w:trHeight w:val="577"/>
          <w:jc w:val="center"/>
        </w:trPr>
        <w:tc>
          <w:tcPr>
            <w:tcW w:w="773" w:type="dxa"/>
            <w:tcBorders>
              <w:top w:val="single" w:sz="4" w:space="0" w:color="000000"/>
              <w:left w:val="single" w:sz="4" w:space="0" w:color="000000"/>
              <w:bottom w:val="single" w:sz="4" w:space="0" w:color="000000"/>
              <w:right w:val="single" w:sz="4" w:space="0" w:color="000000"/>
            </w:tcBorders>
          </w:tcPr>
          <w:p w14:paraId="1E117B67"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1FB7DBF0"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6B7D3E88"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3ED4D806"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06703852" w14:textId="77777777" w:rsidR="00DF5501" w:rsidRPr="00DF5501" w:rsidRDefault="00DF5501" w:rsidP="00DF5501"/>
        </w:tc>
      </w:tr>
      <w:tr w:rsidR="00DF5501" w:rsidRPr="00DF5501" w14:paraId="7E2D0481"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5B20E15C"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17727C83"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1E1F6B42"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36628943"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7D389159" w14:textId="77777777" w:rsidR="00DF5501" w:rsidRPr="00DF5501" w:rsidRDefault="00DF5501" w:rsidP="00DF5501"/>
        </w:tc>
      </w:tr>
      <w:tr w:rsidR="00DF5501" w:rsidRPr="00DF5501" w14:paraId="59F629DF" w14:textId="77777777">
        <w:trPr>
          <w:trHeight w:val="571"/>
          <w:jc w:val="center"/>
        </w:trPr>
        <w:tc>
          <w:tcPr>
            <w:tcW w:w="773" w:type="dxa"/>
            <w:tcBorders>
              <w:top w:val="single" w:sz="4" w:space="0" w:color="000000"/>
              <w:left w:val="single" w:sz="4" w:space="0" w:color="000000"/>
              <w:bottom w:val="single" w:sz="4" w:space="0" w:color="000000"/>
              <w:right w:val="single" w:sz="4" w:space="0" w:color="000000"/>
            </w:tcBorders>
          </w:tcPr>
          <w:p w14:paraId="2012CEC3"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0C92D919"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789F47C8"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1191AA3C"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1C3C8CE7" w14:textId="77777777" w:rsidR="00DF5501" w:rsidRPr="00DF5501" w:rsidRDefault="00DF5501" w:rsidP="00DF5501"/>
        </w:tc>
      </w:tr>
      <w:tr w:rsidR="00DF5501" w:rsidRPr="00DF5501" w14:paraId="72693FD9"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53B13371"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500F5150"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76AF4D0A"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3E2B76D0"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2479DEE8" w14:textId="77777777" w:rsidR="00DF5501" w:rsidRPr="00DF5501" w:rsidRDefault="00DF5501" w:rsidP="00DF5501"/>
        </w:tc>
      </w:tr>
      <w:tr w:rsidR="00DF5501" w:rsidRPr="00DF5501" w14:paraId="1690EDD7"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4AC3524E"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42395885"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2D05CC85"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5283DADD"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2770343E" w14:textId="77777777" w:rsidR="00DF5501" w:rsidRPr="00DF5501" w:rsidRDefault="00DF5501" w:rsidP="00DF5501"/>
        </w:tc>
      </w:tr>
      <w:tr w:rsidR="00DF5501" w:rsidRPr="00DF5501" w14:paraId="7867B2A6" w14:textId="77777777">
        <w:trPr>
          <w:trHeight w:val="573"/>
          <w:jc w:val="center"/>
        </w:trPr>
        <w:tc>
          <w:tcPr>
            <w:tcW w:w="773" w:type="dxa"/>
            <w:tcBorders>
              <w:top w:val="single" w:sz="4" w:space="0" w:color="000000"/>
              <w:left w:val="single" w:sz="4" w:space="0" w:color="000000"/>
              <w:bottom w:val="single" w:sz="4" w:space="0" w:color="000000"/>
              <w:right w:val="single" w:sz="4" w:space="0" w:color="000000"/>
            </w:tcBorders>
          </w:tcPr>
          <w:p w14:paraId="5101173D"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31E5599A"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46AB25A3"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2ECFBD00"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72927A38" w14:textId="77777777" w:rsidR="00DF5501" w:rsidRPr="00DF5501" w:rsidRDefault="00DF5501" w:rsidP="00DF5501"/>
        </w:tc>
      </w:tr>
      <w:tr w:rsidR="00DF5501" w:rsidRPr="00DF5501" w14:paraId="446161E3"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3D3D7155"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79319A6C"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7EFE2B8C"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77D9A60C"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73C414DD" w14:textId="77777777" w:rsidR="00DF5501" w:rsidRPr="00DF5501" w:rsidRDefault="00DF5501" w:rsidP="00DF5501"/>
        </w:tc>
      </w:tr>
      <w:tr w:rsidR="00DF5501" w:rsidRPr="00DF5501" w14:paraId="300C7820"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66F52831"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6613BAC3"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1DF0B850"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36DB9700"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213CAED9" w14:textId="77777777" w:rsidR="00DF5501" w:rsidRPr="00DF5501" w:rsidRDefault="00DF5501" w:rsidP="00DF5501"/>
        </w:tc>
      </w:tr>
      <w:tr w:rsidR="00DF5501" w:rsidRPr="00DF5501" w14:paraId="38C5CA7E" w14:textId="77777777">
        <w:trPr>
          <w:trHeight w:val="576"/>
          <w:jc w:val="center"/>
        </w:trPr>
        <w:tc>
          <w:tcPr>
            <w:tcW w:w="773" w:type="dxa"/>
            <w:tcBorders>
              <w:top w:val="single" w:sz="4" w:space="0" w:color="000000"/>
              <w:left w:val="single" w:sz="4" w:space="0" w:color="000000"/>
              <w:bottom w:val="single" w:sz="4" w:space="0" w:color="000000"/>
              <w:right w:val="single" w:sz="4" w:space="0" w:color="000000"/>
            </w:tcBorders>
          </w:tcPr>
          <w:p w14:paraId="69692D6D"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0300AB95"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4BC325B5"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188A5B8A"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0EE66BE4" w14:textId="77777777" w:rsidR="00DF5501" w:rsidRPr="00DF5501" w:rsidRDefault="00DF5501" w:rsidP="00DF5501"/>
        </w:tc>
      </w:tr>
      <w:tr w:rsidR="00DF5501" w:rsidRPr="00DF5501" w14:paraId="00BC000D"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16F61440"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797391DF"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61B001CF"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38424E52"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62C37DBF" w14:textId="77777777" w:rsidR="00DF5501" w:rsidRPr="00DF5501" w:rsidRDefault="00DF5501" w:rsidP="00DF5501"/>
        </w:tc>
      </w:tr>
      <w:tr w:rsidR="00DF5501" w:rsidRPr="00DF5501" w14:paraId="6745363E"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475AA945"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7C1C9EE5"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7108B2E5"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75C3F732"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79EF2AAD" w14:textId="77777777" w:rsidR="00DF5501" w:rsidRPr="00DF5501" w:rsidRDefault="00DF5501" w:rsidP="00DF5501"/>
        </w:tc>
      </w:tr>
      <w:tr w:rsidR="00DF5501" w:rsidRPr="00DF5501" w14:paraId="35BE8240" w14:textId="77777777">
        <w:trPr>
          <w:trHeight w:val="573"/>
          <w:jc w:val="center"/>
        </w:trPr>
        <w:tc>
          <w:tcPr>
            <w:tcW w:w="773" w:type="dxa"/>
            <w:tcBorders>
              <w:top w:val="single" w:sz="4" w:space="0" w:color="000000"/>
              <w:left w:val="single" w:sz="4" w:space="0" w:color="000000"/>
              <w:bottom w:val="single" w:sz="4" w:space="0" w:color="000000"/>
              <w:right w:val="single" w:sz="4" w:space="0" w:color="000000"/>
            </w:tcBorders>
          </w:tcPr>
          <w:p w14:paraId="653ECB0D"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3500AC75"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75E4CC35"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657B06EF"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3BC5FE6D" w14:textId="77777777" w:rsidR="00DF5501" w:rsidRPr="00DF5501" w:rsidRDefault="00DF5501" w:rsidP="00DF5501"/>
        </w:tc>
      </w:tr>
      <w:tr w:rsidR="00DF5501" w:rsidRPr="00DF5501" w14:paraId="24E99A6A" w14:textId="77777777">
        <w:trPr>
          <w:trHeight w:val="582"/>
          <w:jc w:val="center"/>
        </w:trPr>
        <w:tc>
          <w:tcPr>
            <w:tcW w:w="773" w:type="dxa"/>
            <w:tcBorders>
              <w:top w:val="single" w:sz="4" w:space="0" w:color="000000"/>
              <w:left w:val="single" w:sz="4" w:space="0" w:color="000000"/>
              <w:bottom w:val="single" w:sz="4" w:space="0" w:color="000000"/>
              <w:right w:val="single" w:sz="4" w:space="0" w:color="000000"/>
            </w:tcBorders>
          </w:tcPr>
          <w:p w14:paraId="6897A53E"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1CAB2D1E"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6DEE9975"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75821B3B"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1B5B9ED9" w14:textId="77777777" w:rsidR="00DF5501" w:rsidRPr="00DF5501" w:rsidRDefault="00DF5501" w:rsidP="00DF5501"/>
        </w:tc>
      </w:tr>
      <w:tr w:rsidR="00DF5501" w:rsidRPr="00DF5501" w14:paraId="4A17A5EE" w14:textId="77777777">
        <w:trPr>
          <w:trHeight w:val="573"/>
          <w:jc w:val="center"/>
        </w:trPr>
        <w:tc>
          <w:tcPr>
            <w:tcW w:w="773" w:type="dxa"/>
            <w:tcBorders>
              <w:top w:val="single" w:sz="4" w:space="0" w:color="000000"/>
              <w:left w:val="single" w:sz="4" w:space="0" w:color="000000"/>
              <w:bottom w:val="single" w:sz="4" w:space="0" w:color="000000"/>
              <w:right w:val="single" w:sz="4" w:space="0" w:color="000000"/>
            </w:tcBorders>
          </w:tcPr>
          <w:p w14:paraId="30D59519"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0CC5A997"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1607C09A"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42749702"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0DD1F103" w14:textId="77777777" w:rsidR="00DF5501" w:rsidRPr="00DF5501" w:rsidRDefault="00DF5501" w:rsidP="00DF5501"/>
        </w:tc>
      </w:tr>
      <w:tr w:rsidR="00DF5501" w:rsidRPr="00DF5501" w14:paraId="7F9DC54A" w14:textId="77777777">
        <w:trPr>
          <w:trHeight w:val="576"/>
          <w:jc w:val="center"/>
        </w:trPr>
        <w:tc>
          <w:tcPr>
            <w:tcW w:w="773" w:type="dxa"/>
            <w:tcBorders>
              <w:top w:val="single" w:sz="4" w:space="0" w:color="000000"/>
              <w:left w:val="single" w:sz="4" w:space="0" w:color="000000"/>
              <w:bottom w:val="single" w:sz="4" w:space="0" w:color="000000"/>
              <w:right w:val="single" w:sz="4" w:space="0" w:color="000000"/>
            </w:tcBorders>
          </w:tcPr>
          <w:p w14:paraId="08456AE3"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6A224E9E"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412F0087"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433421EB"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42061D45" w14:textId="77777777" w:rsidR="00DF5501" w:rsidRPr="00DF5501" w:rsidRDefault="00DF5501" w:rsidP="00DF5501"/>
        </w:tc>
      </w:tr>
      <w:tr w:rsidR="00DF5501" w:rsidRPr="00DF5501" w14:paraId="6062761E"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62A6B74B"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30D2AB90"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1D0C7BB2"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02F220FA"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1DE7CAF9" w14:textId="77777777" w:rsidR="00DF5501" w:rsidRPr="00DF5501" w:rsidRDefault="00DF5501" w:rsidP="00DF5501"/>
        </w:tc>
      </w:tr>
      <w:tr w:rsidR="00DF5501" w:rsidRPr="00DF5501" w14:paraId="0BD6F41F"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tcPr>
          <w:p w14:paraId="3C5A4E91" w14:textId="77777777" w:rsidR="00DF5501" w:rsidRPr="00DF5501" w:rsidRDefault="00DF5501" w:rsidP="00DF5501"/>
        </w:tc>
        <w:tc>
          <w:tcPr>
            <w:tcW w:w="2874" w:type="dxa"/>
            <w:tcBorders>
              <w:top w:val="single" w:sz="4" w:space="0" w:color="000000"/>
              <w:left w:val="single" w:sz="4" w:space="0" w:color="000000"/>
              <w:bottom w:val="single" w:sz="4" w:space="0" w:color="000000"/>
              <w:right w:val="single" w:sz="4" w:space="0" w:color="000000"/>
            </w:tcBorders>
          </w:tcPr>
          <w:p w14:paraId="6F84D934" w14:textId="77777777" w:rsidR="00DF5501" w:rsidRPr="00DF5501" w:rsidRDefault="00DF5501" w:rsidP="00DF5501"/>
        </w:tc>
        <w:tc>
          <w:tcPr>
            <w:tcW w:w="1614" w:type="dxa"/>
            <w:tcBorders>
              <w:top w:val="single" w:sz="4" w:space="0" w:color="000000"/>
              <w:left w:val="single" w:sz="4" w:space="0" w:color="000000"/>
              <w:bottom w:val="single" w:sz="4" w:space="0" w:color="000000"/>
              <w:right w:val="single" w:sz="4" w:space="0" w:color="000000"/>
            </w:tcBorders>
          </w:tcPr>
          <w:p w14:paraId="568D9980" w14:textId="77777777" w:rsidR="00DF5501" w:rsidRPr="00DF5501" w:rsidRDefault="00DF5501" w:rsidP="00DF5501"/>
        </w:tc>
        <w:tc>
          <w:tcPr>
            <w:tcW w:w="1796" w:type="dxa"/>
            <w:tcBorders>
              <w:top w:val="single" w:sz="4" w:space="0" w:color="000000"/>
              <w:left w:val="single" w:sz="4" w:space="0" w:color="000000"/>
              <w:bottom w:val="single" w:sz="4" w:space="0" w:color="000000"/>
              <w:right w:val="single" w:sz="6" w:space="0" w:color="000000"/>
            </w:tcBorders>
          </w:tcPr>
          <w:p w14:paraId="114695D9" w14:textId="77777777" w:rsidR="00DF5501" w:rsidRPr="00DF5501" w:rsidRDefault="00DF5501" w:rsidP="00DF5501"/>
        </w:tc>
        <w:tc>
          <w:tcPr>
            <w:tcW w:w="2533" w:type="dxa"/>
            <w:tcBorders>
              <w:top w:val="single" w:sz="4" w:space="0" w:color="000000"/>
              <w:left w:val="single" w:sz="6" w:space="0" w:color="000000"/>
              <w:bottom w:val="single" w:sz="4" w:space="0" w:color="000000"/>
              <w:right w:val="single" w:sz="4" w:space="0" w:color="000000"/>
            </w:tcBorders>
          </w:tcPr>
          <w:p w14:paraId="5BEF7135" w14:textId="77777777" w:rsidR="00DF5501" w:rsidRPr="00DF5501" w:rsidRDefault="00DF5501" w:rsidP="00DF5501"/>
        </w:tc>
      </w:tr>
    </w:tbl>
    <w:p w14:paraId="57A9624E" w14:textId="77777777" w:rsidR="00DF5501" w:rsidRPr="00DF5501" w:rsidRDefault="00DF5501" w:rsidP="00DF5501">
      <w:pPr>
        <w:rPr>
          <w:b/>
          <w:bCs/>
        </w:rPr>
      </w:pPr>
      <w:r w:rsidRPr="00DF5501">
        <w:rPr>
          <w:b/>
          <w:bCs/>
        </w:rPr>
        <w:t>RESULT:</w:t>
      </w:r>
    </w:p>
    <w:p w14:paraId="182D3C3B" w14:textId="77777777" w:rsidR="00DF5501" w:rsidRPr="00DF5501" w:rsidRDefault="00DF5501" w:rsidP="00DF5501">
      <w:pPr>
        <w:rPr>
          <w:b/>
          <w:bCs/>
        </w:rPr>
      </w:pPr>
    </w:p>
    <w:p w14:paraId="1A6C5A82" w14:textId="77777777" w:rsidR="00DF5501" w:rsidRPr="00DF5501" w:rsidRDefault="00DF5501" w:rsidP="00DF5501">
      <w:r w:rsidRPr="00DF5501">
        <w:t>The Troubleshooting the Common Emitter Amplifier was successfully completed and the following results were observed.</w:t>
      </w:r>
    </w:p>
    <w:p w14:paraId="49D8F41C" w14:textId="77777777" w:rsidR="00DF5501" w:rsidRPr="00DF5501" w:rsidRDefault="00DF5501" w:rsidP="00DF5501">
      <w:r w:rsidRPr="00DF5501">
        <w:t>Gain of the amplifier</w:t>
      </w:r>
      <w:r w:rsidRPr="00DF5501">
        <w:tab/>
        <w:t>dB</w:t>
      </w:r>
    </w:p>
    <w:p w14:paraId="2319A992" w14:textId="77777777" w:rsidR="00DF5501" w:rsidRPr="00DF5501" w:rsidRDefault="00DF5501" w:rsidP="00DF5501">
      <w:r w:rsidRPr="00DF5501">
        <w:t>Bandwidth of the amplifier</w:t>
      </w:r>
      <w:r w:rsidRPr="00DF5501">
        <w:tab/>
        <w:t>Hz</w:t>
      </w:r>
    </w:p>
    <w:p w14:paraId="2A8AFFE3" w14:textId="77777777" w:rsidR="00DF5501" w:rsidRPr="00DF5501" w:rsidRDefault="00DF5501" w:rsidP="00DF5501">
      <w:r w:rsidRPr="00DF5501">
        <w:t xml:space="preserve"> Gain –Bandwidth Product -------------------------</w:t>
      </w:r>
    </w:p>
    <w:p w14:paraId="318763A2" w14:textId="77777777" w:rsidR="00DF5501" w:rsidRPr="00DF5501" w:rsidRDefault="00DF5501" w:rsidP="00DF5501"/>
    <w:p w14:paraId="4856E41F" w14:textId="77777777" w:rsidR="00DF5501" w:rsidRDefault="00DF5501"/>
    <w:sectPr w:rsidR="00DF5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A8A"/>
    <w:multiLevelType w:val="multilevel"/>
    <w:tmpl w:val="446068C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3594782"/>
    <w:multiLevelType w:val="multilevel"/>
    <w:tmpl w:val="2E70CE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3D28DA"/>
    <w:multiLevelType w:val="multilevel"/>
    <w:tmpl w:val="C1B23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72617BC"/>
    <w:multiLevelType w:val="multilevel"/>
    <w:tmpl w:val="593832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A4056E7"/>
    <w:multiLevelType w:val="multilevel"/>
    <w:tmpl w:val="483A46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EA4670D"/>
    <w:multiLevelType w:val="multilevel"/>
    <w:tmpl w:val="7B3C0E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1BD3FB7"/>
    <w:multiLevelType w:val="multilevel"/>
    <w:tmpl w:val="2F1A4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35007246">
    <w:abstractNumId w:val="6"/>
    <w:lvlOverride w:ilvl="0"/>
    <w:lvlOverride w:ilvl="1"/>
    <w:lvlOverride w:ilvl="2"/>
    <w:lvlOverride w:ilvl="3"/>
    <w:lvlOverride w:ilvl="4"/>
    <w:lvlOverride w:ilvl="5"/>
    <w:lvlOverride w:ilvl="6"/>
    <w:lvlOverride w:ilvl="7"/>
    <w:lvlOverride w:ilvl="8"/>
  </w:num>
  <w:num w:numId="2" w16cid:durableId="1217427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881356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879623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09478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03543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708241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501"/>
    <w:rsid w:val="00DF5501"/>
    <w:rsid w:val="00E22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B301"/>
  <w15:chartTrackingRefBased/>
  <w15:docId w15:val="{22A8935B-5356-419E-A5FE-C8AF182F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501"/>
    <w:rPr>
      <w:rFonts w:eastAsiaTheme="majorEastAsia" w:cstheme="majorBidi"/>
      <w:color w:val="272727" w:themeColor="text1" w:themeTint="D8"/>
    </w:rPr>
  </w:style>
  <w:style w:type="paragraph" w:styleId="Title">
    <w:name w:val="Title"/>
    <w:basedOn w:val="Normal"/>
    <w:next w:val="Normal"/>
    <w:link w:val="TitleChar"/>
    <w:uiPriority w:val="10"/>
    <w:qFormat/>
    <w:rsid w:val="00DF5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501"/>
    <w:pPr>
      <w:spacing w:before="160"/>
      <w:jc w:val="center"/>
    </w:pPr>
    <w:rPr>
      <w:i/>
      <w:iCs/>
      <w:color w:val="404040" w:themeColor="text1" w:themeTint="BF"/>
    </w:rPr>
  </w:style>
  <w:style w:type="character" w:customStyle="1" w:styleId="QuoteChar">
    <w:name w:val="Quote Char"/>
    <w:basedOn w:val="DefaultParagraphFont"/>
    <w:link w:val="Quote"/>
    <w:uiPriority w:val="29"/>
    <w:rsid w:val="00DF5501"/>
    <w:rPr>
      <w:i/>
      <w:iCs/>
      <w:color w:val="404040" w:themeColor="text1" w:themeTint="BF"/>
    </w:rPr>
  </w:style>
  <w:style w:type="paragraph" w:styleId="ListParagraph">
    <w:name w:val="List Paragraph"/>
    <w:basedOn w:val="Normal"/>
    <w:uiPriority w:val="34"/>
    <w:qFormat/>
    <w:rsid w:val="00DF5501"/>
    <w:pPr>
      <w:ind w:left="720"/>
      <w:contextualSpacing/>
    </w:pPr>
  </w:style>
  <w:style w:type="character" w:styleId="IntenseEmphasis">
    <w:name w:val="Intense Emphasis"/>
    <w:basedOn w:val="DefaultParagraphFont"/>
    <w:uiPriority w:val="21"/>
    <w:qFormat/>
    <w:rsid w:val="00DF5501"/>
    <w:rPr>
      <w:i/>
      <w:iCs/>
      <w:color w:val="0F4761" w:themeColor="accent1" w:themeShade="BF"/>
    </w:rPr>
  </w:style>
  <w:style w:type="paragraph" w:styleId="IntenseQuote">
    <w:name w:val="Intense Quote"/>
    <w:basedOn w:val="Normal"/>
    <w:next w:val="Normal"/>
    <w:link w:val="IntenseQuoteChar"/>
    <w:uiPriority w:val="30"/>
    <w:qFormat/>
    <w:rsid w:val="00DF5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501"/>
    <w:rPr>
      <w:i/>
      <w:iCs/>
      <w:color w:val="0F4761" w:themeColor="accent1" w:themeShade="BF"/>
    </w:rPr>
  </w:style>
  <w:style w:type="character" w:styleId="IntenseReference">
    <w:name w:val="Intense Reference"/>
    <w:basedOn w:val="DefaultParagraphFont"/>
    <w:uiPriority w:val="32"/>
    <w:qFormat/>
    <w:rsid w:val="00DF5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Subavignesh M</dc:creator>
  <cp:keywords/>
  <dc:description/>
  <cp:lastModifiedBy>Subavignesh M</cp:lastModifiedBy>
  <cp:revision>1</cp:revision>
  <dcterms:created xsi:type="dcterms:W3CDTF">2026-09-05T09:15:00Z</dcterms:created>
  <dcterms:modified xsi:type="dcterms:W3CDTF">2026-09-05T09:16:00Z</dcterms:modified>
</cp:coreProperties>
</file>