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SWTID1741156098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CryptoVerse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Layout w:type="fixed"/>
        <w:tblLook w:val="0000"/>
      </w:tblPr>
      <w:tblGrid>
        <w:gridCol w:w="2405"/>
        <w:gridCol w:w="2835"/>
        <w:gridCol w:w="3827"/>
        <w:tblGridChange w:id="0">
          <w:tblGrid>
            <w:gridCol w:w="2405"/>
            <w:gridCol w:w="2835"/>
            <w:gridCol w:w="3827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ID: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SWTID1741156098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16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16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16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Email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Anitha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r8253445@gmail.com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Abinaya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abiabinayaabiabinaya3@gmail.com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Ashwini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ashtk2004@gmail.com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Bhavani Sri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bsri72699@gmail.com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Charumathi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charumahendran27@gmail.com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CryptoVerse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cryptocurrency tracking application that allows users to search, track, and analyse real-time cryptocurrency market data using a third-party API. Features include real-time price updates, coin details, filtering, and user-friendly UI/UX.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Testing Period: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Cryptocurrency Search &amp; Discovery</w:t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Real-Time Data</w:t>
        <w:br w:type="textWrapping"/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Filtering Coins by Market Cap, Volume, and Price Changes</w:t>
        <w:br w:type="textWrapping"/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Viewing Coin Details with Charts &amp; Historical Data</w:t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Searching &amp; Viewing Cryptocurrency Details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Cryptocurrencies by Market Cap, Volume, and Trends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Displaying Coin Details with Price Charts &amp; Market Insights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3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market trends, top cryptocurrencies.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 Cryptocurrency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coin name in search 2. Click search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cryptocurrencies should be displayed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Coin Details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coin </w:t>
            </w:r>
          </w:p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View details (price chart, volume, historical data)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Coin details should be displayed correctly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a cryptocurrency </w:t>
            </w:r>
          </w:p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response time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filter option 2. Observe incorrect results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1aiQBXosiD/KtqedjxJh8lNVV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VF0eGVQZ3phUXpXVTVhT2U3NHA2RzZSTEpFVU5Tc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</cp:coreProperties>
</file>