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9F" w:rsidRDefault="00C90062">
      <w:pPr>
        <w:pStyle w:val="Title"/>
      </w:pPr>
      <w:proofErr w:type="spellStart"/>
      <w:r>
        <w:rPr>
          <w:sz w:val="40"/>
        </w:rPr>
        <w:t>Anu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Joby</w:t>
      </w:r>
      <w:proofErr w:type="spellEnd"/>
    </w:p>
    <w:p w:rsidR="004F7A9F" w:rsidRDefault="00406CD9">
      <w:pPr>
        <w:spacing w:before="15"/>
        <w:ind w:left="925" w:right="942"/>
        <w:jc w:val="center"/>
        <w:rPr>
          <w:sz w:val="20"/>
        </w:rPr>
      </w:pPr>
      <w:r>
        <w:rPr>
          <w:spacing w:val="-1"/>
          <w:w w:val="92"/>
          <w:sz w:val="20"/>
        </w:rPr>
        <w:t>B</w:t>
      </w:r>
      <w:r>
        <w:rPr>
          <w:spacing w:val="-3"/>
          <w:w w:val="91"/>
          <w:sz w:val="20"/>
        </w:rPr>
        <w:t>a</w:t>
      </w:r>
      <w:r>
        <w:rPr>
          <w:w w:val="83"/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pacing w:val="-1"/>
          <w:w w:val="93"/>
          <w:sz w:val="20"/>
        </w:rPr>
        <w:t>A</w:t>
      </w:r>
      <w:r>
        <w:rPr>
          <w:spacing w:val="-1"/>
          <w:sz w:val="20"/>
        </w:rPr>
        <w:t>r</w:t>
      </w:r>
      <w:r>
        <w:rPr>
          <w:spacing w:val="-1"/>
          <w:w w:val="93"/>
          <w:sz w:val="20"/>
        </w:rPr>
        <w:t>e</w:t>
      </w:r>
      <w:r>
        <w:rPr>
          <w:spacing w:val="-1"/>
          <w:w w:val="91"/>
          <w:sz w:val="20"/>
        </w:rPr>
        <w:t>a</w:t>
      </w:r>
      <w:r>
        <w:rPr>
          <w:w w:val="87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1"/>
          <w:w w:val="95"/>
          <w:sz w:val="20"/>
        </w:rPr>
        <w:t>C</w:t>
      </w:r>
      <w:r>
        <w:rPr>
          <w:spacing w:val="-1"/>
          <w:w w:val="91"/>
          <w:sz w:val="20"/>
        </w:rPr>
        <w:t>a</w:t>
      </w:r>
      <w:r>
        <w:rPr>
          <w:spacing w:val="-1"/>
          <w:w w:val="82"/>
          <w:sz w:val="20"/>
        </w:rPr>
        <w:t>li</w:t>
      </w:r>
      <w:r>
        <w:rPr>
          <w:spacing w:val="-1"/>
          <w:w w:val="96"/>
          <w:sz w:val="20"/>
        </w:rPr>
        <w:t>f</w:t>
      </w:r>
      <w:r>
        <w:rPr>
          <w:spacing w:val="-1"/>
          <w:w w:val="102"/>
          <w:sz w:val="20"/>
        </w:rPr>
        <w:t>o</w:t>
      </w:r>
      <w:r>
        <w:rPr>
          <w:spacing w:val="3"/>
          <w:sz w:val="20"/>
        </w:rPr>
        <w:t>r</w:t>
      </w:r>
      <w:r>
        <w:rPr>
          <w:spacing w:val="-1"/>
          <w:w w:val="102"/>
          <w:sz w:val="20"/>
        </w:rPr>
        <w:t>n</w:t>
      </w:r>
      <w:r>
        <w:rPr>
          <w:spacing w:val="-1"/>
          <w:w w:val="82"/>
          <w:sz w:val="20"/>
        </w:rPr>
        <w:t>i</w:t>
      </w:r>
      <w:r>
        <w:rPr>
          <w:w w:val="91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w w:val="101"/>
          <w:sz w:val="20"/>
        </w:rPr>
        <w:t>•</w:t>
      </w:r>
      <w:r>
        <w:rPr>
          <w:spacing w:val="-1"/>
          <w:sz w:val="20"/>
        </w:rPr>
        <w:t xml:space="preserve"> </w:t>
      </w:r>
      <w:r>
        <w:rPr>
          <w:spacing w:val="-1"/>
          <w:w w:val="118"/>
          <w:sz w:val="20"/>
        </w:rPr>
        <w:t>+</w:t>
      </w:r>
      <w:r w:rsidR="00C90062">
        <w:rPr>
          <w:spacing w:val="-1"/>
          <w:w w:val="93"/>
          <w:sz w:val="20"/>
        </w:rPr>
        <w:t>7907328457</w:t>
      </w:r>
      <w:r>
        <w:rPr>
          <w:spacing w:val="-1"/>
          <w:sz w:val="20"/>
        </w:rPr>
        <w:t xml:space="preserve"> </w:t>
      </w:r>
      <w:r>
        <w:rPr>
          <w:w w:val="101"/>
          <w:sz w:val="20"/>
        </w:rPr>
        <w:t>•</w:t>
      </w:r>
      <w:r>
        <w:rPr>
          <w:spacing w:val="-1"/>
          <w:sz w:val="20"/>
        </w:rPr>
        <w:t xml:space="preserve"> </w:t>
      </w:r>
      <w:hyperlink r:id="rId5" w:history="1">
        <w:r w:rsidR="00C90062" w:rsidRPr="005845BB">
          <w:rPr>
            <w:rStyle w:val="Hyperlink"/>
            <w:spacing w:val="-1"/>
            <w:w w:val="102"/>
            <w:sz w:val="20"/>
          </w:rPr>
          <w:t>anujoby</w:t>
        </w:r>
        <w:r w:rsidR="00C90062" w:rsidRPr="005845BB">
          <w:rPr>
            <w:rStyle w:val="Hyperlink"/>
            <w:spacing w:val="-1"/>
            <w:w w:val="99"/>
            <w:sz w:val="20"/>
          </w:rPr>
          <w:t>@</w:t>
        </w:r>
        <w:r w:rsidR="00C90062" w:rsidRPr="005845BB">
          <w:rPr>
            <w:rStyle w:val="Hyperlink"/>
            <w:spacing w:val="-1"/>
            <w:sz w:val="20"/>
          </w:rPr>
          <w:t>gmail</w:t>
        </w:r>
        <w:r w:rsidR="00C90062" w:rsidRPr="005845BB">
          <w:rPr>
            <w:rStyle w:val="Hyperlink"/>
            <w:spacing w:val="-1"/>
            <w:w w:val="87"/>
            <w:sz w:val="20"/>
          </w:rPr>
          <w:t>.</w:t>
        </w:r>
        <w:r w:rsidR="00C90062" w:rsidRPr="005845BB">
          <w:rPr>
            <w:rStyle w:val="Hyperlink"/>
            <w:spacing w:val="-1"/>
            <w:w w:val="93"/>
            <w:sz w:val="20"/>
          </w:rPr>
          <w:t>c</w:t>
        </w:r>
        <w:r w:rsidR="00C90062" w:rsidRPr="005845BB">
          <w:rPr>
            <w:rStyle w:val="Hyperlink"/>
            <w:spacing w:val="-1"/>
            <w:w w:val="102"/>
            <w:sz w:val="20"/>
          </w:rPr>
          <w:t>o</w:t>
        </w:r>
        <w:r w:rsidR="00C90062" w:rsidRPr="005845BB">
          <w:rPr>
            <w:rStyle w:val="Hyperlink"/>
            <w:w w:val="99"/>
            <w:sz w:val="20"/>
          </w:rPr>
          <w:t>m</w:t>
        </w:r>
        <w:r w:rsidR="00C90062" w:rsidRPr="005845BB">
          <w:rPr>
            <w:rStyle w:val="Hyperlink"/>
            <w:spacing w:val="-1"/>
            <w:sz w:val="20"/>
          </w:rPr>
          <w:t xml:space="preserve"> </w:t>
        </w:r>
      </w:hyperlink>
      <w:r>
        <w:rPr>
          <w:w w:val="101"/>
          <w:sz w:val="20"/>
        </w:rPr>
        <w:t>•</w:t>
      </w:r>
      <w:r>
        <w:rPr>
          <w:spacing w:val="-1"/>
          <w:sz w:val="20"/>
        </w:rPr>
        <w:t xml:space="preserve"> </w:t>
      </w:r>
      <w:r>
        <w:rPr>
          <w:spacing w:val="-1"/>
          <w:w w:val="82"/>
          <w:sz w:val="20"/>
        </w:rPr>
        <w:t>li</w:t>
      </w:r>
      <w:r>
        <w:rPr>
          <w:spacing w:val="-1"/>
          <w:w w:val="102"/>
          <w:sz w:val="20"/>
        </w:rPr>
        <w:t>n</w:t>
      </w:r>
      <w:r>
        <w:rPr>
          <w:spacing w:val="-3"/>
          <w:w w:val="93"/>
          <w:sz w:val="20"/>
        </w:rPr>
        <w:t>k</w:t>
      </w:r>
      <w:r>
        <w:rPr>
          <w:spacing w:val="-1"/>
          <w:w w:val="93"/>
          <w:sz w:val="20"/>
        </w:rPr>
        <w:t>e</w:t>
      </w:r>
      <w:r>
        <w:rPr>
          <w:spacing w:val="-1"/>
          <w:sz w:val="20"/>
        </w:rPr>
        <w:t>d</w:t>
      </w:r>
      <w:r>
        <w:rPr>
          <w:spacing w:val="-1"/>
          <w:w w:val="82"/>
          <w:sz w:val="20"/>
        </w:rPr>
        <w:t>i</w:t>
      </w:r>
      <w:r>
        <w:rPr>
          <w:spacing w:val="-1"/>
          <w:w w:val="102"/>
          <w:sz w:val="20"/>
        </w:rPr>
        <w:t>n</w:t>
      </w:r>
      <w:r>
        <w:rPr>
          <w:spacing w:val="-1"/>
          <w:w w:val="87"/>
          <w:sz w:val="20"/>
        </w:rPr>
        <w:t>.</w:t>
      </w:r>
      <w:r>
        <w:rPr>
          <w:spacing w:val="-1"/>
          <w:w w:val="93"/>
          <w:sz w:val="20"/>
        </w:rPr>
        <w:t>c</w:t>
      </w:r>
      <w:r>
        <w:rPr>
          <w:spacing w:val="-1"/>
          <w:w w:val="102"/>
          <w:sz w:val="20"/>
        </w:rPr>
        <w:t>o</w:t>
      </w:r>
      <w:r>
        <w:rPr>
          <w:spacing w:val="-1"/>
          <w:w w:val="99"/>
          <w:sz w:val="20"/>
        </w:rPr>
        <w:t>m</w:t>
      </w:r>
      <w:r>
        <w:rPr>
          <w:spacing w:val="-1"/>
          <w:w w:val="179"/>
          <w:sz w:val="20"/>
        </w:rPr>
        <w:t>/</w:t>
      </w:r>
      <w:r>
        <w:rPr>
          <w:spacing w:val="-1"/>
          <w:w w:val="82"/>
          <w:sz w:val="20"/>
        </w:rPr>
        <w:t>i</w:t>
      </w:r>
      <w:r>
        <w:rPr>
          <w:spacing w:val="-1"/>
          <w:w w:val="102"/>
          <w:sz w:val="20"/>
        </w:rPr>
        <w:t>n</w:t>
      </w:r>
      <w:r>
        <w:rPr>
          <w:spacing w:val="-1"/>
          <w:w w:val="179"/>
          <w:sz w:val="20"/>
        </w:rPr>
        <w:t>/</w:t>
      </w:r>
      <w:r>
        <w:rPr>
          <w:spacing w:val="-1"/>
          <w:w w:val="97"/>
          <w:sz w:val="20"/>
        </w:rPr>
        <w:t>u</w:t>
      </w:r>
      <w:r>
        <w:rPr>
          <w:spacing w:val="-1"/>
          <w:w w:val="93"/>
          <w:sz w:val="20"/>
        </w:rPr>
        <w:t>se</w:t>
      </w:r>
      <w:r>
        <w:rPr>
          <w:spacing w:val="3"/>
          <w:sz w:val="20"/>
        </w:rPr>
        <w:t>r</w:t>
      </w:r>
      <w:r>
        <w:rPr>
          <w:spacing w:val="-1"/>
          <w:w w:val="102"/>
          <w:sz w:val="20"/>
        </w:rPr>
        <w:t>n</w:t>
      </w:r>
      <w:r>
        <w:rPr>
          <w:spacing w:val="-1"/>
          <w:w w:val="91"/>
          <w:sz w:val="20"/>
        </w:rPr>
        <w:t>a</w:t>
      </w:r>
      <w:r>
        <w:rPr>
          <w:spacing w:val="-1"/>
          <w:w w:val="99"/>
          <w:sz w:val="20"/>
        </w:rPr>
        <w:t>m</w:t>
      </w:r>
      <w:r>
        <w:rPr>
          <w:w w:val="93"/>
          <w:sz w:val="20"/>
        </w:rPr>
        <w:t>e</w:t>
      </w:r>
    </w:p>
    <w:p w:rsidR="004F7A9F" w:rsidRDefault="004F7A9F">
      <w:pPr>
        <w:pStyle w:val="BodyText"/>
        <w:spacing w:before="0"/>
        <w:ind w:left="0" w:firstLine="0"/>
      </w:pPr>
    </w:p>
    <w:p w:rsidR="004F7A9F" w:rsidRDefault="004F7A9F">
      <w:pPr>
        <w:pStyle w:val="BodyText"/>
        <w:spacing w:before="2"/>
        <w:ind w:left="0" w:firstLine="0"/>
        <w:rPr>
          <w:sz w:val="27"/>
        </w:rPr>
      </w:pPr>
    </w:p>
    <w:p w:rsidR="004F7A9F" w:rsidRDefault="00406CD9">
      <w:pPr>
        <w:pStyle w:val="Heading1"/>
        <w:tabs>
          <w:tab w:val="left" w:pos="10179"/>
        </w:tabs>
        <w:spacing w:before="1"/>
        <w:rPr>
          <w:u w:val="none"/>
        </w:rPr>
      </w:pPr>
      <w:r>
        <w:rPr>
          <w:b w:val="0"/>
          <w:spacing w:val="-60"/>
        </w:rPr>
        <w:t xml:space="preserve"> </w:t>
      </w:r>
      <w:r>
        <w:t>PROFESSIONAL</w:t>
      </w:r>
      <w:r>
        <w:rPr>
          <w:spacing w:val="34"/>
        </w:rPr>
        <w:t xml:space="preserve"> </w:t>
      </w:r>
      <w:r>
        <w:t>EXPERIENCE</w:t>
      </w:r>
      <w:r>
        <w:tab/>
      </w:r>
    </w:p>
    <w:p w:rsidR="004F7A9F" w:rsidRDefault="00406CD9">
      <w:pPr>
        <w:tabs>
          <w:tab w:val="left" w:pos="8405"/>
        </w:tabs>
        <w:spacing w:before="189"/>
        <w:ind w:left="100"/>
        <w:rPr>
          <w:sz w:val="24"/>
        </w:rPr>
      </w:pPr>
      <w:r>
        <w:rPr>
          <w:b/>
          <w:sz w:val="24"/>
        </w:rPr>
        <w:t>Resume Worded</w:t>
      </w:r>
      <w:r>
        <w:rPr>
          <w:sz w:val="24"/>
        </w:rPr>
        <w:t>, New</w:t>
      </w:r>
      <w:r>
        <w:rPr>
          <w:spacing w:val="-42"/>
          <w:sz w:val="24"/>
        </w:rPr>
        <w:t xml:space="preserve"> </w:t>
      </w:r>
      <w:r>
        <w:rPr>
          <w:spacing w:val="-4"/>
          <w:sz w:val="24"/>
        </w:rPr>
        <w:t>York,</w:t>
      </w:r>
      <w:r>
        <w:rPr>
          <w:spacing w:val="-14"/>
          <w:sz w:val="24"/>
        </w:rPr>
        <w:t xml:space="preserve"> </w:t>
      </w:r>
      <w:r>
        <w:rPr>
          <w:sz w:val="24"/>
        </w:rPr>
        <w:t>NY</w:t>
      </w:r>
      <w:r>
        <w:rPr>
          <w:sz w:val="24"/>
        </w:rPr>
        <w:tab/>
        <w:t>Jun</w:t>
      </w:r>
      <w:r>
        <w:rPr>
          <w:spacing w:val="-20"/>
          <w:sz w:val="24"/>
        </w:rPr>
        <w:t xml:space="preserve"> </w:t>
      </w:r>
      <w:r>
        <w:rPr>
          <w:sz w:val="24"/>
        </w:rPr>
        <w:t>2018</w:t>
      </w:r>
      <w:r>
        <w:rPr>
          <w:spacing w:val="-21"/>
          <w:sz w:val="24"/>
        </w:rPr>
        <w:t xml:space="preserve"> </w:t>
      </w:r>
      <w:r>
        <w:rPr>
          <w:sz w:val="24"/>
        </w:rPr>
        <w:t>–</w:t>
      </w:r>
      <w:r>
        <w:rPr>
          <w:spacing w:val="-20"/>
          <w:sz w:val="24"/>
        </w:rPr>
        <w:t xml:space="preserve"> </w:t>
      </w:r>
      <w:r>
        <w:rPr>
          <w:sz w:val="24"/>
        </w:rPr>
        <w:t>Present</w:t>
      </w:r>
    </w:p>
    <w:p w:rsidR="004F7A9F" w:rsidRDefault="00406CD9">
      <w:pPr>
        <w:pStyle w:val="Heading2"/>
      </w:pPr>
      <w:r>
        <w:t>Human Resources Manager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243"/>
      </w:pPr>
      <w:r>
        <w:t>Structured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implemented</w:t>
      </w:r>
      <w:r>
        <w:rPr>
          <w:spacing w:val="-24"/>
        </w:rPr>
        <w:t xml:space="preserve"> </w:t>
      </w:r>
      <w:r>
        <w:t>programs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policies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areas</w:t>
      </w:r>
      <w:r>
        <w:rPr>
          <w:spacing w:val="-2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training,</w:t>
      </w:r>
      <w:r>
        <w:rPr>
          <w:spacing w:val="-24"/>
        </w:rPr>
        <w:t xml:space="preserve"> </w:t>
      </w:r>
      <w:r>
        <w:t>compensation</w:t>
      </w:r>
      <w:r>
        <w:rPr>
          <w:spacing w:val="-24"/>
        </w:rPr>
        <w:t xml:space="preserve"> </w:t>
      </w:r>
      <w:r>
        <w:t>structures,</w:t>
      </w:r>
      <w:r>
        <w:rPr>
          <w:spacing w:val="-25"/>
        </w:rPr>
        <w:t xml:space="preserve"> </w:t>
      </w:r>
      <w:r>
        <w:t>benefit packages,</w:t>
      </w:r>
      <w:r>
        <w:rPr>
          <w:spacing w:val="-9"/>
        </w:rPr>
        <w:t xml:space="preserve"> </w:t>
      </w:r>
      <w:r>
        <w:t>incentives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on-boarding</w:t>
      </w:r>
      <w:r>
        <w:rPr>
          <w:spacing w:val="-9"/>
        </w:rPr>
        <w:t xml:space="preserve"> </w:t>
      </w:r>
      <w:r>
        <w:t>orientations,</w:t>
      </w:r>
      <w:r>
        <w:rPr>
          <w:spacing w:val="-9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rPr>
          <w:spacing w:val="-3"/>
        </w:rPr>
        <w:t>over</w:t>
      </w:r>
      <w:r>
        <w:rPr>
          <w:spacing w:val="-9"/>
        </w:rPr>
        <w:t xml:space="preserve"> </w:t>
      </w:r>
      <w:r>
        <w:t>70%</w:t>
      </w:r>
      <w:r>
        <w:rPr>
          <w:spacing w:val="-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recruiting</w:t>
      </w:r>
      <w:r>
        <w:rPr>
          <w:spacing w:val="-9"/>
        </w:rPr>
        <w:t xml:space="preserve"> </w:t>
      </w:r>
      <w:r>
        <w:rPr>
          <w:spacing w:val="-3"/>
        </w:rPr>
        <w:t>costs.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2" w:lineRule="exact"/>
      </w:pPr>
      <w:r>
        <w:t>Led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HR</w:t>
      </w:r>
      <w:r>
        <w:rPr>
          <w:spacing w:val="-22"/>
        </w:rPr>
        <w:t xml:space="preserve"> </w:t>
      </w:r>
      <w:r>
        <w:t>operations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strategy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3"/>
        </w:rPr>
        <w:t>over</w:t>
      </w:r>
      <w:r>
        <w:rPr>
          <w:spacing w:val="-22"/>
        </w:rPr>
        <w:t xml:space="preserve"> </w:t>
      </w:r>
      <w:r>
        <w:t>150</w:t>
      </w:r>
      <w:r>
        <w:rPr>
          <w:spacing w:val="-21"/>
        </w:rPr>
        <w:t xml:space="preserve"> </w:t>
      </w:r>
      <w:r>
        <w:t>company</w:t>
      </w:r>
      <w:r>
        <w:rPr>
          <w:spacing w:val="-22"/>
        </w:rPr>
        <w:t xml:space="preserve"> </w:t>
      </w:r>
      <w:r>
        <w:t>franchises,</w:t>
      </w:r>
      <w:r>
        <w:rPr>
          <w:spacing w:val="-21"/>
        </w:rPr>
        <w:t xml:space="preserve"> </w:t>
      </w:r>
      <w:r>
        <w:t>generating</w:t>
      </w:r>
      <w:r>
        <w:rPr>
          <w:spacing w:val="-21"/>
        </w:rPr>
        <w:t xml:space="preserve"> </w:t>
      </w:r>
      <w:r>
        <w:rPr>
          <w:spacing w:val="-3"/>
        </w:rPr>
        <w:t>over</w:t>
      </w:r>
      <w:r>
        <w:rPr>
          <w:spacing w:val="-22"/>
        </w:rPr>
        <w:t xml:space="preserve"> </w:t>
      </w:r>
      <w:r>
        <w:t>$40</w:t>
      </w:r>
      <w:r>
        <w:rPr>
          <w:spacing w:val="-21"/>
        </w:rPr>
        <w:t xml:space="preserve"> </w:t>
      </w:r>
      <w:r>
        <w:t>million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3"/>
        </w:rPr>
        <w:t>revenues.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Played</w:t>
      </w:r>
      <w:r>
        <w:rPr>
          <w:spacing w:val="-21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integral</w:t>
      </w:r>
      <w:r>
        <w:rPr>
          <w:spacing w:val="-21"/>
        </w:rPr>
        <w:t xml:space="preserve"> </w:t>
      </w:r>
      <w:r>
        <w:t>role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company</w:t>
      </w:r>
      <w:r>
        <w:rPr>
          <w:spacing w:val="-20"/>
        </w:rPr>
        <w:t xml:space="preserve"> </w:t>
      </w:r>
      <w:r>
        <w:t>reorganization;</w:t>
      </w:r>
      <w:r>
        <w:rPr>
          <w:spacing w:val="-21"/>
        </w:rPr>
        <w:t xml:space="preserve"> </w:t>
      </w:r>
      <w:r>
        <w:t>overseeing</w:t>
      </w:r>
      <w:r>
        <w:rPr>
          <w:spacing w:val="-20"/>
        </w:rPr>
        <w:t xml:space="preserve"> </w:t>
      </w:r>
      <w:r>
        <w:t>closure</w:t>
      </w:r>
      <w:r>
        <w:rPr>
          <w:spacing w:val="-2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</w:t>
      </w:r>
      <w:r>
        <w:rPr>
          <w:spacing w:val="-21"/>
        </w:rPr>
        <w:t xml:space="preserve"> </w:t>
      </w:r>
      <w:r>
        <w:t>franchises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3"/>
        </w:rPr>
        <w:t>over</w:t>
      </w:r>
      <w:r>
        <w:rPr>
          <w:spacing w:val="-20"/>
        </w:rPr>
        <w:t xml:space="preserve"> </w:t>
      </w:r>
      <w:r>
        <w:t>65+</w:t>
      </w:r>
      <w:r>
        <w:rPr>
          <w:spacing w:val="-39"/>
        </w:rPr>
        <w:t xml:space="preserve"> </w:t>
      </w:r>
      <w:r>
        <w:t>job</w:t>
      </w:r>
      <w:r>
        <w:rPr>
          <w:spacing w:val="-20"/>
        </w:rPr>
        <w:t xml:space="preserve"> </w:t>
      </w:r>
      <w:r>
        <w:rPr>
          <w:spacing w:val="-3"/>
        </w:rPr>
        <w:t>cuts.</w:t>
      </w:r>
    </w:p>
    <w:p w:rsidR="004F7A9F" w:rsidRDefault="004F7A9F">
      <w:pPr>
        <w:pStyle w:val="BodyText"/>
        <w:spacing w:before="0"/>
        <w:ind w:left="0" w:firstLine="0"/>
        <w:rPr>
          <w:sz w:val="25"/>
        </w:rPr>
      </w:pPr>
    </w:p>
    <w:p w:rsidR="004F7A9F" w:rsidRDefault="00406CD9">
      <w:pPr>
        <w:tabs>
          <w:tab w:val="left" w:pos="8217"/>
        </w:tabs>
        <w:ind w:left="100"/>
        <w:rPr>
          <w:sz w:val="24"/>
        </w:rPr>
      </w:pPr>
      <w:r>
        <w:rPr>
          <w:b/>
          <w:sz w:val="24"/>
        </w:rPr>
        <w:t>Second Company</w:t>
      </w:r>
      <w:r>
        <w:rPr>
          <w:sz w:val="24"/>
        </w:rPr>
        <w:t>, New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York,</w:t>
      </w:r>
      <w:r>
        <w:rPr>
          <w:spacing w:val="-10"/>
          <w:sz w:val="24"/>
        </w:rPr>
        <w:t xml:space="preserve"> </w:t>
      </w:r>
      <w:r>
        <w:rPr>
          <w:sz w:val="24"/>
        </w:rPr>
        <w:t>NY</w:t>
      </w:r>
      <w:r>
        <w:rPr>
          <w:sz w:val="24"/>
        </w:rPr>
        <w:tab/>
      </w:r>
      <w:r>
        <w:rPr>
          <w:spacing w:val="-3"/>
          <w:sz w:val="24"/>
        </w:rPr>
        <w:t>Jan</w:t>
      </w:r>
      <w:r>
        <w:rPr>
          <w:spacing w:val="-20"/>
          <w:sz w:val="24"/>
        </w:rPr>
        <w:t xml:space="preserve"> </w:t>
      </w:r>
      <w:r>
        <w:rPr>
          <w:sz w:val="24"/>
        </w:rPr>
        <w:t>2015</w:t>
      </w:r>
      <w:r>
        <w:rPr>
          <w:spacing w:val="-20"/>
          <w:sz w:val="24"/>
        </w:rPr>
        <w:t xml:space="preserve"> </w:t>
      </w:r>
      <w:r>
        <w:rPr>
          <w:sz w:val="24"/>
        </w:rPr>
        <w:t>–</w:t>
      </w:r>
      <w:r>
        <w:rPr>
          <w:spacing w:val="-20"/>
          <w:sz w:val="24"/>
        </w:rPr>
        <w:t xml:space="preserve"> </w:t>
      </w:r>
      <w:r>
        <w:rPr>
          <w:sz w:val="24"/>
        </w:rPr>
        <w:t>May</w:t>
      </w:r>
      <w:r>
        <w:rPr>
          <w:spacing w:val="-19"/>
          <w:sz w:val="24"/>
        </w:rPr>
        <w:t xml:space="preserve"> </w:t>
      </w:r>
      <w:r>
        <w:rPr>
          <w:sz w:val="24"/>
        </w:rPr>
        <w:t>2018</w:t>
      </w:r>
    </w:p>
    <w:p w:rsidR="004F7A9F" w:rsidRDefault="00406CD9">
      <w:pPr>
        <w:pStyle w:val="Heading2"/>
        <w:spacing w:before="9"/>
      </w:pPr>
      <w:r>
        <w:t>Human Resources Manager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Implemented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referral</w:t>
      </w:r>
      <w:r>
        <w:rPr>
          <w:spacing w:val="-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35%.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Administered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350+</w:t>
      </w:r>
      <w:r>
        <w:rPr>
          <w:spacing w:val="-9"/>
        </w:rPr>
        <w:t xml:space="preserve"> </w:t>
      </w:r>
      <w:r>
        <w:t>union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non-represented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departments.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465"/>
      </w:pPr>
      <w:r>
        <w:t>Updated</w:t>
      </w:r>
      <w:r>
        <w:rPr>
          <w:spacing w:val="-26"/>
        </w:rPr>
        <w:t xml:space="preserve"> </w:t>
      </w:r>
      <w:r>
        <w:t>business</w:t>
      </w:r>
      <w:r>
        <w:rPr>
          <w:spacing w:val="-25"/>
        </w:rPr>
        <w:t xml:space="preserve"> </w:t>
      </w:r>
      <w:r>
        <w:t>policies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procedures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maintain</w:t>
      </w:r>
      <w:r>
        <w:rPr>
          <w:spacing w:val="-26"/>
        </w:rPr>
        <w:t xml:space="preserve"> </w:t>
      </w:r>
      <w:r>
        <w:t>100%</w:t>
      </w:r>
      <w:r>
        <w:rPr>
          <w:spacing w:val="-25"/>
        </w:rPr>
        <w:t xml:space="preserve"> </w:t>
      </w:r>
      <w:r>
        <w:t>compliance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current</w:t>
      </w:r>
      <w:r>
        <w:rPr>
          <w:spacing w:val="-25"/>
        </w:rPr>
        <w:t xml:space="preserve"> </w:t>
      </w:r>
      <w:r>
        <w:rPr>
          <w:spacing w:val="-3"/>
        </w:rPr>
        <w:t>Federal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State Employment</w:t>
      </w:r>
      <w:r>
        <w:rPr>
          <w:spacing w:val="-7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rPr>
          <w:spacing w:val="-6"/>
        </w:rPr>
        <w:t>EEO,</w:t>
      </w:r>
      <w:r>
        <w:rPr>
          <w:spacing w:val="-7"/>
        </w:rPr>
        <w:t xml:space="preserve"> </w:t>
      </w:r>
      <w:r>
        <w:rPr>
          <w:spacing w:val="-4"/>
        </w:rPr>
        <w:t>ADA,</w:t>
      </w:r>
      <w:r>
        <w:rPr>
          <w:spacing w:val="-7"/>
        </w:rPr>
        <w:t xml:space="preserve"> </w:t>
      </w:r>
      <w:r>
        <w:t>FMLA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HIPAA.</w:t>
      </w:r>
    </w:p>
    <w:p w:rsidR="004F7A9F" w:rsidRDefault="004F7A9F">
      <w:pPr>
        <w:pStyle w:val="BodyText"/>
        <w:spacing w:before="4"/>
        <w:ind w:left="0" w:firstLine="0"/>
        <w:rPr>
          <w:sz w:val="23"/>
        </w:rPr>
      </w:pPr>
    </w:p>
    <w:p w:rsidR="004F7A9F" w:rsidRDefault="00406CD9">
      <w:pPr>
        <w:tabs>
          <w:tab w:val="left" w:pos="8125"/>
        </w:tabs>
        <w:spacing w:before="1"/>
        <w:ind w:left="100"/>
        <w:rPr>
          <w:sz w:val="24"/>
        </w:rPr>
      </w:pPr>
      <w:r>
        <w:rPr>
          <w:b/>
          <w:sz w:val="24"/>
        </w:rPr>
        <w:t>Third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Company</w:t>
      </w:r>
      <w:r>
        <w:rPr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sz w:val="24"/>
        </w:rPr>
        <w:t>San</w:t>
      </w:r>
      <w:r>
        <w:rPr>
          <w:spacing w:val="-19"/>
          <w:sz w:val="24"/>
        </w:rPr>
        <w:t xml:space="preserve"> </w:t>
      </w:r>
      <w:r>
        <w:rPr>
          <w:sz w:val="24"/>
        </w:rPr>
        <w:t>Diego,</w:t>
      </w:r>
      <w:r>
        <w:rPr>
          <w:spacing w:val="-20"/>
          <w:sz w:val="24"/>
        </w:rPr>
        <w:t xml:space="preserve"> </w:t>
      </w:r>
      <w:r>
        <w:rPr>
          <w:sz w:val="24"/>
        </w:rPr>
        <w:t>CA</w:t>
      </w:r>
      <w:r>
        <w:rPr>
          <w:sz w:val="24"/>
        </w:rPr>
        <w:tab/>
        <w:t>May</w:t>
      </w:r>
      <w:r>
        <w:rPr>
          <w:spacing w:val="-17"/>
          <w:sz w:val="24"/>
        </w:rPr>
        <w:t xml:space="preserve"> </w:t>
      </w:r>
      <w:r>
        <w:rPr>
          <w:sz w:val="24"/>
        </w:rPr>
        <w:t>2008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Dec</w:t>
      </w:r>
      <w:r>
        <w:rPr>
          <w:spacing w:val="-17"/>
          <w:sz w:val="24"/>
        </w:rPr>
        <w:t xml:space="preserve"> </w:t>
      </w:r>
      <w:r>
        <w:rPr>
          <w:sz w:val="24"/>
        </w:rPr>
        <w:t>2014</w:t>
      </w:r>
    </w:p>
    <w:p w:rsidR="004F7A9F" w:rsidRDefault="00406CD9">
      <w:pPr>
        <w:spacing w:before="8"/>
        <w:ind w:left="100"/>
      </w:pPr>
      <w:r>
        <w:rPr>
          <w:b/>
        </w:rPr>
        <w:t xml:space="preserve">Assistant Human Resources Manager </w:t>
      </w:r>
      <w:r>
        <w:t>(Nov 2011 – Dec 2014)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847"/>
      </w:pPr>
      <w:r>
        <w:t>Promoted</w:t>
      </w:r>
      <w:r>
        <w:rPr>
          <w:spacing w:val="-19"/>
        </w:rPr>
        <w:t xml:space="preserve"> </w:t>
      </w:r>
      <w:r>
        <w:t>within</w:t>
      </w:r>
      <w:r>
        <w:rPr>
          <w:spacing w:val="-19"/>
        </w:rPr>
        <w:t xml:space="preserve"> </w:t>
      </w:r>
      <w:r>
        <w:t>18</w:t>
      </w:r>
      <w:r>
        <w:rPr>
          <w:spacing w:val="-19"/>
        </w:rPr>
        <w:t xml:space="preserve"> </w:t>
      </w:r>
      <w:r>
        <w:t>months</w:t>
      </w:r>
      <w:r>
        <w:rPr>
          <w:spacing w:val="-19"/>
        </w:rPr>
        <w:t xml:space="preserve"> </w:t>
      </w:r>
      <w:r>
        <w:t>due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strong</w:t>
      </w:r>
      <w:r>
        <w:rPr>
          <w:spacing w:val="-18"/>
        </w:rPr>
        <w:t xml:space="preserve"> </w:t>
      </w:r>
      <w:r>
        <w:t>performance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organizational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(one</w:t>
      </w:r>
      <w:r>
        <w:rPr>
          <w:spacing w:val="-19"/>
        </w:rPr>
        <w:t xml:space="preserve"> </w:t>
      </w:r>
      <w:r>
        <w:t>year</w:t>
      </w:r>
      <w:r>
        <w:rPr>
          <w:spacing w:val="-18"/>
        </w:rPr>
        <w:t xml:space="preserve"> </w:t>
      </w:r>
      <w:r>
        <w:t>ahead</w:t>
      </w:r>
      <w:r>
        <w:rPr>
          <w:spacing w:val="-19"/>
        </w:rPr>
        <w:t xml:space="preserve"> </w:t>
      </w:r>
      <w:r>
        <w:t>of schedule).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2" w:lineRule="exact"/>
      </w:pPr>
      <w:r>
        <w:t>Created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maintained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positive</w:t>
      </w:r>
      <w:r>
        <w:rPr>
          <w:spacing w:val="-16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environment,</w:t>
      </w:r>
      <w:r>
        <w:rPr>
          <w:spacing w:val="-16"/>
        </w:rPr>
        <w:t xml:space="preserve"> </w:t>
      </w:r>
      <w:r>
        <w:t>increasing</w:t>
      </w:r>
      <w:r>
        <w:rPr>
          <w:spacing w:val="-16"/>
        </w:rPr>
        <w:t xml:space="preserve"> </w:t>
      </w:r>
      <w:r>
        <w:t>employee</w:t>
      </w:r>
      <w:r>
        <w:rPr>
          <w:spacing w:val="-16"/>
        </w:rPr>
        <w:t xml:space="preserve"> </w:t>
      </w:r>
      <w:r>
        <w:t>retention</w:t>
      </w:r>
      <w:r>
        <w:rPr>
          <w:spacing w:val="-16"/>
        </w:rPr>
        <w:t xml:space="preserve"> </w:t>
      </w:r>
      <w:r>
        <w:t>rates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rPr>
          <w:spacing w:val="-3"/>
        </w:rPr>
        <w:t>over</w:t>
      </w:r>
      <w:r>
        <w:rPr>
          <w:spacing w:val="-16"/>
        </w:rPr>
        <w:t xml:space="preserve"> </w:t>
      </w:r>
      <w:r>
        <w:t>80%.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438"/>
      </w:pPr>
      <w:r>
        <w:t>Planned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coordinated</w:t>
      </w:r>
      <w:r>
        <w:rPr>
          <w:spacing w:val="-25"/>
        </w:rPr>
        <w:t xml:space="preserve"> </w:t>
      </w:r>
      <w:r>
        <w:t>30+</w:t>
      </w:r>
      <w:r>
        <w:rPr>
          <w:spacing w:val="-25"/>
        </w:rPr>
        <w:t xml:space="preserve"> </w:t>
      </w:r>
      <w:r>
        <w:t>training</w:t>
      </w:r>
      <w:r>
        <w:rPr>
          <w:spacing w:val="-25"/>
        </w:rPr>
        <w:t xml:space="preserve"> </w:t>
      </w:r>
      <w:r>
        <w:t>sessions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300+</w:t>
      </w:r>
      <w:r>
        <w:rPr>
          <w:spacing w:val="-25"/>
        </w:rPr>
        <w:t xml:space="preserve"> </w:t>
      </w:r>
      <w:r>
        <w:t>employees</w:t>
      </w:r>
      <w:r>
        <w:rPr>
          <w:spacing w:val="-25"/>
        </w:rPr>
        <w:t xml:space="preserve"> </w:t>
      </w:r>
      <w:r>
        <w:t>across</w:t>
      </w:r>
      <w:r>
        <w:rPr>
          <w:spacing w:val="-25"/>
        </w:rPr>
        <w:t xml:space="preserve"> </w:t>
      </w:r>
      <w:r>
        <w:t>6</w:t>
      </w:r>
      <w:r>
        <w:rPr>
          <w:spacing w:val="-25"/>
        </w:rPr>
        <w:t xml:space="preserve"> </w:t>
      </w:r>
      <w:r>
        <w:t>major</w:t>
      </w:r>
      <w:r>
        <w:rPr>
          <w:spacing w:val="-25"/>
        </w:rPr>
        <w:t xml:space="preserve"> </w:t>
      </w:r>
      <w:r>
        <w:t>offices,</w:t>
      </w:r>
      <w:r>
        <w:rPr>
          <w:spacing w:val="-25"/>
        </w:rPr>
        <w:t xml:space="preserve"> </w:t>
      </w:r>
      <w:r>
        <w:t>defined</w:t>
      </w:r>
      <w:r>
        <w:rPr>
          <w:spacing w:val="-25"/>
        </w:rPr>
        <w:t xml:space="preserve"> </w:t>
      </w:r>
      <w:r>
        <w:t>agenda and prepared minutes for C-suite</w:t>
      </w:r>
      <w:r>
        <w:rPr>
          <w:spacing w:val="-13"/>
        </w:rPr>
        <w:t xml:space="preserve"> </w:t>
      </w:r>
      <w:r>
        <w:rPr>
          <w:spacing w:val="-3"/>
        </w:rPr>
        <w:t>executives.</w:t>
      </w:r>
    </w:p>
    <w:p w:rsidR="004F7A9F" w:rsidRDefault="004F7A9F">
      <w:pPr>
        <w:pStyle w:val="BodyText"/>
        <w:spacing w:before="4"/>
        <w:ind w:left="0" w:firstLine="0"/>
        <w:rPr>
          <w:sz w:val="23"/>
        </w:rPr>
      </w:pPr>
    </w:p>
    <w:p w:rsidR="004F7A9F" w:rsidRDefault="00406CD9">
      <w:pPr>
        <w:ind w:left="100"/>
      </w:pPr>
      <w:r>
        <w:rPr>
          <w:b/>
        </w:rPr>
        <w:t xml:space="preserve">Human Resources Coordinator </w:t>
      </w:r>
      <w:r>
        <w:t>(May 2010 – Oct 2011)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244"/>
      </w:pPr>
      <w:r>
        <w:t>Scheduled</w:t>
      </w:r>
      <w:r>
        <w:rPr>
          <w:spacing w:val="-30"/>
        </w:rPr>
        <w:t xml:space="preserve"> </w:t>
      </w:r>
      <w:r>
        <w:t>candidates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conducted</w:t>
      </w:r>
      <w:r>
        <w:rPr>
          <w:spacing w:val="-30"/>
        </w:rPr>
        <w:t xml:space="preserve"> </w:t>
      </w:r>
      <w:r>
        <w:t>first</w:t>
      </w:r>
      <w:r>
        <w:rPr>
          <w:spacing w:val="-30"/>
        </w:rPr>
        <w:t xml:space="preserve"> </w:t>
      </w:r>
      <w:r>
        <w:t>round</w:t>
      </w:r>
      <w:r>
        <w:rPr>
          <w:spacing w:val="-30"/>
        </w:rPr>
        <w:t xml:space="preserve"> </w:t>
      </w:r>
      <w:r>
        <w:t>interviews</w:t>
      </w:r>
      <w:r>
        <w:rPr>
          <w:spacing w:val="-30"/>
        </w:rPr>
        <w:t xml:space="preserve"> </w:t>
      </w:r>
      <w:r>
        <w:t>via</w:t>
      </w:r>
      <w:r>
        <w:rPr>
          <w:spacing w:val="-30"/>
        </w:rPr>
        <w:t xml:space="preserve"> </w:t>
      </w:r>
      <w:r>
        <w:t>telephonic</w:t>
      </w:r>
      <w:r>
        <w:rPr>
          <w:spacing w:val="-30"/>
        </w:rPr>
        <w:t xml:space="preserve"> </w:t>
      </w:r>
      <w:r>
        <w:t>conversation</w:t>
      </w:r>
      <w:r>
        <w:rPr>
          <w:spacing w:val="-30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candidates</w:t>
      </w:r>
      <w:r>
        <w:rPr>
          <w:spacing w:val="-30"/>
        </w:rPr>
        <w:t xml:space="preserve"> </w:t>
      </w:r>
      <w:r>
        <w:t>across 30</w:t>
      </w:r>
      <w:r>
        <w:rPr>
          <w:spacing w:val="-2"/>
        </w:rPr>
        <w:t xml:space="preserve"> </w:t>
      </w:r>
      <w:r>
        <w:rPr>
          <w:spacing w:val="-3"/>
        </w:rPr>
        <w:t>roles.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6" w:lineRule="auto"/>
        <w:ind w:right="379"/>
      </w:pPr>
      <w:r>
        <w:t>Investigated</w:t>
      </w:r>
      <w:r>
        <w:rPr>
          <w:spacing w:val="-29"/>
        </w:rPr>
        <w:t xml:space="preserve"> </w:t>
      </w:r>
      <w:r>
        <w:t>associate</w:t>
      </w:r>
      <w:r>
        <w:rPr>
          <w:spacing w:val="-28"/>
        </w:rPr>
        <w:t xml:space="preserve"> </w:t>
      </w:r>
      <w:r>
        <w:t>complaints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charges</w:t>
      </w:r>
      <w:r>
        <w:rPr>
          <w:spacing w:val="-29"/>
        </w:rPr>
        <w:t xml:space="preserve"> </w:t>
      </w:r>
      <w:r>
        <w:t>generated</w:t>
      </w:r>
      <w:r>
        <w:rPr>
          <w:spacing w:val="-28"/>
        </w:rPr>
        <w:t xml:space="preserve"> </w:t>
      </w:r>
      <w:r>
        <w:t>through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company's</w:t>
      </w:r>
      <w:r>
        <w:rPr>
          <w:spacing w:val="-29"/>
        </w:rPr>
        <w:t xml:space="preserve"> </w:t>
      </w:r>
      <w:r>
        <w:t>open</w:t>
      </w:r>
      <w:r>
        <w:rPr>
          <w:spacing w:val="-28"/>
        </w:rPr>
        <w:t xml:space="preserve"> </w:t>
      </w:r>
      <w:r>
        <w:t>door</w:t>
      </w:r>
      <w:r>
        <w:rPr>
          <w:spacing w:val="-28"/>
        </w:rPr>
        <w:t xml:space="preserve"> </w:t>
      </w:r>
      <w:r>
        <w:rPr>
          <w:spacing w:val="-4"/>
        </w:rPr>
        <w:t>policy,</w:t>
      </w:r>
      <w:r>
        <w:rPr>
          <w:spacing w:val="-29"/>
        </w:rPr>
        <w:t xml:space="preserve"> </w:t>
      </w:r>
      <w:r>
        <w:t>reducing corrective actions and turnover both by 50%</w:t>
      </w:r>
      <w:r>
        <w:rPr>
          <w:spacing w:val="-19"/>
        </w:rPr>
        <w:t xml:space="preserve"> </w:t>
      </w:r>
      <w:r>
        <w:t>each.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6" w:lineRule="auto"/>
        <w:ind w:right="305"/>
      </w:pPr>
      <w:r>
        <w:t>Mentored</w:t>
      </w:r>
      <w:r>
        <w:rPr>
          <w:spacing w:val="-25"/>
        </w:rPr>
        <w:t xml:space="preserve"> </w:t>
      </w:r>
      <w:r>
        <w:t>15+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recruits</w:t>
      </w:r>
      <w:r>
        <w:rPr>
          <w:spacing w:val="-25"/>
        </w:rPr>
        <w:t xml:space="preserve"> </w:t>
      </w:r>
      <w:r>
        <w:t>providing</w:t>
      </w:r>
      <w:r>
        <w:rPr>
          <w:spacing w:val="-24"/>
        </w:rPr>
        <w:t xml:space="preserve"> </w:t>
      </w:r>
      <w:proofErr w:type="spellStart"/>
      <w:r>
        <w:t>onboarding</w:t>
      </w:r>
      <w:proofErr w:type="spellEnd"/>
      <w:r>
        <w:rPr>
          <w:spacing w:val="-25"/>
        </w:rPr>
        <w:t xml:space="preserve"> </w:t>
      </w:r>
      <w:r>
        <w:t>orientation</w:t>
      </w:r>
      <w:r>
        <w:rPr>
          <w:spacing w:val="-24"/>
        </w:rPr>
        <w:t xml:space="preserve"> </w:t>
      </w:r>
      <w:r>
        <w:t>seminars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conducted</w:t>
      </w:r>
      <w:r>
        <w:rPr>
          <w:spacing w:val="-25"/>
        </w:rPr>
        <w:t xml:space="preserve"> </w:t>
      </w:r>
      <w:r>
        <w:t>group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individual training</w:t>
      </w:r>
      <w:r>
        <w:rPr>
          <w:spacing w:val="-2"/>
        </w:rPr>
        <w:t xml:space="preserve"> </w:t>
      </w:r>
      <w:r>
        <w:t>sessions.</w:t>
      </w:r>
    </w:p>
    <w:p w:rsidR="004F7A9F" w:rsidRDefault="004F7A9F">
      <w:pPr>
        <w:pStyle w:val="BodyText"/>
        <w:spacing w:before="0"/>
        <w:ind w:left="0" w:firstLine="0"/>
        <w:rPr>
          <w:sz w:val="23"/>
        </w:rPr>
      </w:pPr>
    </w:p>
    <w:p w:rsidR="004F7A9F" w:rsidRDefault="00406CD9">
      <w:pPr>
        <w:ind w:left="100"/>
      </w:pPr>
      <w:r>
        <w:rPr>
          <w:b/>
        </w:rPr>
        <w:t xml:space="preserve">Human Resources Assistant </w:t>
      </w:r>
      <w:r>
        <w:t>(May 2008 – May 2010)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289"/>
      </w:pPr>
      <w:r>
        <w:t>Screened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recruited</w:t>
      </w:r>
      <w:r>
        <w:rPr>
          <w:spacing w:val="-28"/>
        </w:rPr>
        <w:t xml:space="preserve"> </w:t>
      </w:r>
      <w:r>
        <w:rPr>
          <w:spacing w:val="-3"/>
        </w:rPr>
        <w:t>over</w:t>
      </w:r>
      <w:r>
        <w:rPr>
          <w:spacing w:val="-28"/>
        </w:rPr>
        <w:t xml:space="preserve"> </w:t>
      </w:r>
      <w:r>
        <w:t>100</w:t>
      </w:r>
      <w:r>
        <w:rPr>
          <w:spacing w:val="-28"/>
        </w:rPr>
        <w:t xml:space="preserve"> </w:t>
      </w:r>
      <w:r>
        <w:t>qualified</w:t>
      </w:r>
      <w:r>
        <w:rPr>
          <w:spacing w:val="-28"/>
        </w:rPr>
        <w:t xml:space="preserve"> </w:t>
      </w:r>
      <w:r>
        <w:t>potential</w:t>
      </w:r>
      <w:r>
        <w:rPr>
          <w:spacing w:val="-28"/>
        </w:rPr>
        <w:t xml:space="preserve"> </w:t>
      </w:r>
      <w:r>
        <w:t>candidates,</w:t>
      </w:r>
      <w:r>
        <w:rPr>
          <w:spacing w:val="-28"/>
        </w:rPr>
        <w:t xml:space="preserve"> </w:t>
      </w:r>
      <w:r>
        <w:t>assisting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hiring</w:t>
      </w:r>
      <w:r>
        <w:rPr>
          <w:spacing w:val="-28"/>
        </w:rPr>
        <w:t xml:space="preserve"> </w:t>
      </w:r>
      <w:r>
        <w:rPr>
          <w:spacing w:val="-3"/>
        </w:rPr>
        <w:t>over</w:t>
      </w:r>
      <w:r>
        <w:rPr>
          <w:spacing w:val="-28"/>
        </w:rPr>
        <w:t xml:space="preserve"> </w:t>
      </w:r>
      <w:r>
        <w:t>40+</w:t>
      </w:r>
      <w:r>
        <w:rPr>
          <w:spacing w:val="-28"/>
        </w:rPr>
        <w:t xml:space="preserve"> </w:t>
      </w:r>
      <w:r>
        <w:t>employees</w:t>
      </w:r>
      <w:r>
        <w:rPr>
          <w:spacing w:val="-28"/>
        </w:rPr>
        <w:t xml:space="preserve"> </w:t>
      </w:r>
      <w:r>
        <w:rPr>
          <w:spacing w:val="-3"/>
        </w:rPr>
        <w:t>over</w:t>
      </w:r>
      <w:r>
        <w:rPr>
          <w:spacing w:val="-28"/>
        </w:rPr>
        <w:t xml:space="preserve"> </w:t>
      </w:r>
      <w:r>
        <w:t xml:space="preserve">a period of </w:t>
      </w:r>
      <w:r>
        <w:rPr>
          <w:spacing w:val="-3"/>
        </w:rPr>
        <w:t>two</w:t>
      </w:r>
      <w:r>
        <w:rPr>
          <w:spacing w:val="-31"/>
        </w:rPr>
        <w:t xml:space="preserve"> </w:t>
      </w:r>
      <w:r>
        <w:rPr>
          <w:spacing w:val="-3"/>
        </w:rPr>
        <w:t>years.</w:t>
      </w:r>
    </w:p>
    <w:p w:rsidR="004F7A9F" w:rsidRDefault="00406CD9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2" w:lineRule="exact"/>
      </w:pPr>
      <w:r>
        <w:t>Updated</w:t>
      </w:r>
      <w:r>
        <w:rPr>
          <w:spacing w:val="-5"/>
        </w:rPr>
        <w:t xml:space="preserve"> </w:t>
      </w:r>
      <w:r>
        <w:t>100+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rPr>
          <w:spacing w:val="-3"/>
        </w:rPr>
        <w:t>basis.</w:t>
      </w:r>
    </w:p>
    <w:p w:rsidR="004F7A9F" w:rsidRDefault="004F7A9F">
      <w:pPr>
        <w:pStyle w:val="BodyText"/>
        <w:spacing w:before="0"/>
        <w:ind w:left="0" w:firstLine="0"/>
        <w:rPr>
          <w:sz w:val="25"/>
        </w:rPr>
      </w:pPr>
    </w:p>
    <w:p w:rsidR="004F7A9F" w:rsidRDefault="00406CD9">
      <w:pPr>
        <w:pStyle w:val="Heading1"/>
        <w:tabs>
          <w:tab w:val="left" w:pos="10179"/>
        </w:tabs>
        <w:rPr>
          <w:u w:val="none"/>
        </w:rPr>
      </w:pPr>
      <w:r>
        <w:rPr>
          <w:b w:val="0"/>
          <w:spacing w:val="-60"/>
        </w:rPr>
        <w:t xml:space="preserve"> </w:t>
      </w:r>
      <w:r>
        <w:rPr>
          <w:w w:val="105"/>
        </w:rPr>
        <w:t>EDUCATION</w:t>
      </w:r>
      <w:r>
        <w:tab/>
      </w:r>
    </w:p>
    <w:p w:rsidR="004F7A9F" w:rsidRDefault="00406CD9">
      <w:pPr>
        <w:tabs>
          <w:tab w:val="left" w:pos="9275"/>
        </w:tabs>
        <w:spacing w:before="189"/>
        <w:ind w:left="100"/>
        <w:rPr>
          <w:sz w:val="24"/>
        </w:rPr>
      </w:pPr>
      <w:r>
        <w:rPr>
          <w:b/>
          <w:sz w:val="24"/>
        </w:rPr>
        <w:t>Resume</w:t>
      </w:r>
      <w:r>
        <w:rPr>
          <w:b/>
          <w:spacing w:val="-20"/>
          <w:sz w:val="24"/>
        </w:rPr>
        <w:t xml:space="preserve"> </w:t>
      </w:r>
      <w:r>
        <w:rPr>
          <w:b/>
          <w:spacing w:val="-3"/>
          <w:sz w:val="24"/>
        </w:rPr>
        <w:t>Worded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University,</w:t>
      </w:r>
      <w:r>
        <w:rPr>
          <w:b/>
          <w:spacing w:val="-20"/>
          <w:sz w:val="24"/>
        </w:rPr>
        <w:t xml:space="preserve"> </w:t>
      </w:r>
      <w:r>
        <w:t>San</w:t>
      </w:r>
      <w:r>
        <w:rPr>
          <w:spacing w:val="-18"/>
        </w:rPr>
        <w:t xml:space="preserve"> </w:t>
      </w:r>
      <w:r>
        <w:t>Francisco,</w:t>
      </w:r>
      <w:r>
        <w:rPr>
          <w:spacing w:val="-19"/>
        </w:rPr>
        <w:t xml:space="preserve"> </w:t>
      </w:r>
      <w:r>
        <w:t>CA</w:t>
      </w:r>
      <w:r>
        <w:tab/>
      </w:r>
      <w:r>
        <w:rPr>
          <w:w w:val="95"/>
          <w:sz w:val="24"/>
        </w:rPr>
        <w:t>May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2010</w:t>
      </w:r>
    </w:p>
    <w:p w:rsidR="004F7A9F" w:rsidRDefault="00406CD9">
      <w:pPr>
        <w:pStyle w:val="BodyText"/>
        <w:spacing w:before="9"/>
        <w:ind w:left="100" w:firstLine="0"/>
      </w:pPr>
      <w:proofErr w:type="gramStart"/>
      <w:r>
        <w:t>Bachelor of Science in Human Resource Management.</w:t>
      </w:r>
      <w:proofErr w:type="gramEnd"/>
    </w:p>
    <w:p w:rsidR="004F7A9F" w:rsidRDefault="004F7A9F">
      <w:pPr>
        <w:pStyle w:val="BodyText"/>
        <w:spacing w:before="11"/>
        <w:ind w:left="0" w:firstLine="0"/>
        <w:rPr>
          <w:sz w:val="24"/>
        </w:rPr>
      </w:pPr>
    </w:p>
    <w:p w:rsidR="004F7A9F" w:rsidRDefault="00406CD9">
      <w:pPr>
        <w:pStyle w:val="Heading1"/>
        <w:tabs>
          <w:tab w:val="left" w:pos="10179"/>
        </w:tabs>
        <w:rPr>
          <w:u w:val="none"/>
        </w:rPr>
      </w:pPr>
      <w:r>
        <w:rPr>
          <w:b w:val="0"/>
          <w:spacing w:val="-60"/>
        </w:rPr>
        <w:t xml:space="preserve"> </w:t>
      </w:r>
      <w:r>
        <w:t>SKILLS</w:t>
      </w:r>
      <w:r>
        <w:tab/>
      </w:r>
    </w:p>
    <w:p w:rsidR="004F7A9F" w:rsidRDefault="004F7A9F">
      <w:pPr>
        <w:sectPr w:rsidR="004F7A9F">
          <w:type w:val="continuous"/>
          <w:pgSz w:w="12240" w:h="15840"/>
          <w:pgMar w:top="820" w:right="960" w:bottom="280" w:left="980" w:header="720" w:footer="720" w:gutter="0"/>
          <w:cols w:space="720"/>
        </w:sectPr>
      </w:pPr>
    </w:p>
    <w:p w:rsidR="004F7A9F" w:rsidRDefault="00406CD9">
      <w:pPr>
        <w:pStyle w:val="ListParagraph"/>
        <w:numPr>
          <w:ilvl w:val="0"/>
          <w:numId w:val="1"/>
        </w:numPr>
        <w:tabs>
          <w:tab w:val="left" w:pos="280"/>
        </w:tabs>
        <w:spacing w:before="188"/>
      </w:pPr>
      <w:r>
        <w:lastRenderedPageBreak/>
        <w:t xml:space="preserve">ADP </w:t>
      </w:r>
      <w:r>
        <w:rPr>
          <w:spacing w:val="-3"/>
        </w:rPr>
        <w:t>Workforce</w:t>
      </w:r>
      <w:r>
        <w:rPr>
          <w:spacing w:val="-24"/>
        </w:rPr>
        <w:t xml:space="preserve"> </w:t>
      </w:r>
      <w:r>
        <w:t>Now</w:t>
      </w:r>
    </w:p>
    <w:p w:rsidR="004F7A9F" w:rsidRDefault="00406CD9">
      <w:pPr>
        <w:pStyle w:val="ListParagraph"/>
        <w:numPr>
          <w:ilvl w:val="0"/>
          <w:numId w:val="1"/>
        </w:numPr>
        <w:tabs>
          <w:tab w:val="left" w:pos="280"/>
        </w:tabs>
      </w:pPr>
      <w:proofErr w:type="spellStart"/>
      <w:r>
        <w:t>PurelyHR</w:t>
      </w:r>
      <w:proofErr w:type="spellEnd"/>
    </w:p>
    <w:p w:rsidR="004F7A9F" w:rsidRDefault="004F7A9F">
      <w:pPr>
        <w:pStyle w:val="BodyText"/>
        <w:spacing w:before="10"/>
        <w:ind w:left="0" w:firstLine="0"/>
        <w:rPr>
          <w:sz w:val="24"/>
        </w:rPr>
      </w:pPr>
    </w:p>
    <w:p w:rsidR="004F7A9F" w:rsidRDefault="00406CD9">
      <w:pPr>
        <w:pStyle w:val="ListParagraph"/>
        <w:numPr>
          <w:ilvl w:val="0"/>
          <w:numId w:val="1"/>
        </w:numPr>
        <w:tabs>
          <w:tab w:val="left" w:pos="280"/>
        </w:tabs>
        <w:spacing w:before="0"/>
      </w:pPr>
      <w:r>
        <w:t>Oracle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Taleo</w:t>
      </w:r>
      <w:proofErr w:type="spellEnd"/>
    </w:p>
    <w:p w:rsidR="004F7A9F" w:rsidRDefault="00406CD9">
      <w:pPr>
        <w:pStyle w:val="ListParagraph"/>
        <w:numPr>
          <w:ilvl w:val="0"/>
          <w:numId w:val="1"/>
        </w:numPr>
        <w:tabs>
          <w:tab w:val="left" w:pos="280"/>
        </w:tabs>
        <w:spacing w:before="188"/>
      </w:pPr>
      <w:r>
        <w:rPr>
          <w:spacing w:val="-1"/>
          <w:w w:val="93"/>
        </w:rPr>
        <w:br w:type="column"/>
      </w:r>
      <w:r>
        <w:lastRenderedPageBreak/>
        <w:t>MS</w:t>
      </w:r>
      <w:r>
        <w:rPr>
          <w:spacing w:val="-31"/>
        </w:rPr>
        <w:t xml:space="preserve"> </w:t>
      </w:r>
      <w:r>
        <w:t>Office</w:t>
      </w:r>
      <w:r>
        <w:rPr>
          <w:spacing w:val="-30"/>
        </w:rPr>
        <w:t xml:space="preserve"> </w:t>
      </w:r>
      <w:r>
        <w:t>Suite</w:t>
      </w:r>
    </w:p>
    <w:p w:rsidR="004F7A9F" w:rsidRDefault="00406CD9">
      <w:pPr>
        <w:pStyle w:val="ListParagraph"/>
        <w:numPr>
          <w:ilvl w:val="0"/>
          <w:numId w:val="1"/>
        </w:numPr>
        <w:tabs>
          <w:tab w:val="left" w:pos="280"/>
        </w:tabs>
        <w:spacing w:line="256" w:lineRule="auto"/>
        <w:ind w:right="258"/>
      </w:pPr>
      <w:proofErr w:type="spellStart"/>
      <w:r>
        <w:rPr>
          <w:w w:val="95"/>
        </w:rPr>
        <w:t>iCIMS</w:t>
      </w:r>
      <w:proofErr w:type="spellEnd"/>
      <w:r>
        <w:rPr>
          <w:w w:val="95"/>
        </w:rPr>
        <w:t xml:space="preserve"> </w:t>
      </w:r>
      <w:r>
        <w:rPr>
          <w:spacing w:val="-3"/>
          <w:w w:val="95"/>
        </w:rPr>
        <w:t xml:space="preserve">Talent </w:t>
      </w:r>
      <w:r>
        <w:t>Acquisition</w:t>
      </w:r>
    </w:p>
    <w:p w:rsidR="004F7A9F" w:rsidRDefault="00406CD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8" w:line="256" w:lineRule="auto"/>
        <w:ind w:left="460" w:right="2917" w:hanging="360"/>
      </w:pPr>
      <w:r>
        <w:rPr>
          <w:spacing w:val="-1"/>
          <w:w w:val="105"/>
        </w:rPr>
        <w:br w:type="column"/>
      </w:r>
      <w:r>
        <w:lastRenderedPageBreak/>
        <w:t xml:space="preserve">Human Resources </w:t>
      </w:r>
      <w:r>
        <w:rPr>
          <w:w w:val="95"/>
        </w:rPr>
        <w:t xml:space="preserve">Management Software </w:t>
      </w:r>
      <w:r>
        <w:t>HRMS</w:t>
      </w:r>
    </w:p>
    <w:sectPr w:rsidR="004F7A9F" w:rsidSect="004F7A9F">
      <w:type w:val="continuous"/>
      <w:pgSz w:w="12240" w:h="15840"/>
      <w:pgMar w:top="820" w:right="960" w:bottom="280" w:left="980" w:header="720" w:footer="720" w:gutter="0"/>
      <w:cols w:num="3" w:space="720" w:equalWidth="0">
        <w:col w:w="2203" w:space="392"/>
        <w:col w:w="1685" w:space="730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60B4"/>
    <w:multiLevelType w:val="hybridMultilevel"/>
    <w:tmpl w:val="6C2E81E2"/>
    <w:lvl w:ilvl="0" w:tplc="3970065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7"/>
        <w:w w:val="82"/>
        <w:sz w:val="22"/>
        <w:szCs w:val="22"/>
        <w:lang w:val="en-US" w:eastAsia="en-US" w:bidi="ar-SA"/>
      </w:rPr>
    </w:lvl>
    <w:lvl w:ilvl="1" w:tplc="7A62664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BBF40F8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33FEEFD6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7834D43C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A2400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8B635B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5BE0F30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0FAEDEA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>
    <w:nsid w:val="536A62A8"/>
    <w:multiLevelType w:val="hybridMultilevel"/>
    <w:tmpl w:val="2D8CCE42"/>
    <w:lvl w:ilvl="0" w:tplc="4C1C48AA">
      <w:numFmt w:val="bullet"/>
      <w:lvlText w:val="●"/>
      <w:lvlJc w:val="left"/>
      <w:pPr>
        <w:ind w:left="280" w:hanging="18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C4200AE">
      <w:numFmt w:val="bullet"/>
      <w:lvlText w:val="•"/>
      <w:lvlJc w:val="left"/>
      <w:pPr>
        <w:ind w:left="472" w:hanging="180"/>
      </w:pPr>
      <w:rPr>
        <w:rFonts w:hint="default"/>
        <w:lang w:val="en-US" w:eastAsia="en-US" w:bidi="ar-SA"/>
      </w:rPr>
    </w:lvl>
    <w:lvl w:ilvl="2" w:tplc="728CD9B2">
      <w:numFmt w:val="bullet"/>
      <w:lvlText w:val="•"/>
      <w:lvlJc w:val="left"/>
      <w:pPr>
        <w:ind w:left="664" w:hanging="180"/>
      </w:pPr>
      <w:rPr>
        <w:rFonts w:hint="default"/>
        <w:lang w:val="en-US" w:eastAsia="en-US" w:bidi="ar-SA"/>
      </w:rPr>
    </w:lvl>
    <w:lvl w:ilvl="3" w:tplc="230A775C">
      <w:numFmt w:val="bullet"/>
      <w:lvlText w:val="•"/>
      <w:lvlJc w:val="left"/>
      <w:pPr>
        <w:ind w:left="856" w:hanging="180"/>
      </w:pPr>
      <w:rPr>
        <w:rFonts w:hint="default"/>
        <w:lang w:val="en-US" w:eastAsia="en-US" w:bidi="ar-SA"/>
      </w:rPr>
    </w:lvl>
    <w:lvl w:ilvl="4" w:tplc="5F884E6A">
      <w:numFmt w:val="bullet"/>
      <w:lvlText w:val="•"/>
      <w:lvlJc w:val="left"/>
      <w:pPr>
        <w:ind w:left="1048" w:hanging="180"/>
      </w:pPr>
      <w:rPr>
        <w:rFonts w:hint="default"/>
        <w:lang w:val="en-US" w:eastAsia="en-US" w:bidi="ar-SA"/>
      </w:rPr>
    </w:lvl>
    <w:lvl w:ilvl="5" w:tplc="D0D4CF6C"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6" w:tplc="0A8026A4">
      <w:numFmt w:val="bullet"/>
      <w:lvlText w:val="•"/>
      <w:lvlJc w:val="left"/>
      <w:pPr>
        <w:ind w:left="1433" w:hanging="180"/>
      </w:pPr>
      <w:rPr>
        <w:rFonts w:hint="default"/>
        <w:lang w:val="en-US" w:eastAsia="en-US" w:bidi="ar-SA"/>
      </w:rPr>
    </w:lvl>
    <w:lvl w:ilvl="7" w:tplc="AE80FDC2">
      <w:numFmt w:val="bullet"/>
      <w:lvlText w:val="•"/>
      <w:lvlJc w:val="left"/>
      <w:pPr>
        <w:ind w:left="1625" w:hanging="180"/>
      </w:pPr>
      <w:rPr>
        <w:rFonts w:hint="default"/>
        <w:lang w:val="en-US" w:eastAsia="en-US" w:bidi="ar-SA"/>
      </w:rPr>
    </w:lvl>
    <w:lvl w:ilvl="8" w:tplc="C1684C36">
      <w:numFmt w:val="bullet"/>
      <w:lvlText w:val="•"/>
      <w:lvlJc w:val="left"/>
      <w:pPr>
        <w:ind w:left="1817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7A9F"/>
    <w:rsid w:val="00406CD9"/>
    <w:rsid w:val="004F7A9F"/>
    <w:rsid w:val="00C90062"/>
    <w:rsid w:val="00DA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7A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F7A9F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4F7A9F"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7A9F"/>
    <w:pPr>
      <w:spacing w:before="16"/>
      <w:ind w:left="820" w:hanging="360"/>
    </w:pPr>
  </w:style>
  <w:style w:type="paragraph" w:styleId="Title">
    <w:name w:val="Title"/>
    <w:basedOn w:val="Normal"/>
    <w:uiPriority w:val="1"/>
    <w:qFormat/>
    <w:rsid w:val="004F7A9F"/>
    <w:pPr>
      <w:spacing w:before="60"/>
      <w:ind w:left="925" w:right="9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F7A9F"/>
    <w:pPr>
      <w:spacing w:before="16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4F7A9F"/>
  </w:style>
  <w:style w:type="character" w:styleId="Hyperlink">
    <w:name w:val="Hyperlink"/>
    <w:basedOn w:val="DefaultParagraphFont"/>
    <w:uiPriority w:val="99"/>
    <w:unhideWhenUsed/>
    <w:rsid w:val="00406C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joby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Human Resources Manager</dc:title>
  <cp:lastModifiedBy>Anitta k A</cp:lastModifiedBy>
  <cp:revision>3</cp:revision>
  <dcterms:created xsi:type="dcterms:W3CDTF">2022-05-05T13:40:00Z</dcterms:created>
  <dcterms:modified xsi:type="dcterms:W3CDTF">2022-05-08T16:01:00Z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2022-05-05T00:00:00Z</vt:filetime>
  </property>
</Properties>
</file>