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CCB6F" w14:textId="77777777" w:rsidR="00F774B9" w:rsidRPr="00F774B9" w:rsidRDefault="00F774B9" w:rsidP="00F774B9">
      <w:pPr>
        <w:spacing w:after="0" w:line="240" w:lineRule="auto"/>
        <w:rPr>
          <w:rFonts w:ascii="Arial" w:hAnsi="Arial" w:cs="Arial"/>
          <w:bCs/>
          <w:sz w:val="28"/>
          <w:szCs w:val="28"/>
        </w:rPr>
      </w:pPr>
      <w:r w:rsidRPr="00F774B9">
        <w:rPr>
          <w:rFonts w:ascii="Arial" w:hAnsi="Arial" w:cs="Arial"/>
          <w:bCs/>
          <w:sz w:val="28"/>
          <w:szCs w:val="28"/>
        </w:rPr>
        <w:t>DEPARTMENT OF SCIENCE &amp; HUMANITIES, CANARA ENGINEERING COLLEGE</w:t>
      </w:r>
    </w:p>
    <w:p w14:paraId="5535504B" w14:textId="6892E2C4" w:rsidR="00F774B9" w:rsidRPr="00F774B9" w:rsidRDefault="00F774B9" w:rsidP="00F774B9">
      <w:pPr>
        <w:spacing w:after="0" w:line="240" w:lineRule="auto"/>
        <w:rPr>
          <w:rFonts w:ascii="Arial" w:hAnsi="Arial" w:cs="Arial"/>
          <w:bCs/>
          <w:sz w:val="28"/>
          <w:szCs w:val="28"/>
        </w:rPr>
      </w:pPr>
      <w:r w:rsidRPr="00F774B9">
        <w:rPr>
          <w:rFonts w:ascii="Arial" w:hAnsi="Arial" w:cs="Arial"/>
          <w:bCs/>
          <w:sz w:val="28"/>
          <w:szCs w:val="28"/>
        </w:rPr>
        <w:t xml:space="preserve"> Programme: </w:t>
      </w:r>
      <w:r w:rsidRPr="00F774B9">
        <w:rPr>
          <w:rFonts w:ascii="Arial" w:hAnsi="Arial" w:cs="Arial"/>
          <w:b/>
          <w:bCs/>
          <w:sz w:val="28"/>
          <w:szCs w:val="28"/>
        </w:rPr>
        <w:t>B.E.</w:t>
      </w:r>
      <w:r w:rsidRPr="00F774B9">
        <w:rPr>
          <w:rFonts w:ascii="Arial" w:hAnsi="Arial" w:cs="Arial"/>
          <w:bCs/>
          <w:sz w:val="28"/>
          <w:szCs w:val="28"/>
        </w:rPr>
        <w:tab/>
        <w:t xml:space="preserve">         </w:t>
      </w:r>
      <w:r w:rsidRPr="00F774B9">
        <w:rPr>
          <w:rFonts w:ascii="Arial" w:hAnsi="Arial" w:cs="Arial"/>
          <w:bCs/>
          <w:sz w:val="28"/>
          <w:szCs w:val="28"/>
        </w:rPr>
        <w:tab/>
      </w:r>
      <w:r w:rsidRPr="00F774B9">
        <w:rPr>
          <w:rFonts w:ascii="Arial" w:hAnsi="Arial" w:cs="Arial"/>
          <w:bCs/>
          <w:sz w:val="28"/>
          <w:szCs w:val="28"/>
        </w:rPr>
        <w:tab/>
      </w:r>
      <w:r w:rsidRPr="00F774B9">
        <w:rPr>
          <w:rFonts w:ascii="Arial" w:hAnsi="Arial" w:cs="Arial"/>
          <w:b/>
          <w:bCs/>
          <w:sz w:val="28"/>
          <w:szCs w:val="28"/>
        </w:rPr>
        <w:t>CIE:</w:t>
      </w:r>
      <w:r w:rsidRPr="00F774B9">
        <w:rPr>
          <w:rFonts w:ascii="Arial" w:hAnsi="Arial" w:cs="Arial"/>
          <w:bCs/>
          <w:sz w:val="28"/>
          <w:szCs w:val="28"/>
        </w:rPr>
        <w:t xml:space="preserve"> </w:t>
      </w:r>
      <w:r w:rsidRPr="00F774B9">
        <w:rPr>
          <w:rFonts w:ascii="Arial" w:hAnsi="Arial" w:cs="Arial"/>
          <w:b/>
          <w:bCs/>
          <w:sz w:val="28"/>
          <w:szCs w:val="28"/>
        </w:rPr>
        <w:t>ASSIGNMENT</w:t>
      </w:r>
      <w:r w:rsidRPr="00F774B9">
        <w:rPr>
          <w:rFonts w:ascii="Arial" w:hAnsi="Arial" w:cs="Arial"/>
          <w:b/>
          <w:bCs/>
          <w:sz w:val="28"/>
          <w:szCs w:val="28"/>
        </w:rPr>
        <w:tab/>
      </w:r>
      <w:r w:rsidRPr="00F774B9">
        <w:rPr>
          <w:rFonts w:ascii="Arial" w:hAnsi="Arial" w:cs="Arial"/>
          <w:bCs/>
          <w:sz w:val="28"/>
          <w:szCs w:val="28"/>
        </w:rPr>
        <w:t xml:space="preserve">    </w:t>
      </w:r>
      <w:r w:rsidRPr="00F774B9">
        <w:rPr>
          <w:rFonts w:ascii="Arial" w:hAnsi="Arial" w:cs="Arial"/>
          <w:bCs/>
          <w:sz w:val="28"/>
          <w:szCs w:val="28"/>
        </w:rPr>
        <w:tab/>
      </w:r>
      <w:r w:rsidRPr="00F774B9">
        <w:rPr>
          <w:rFonts w:ascii="Arial" w:hAnsi="Arial" w:cs="Arial"/>
          <w:bCs/>
          <w:sz w:val="28"/>
          <w:szCs w:val="28"/>
        </w:rPr>
        <w:tab/>
        <w:t>Semester:</w:t>
      </w:r>
      <w:r w:rsidRPr="00F774B9">
        <w:rPr>
          <w:rFonts w:ascii="Arial" w:hAnsi="Arial" w:cs="Arial"/>
          <w:b/>
          <w:bCs/>
          <w:sz w:val="28"/>
          <w:szCs w:val="28"/>
        </w:rPr>
        <w:t xml:space="preserve"> I</w:t>
      </w:r>
      <w:r>
        <w:rPr>
          <w:rFonts w:ascii="Arial" w:hAnsi="Arial" w:cs="Arial"/>
          <w:b/>
          <w:bCs/>
          <w:sz w:val="28"/>
          <w:szCs w:val="28"/>
        </w:rPr>
        <w:t>II</w:t>
      </w:r>
    </w:p>
    <w:p w14:paraId="79562788" w14:textId="3EAC6E03" w:rsidR="00F774B9" w:rsidRPr="00F774B9" w:rsidRDefault="00F774B9" w:rsidP="00F774B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F774B9">
        <w:rPr>
          <w:rFonts w:ascii="Arial" w:hAnsi="Arial" w:cs="Arial"/>
          <w:b/>
          <w:bCs/>
          <w:sz w:val="28"/>
          <w:szCs w:val="28"/>
        </w:rPr>
        <w:t>Course Title:</w:t>
      </w:r>
      <w:r w:rsidRPr="00F774B9">
        <w:rPr>
          <w:rFonts w:ascii="Arial" w:hAnsi="Arial" w:cs="Arial"/>
          <w:bCs/>
          <w:sz w:val="28"/>
          <w:szCs w:val="28"/>
        </w:rPr>
        <w:t xml:space="preserve"> </w:t>
      </w:r>
      <w:r w:rsidRPr="00F774B9">
        <w:rPr>
          <w:rFonts w:ascii="Arial" w:hAnsi="Arial" w:cs="Arial"/>
          <w:b/>
          <w:bCs/>
          <w:sz w:val="28"/>
          <w:szCs w:val="28"/>
        </w:rPr>
        <w:t>MATHEMATIC</w:t>
      </w:r>
      <w:r>
        <w:rPr>
          <w:rFonts w:ascii="Arial" w:hAnsi="Arial" w:cs="Arial"/>
          <w:b/>
          <w:bCs/>
          <w:sz w:val="28"/>
          <w:szCs w:val="28"/>
        </w:rPr>
        <w:t>S</w:t>
      </w:r>
      <w:r w:rsidRPr="00F774B9">
        <w:rPr>
          <w:rFonts w:ascii="Arial" w:hAnsi="Arial" w:cs="Arial"/>
          <w:b/>
          <w:bCs/>
          <w:sz w:val="28"/>
          <w:szCs w:val="28"/>
        </w:rPr>
        <w:t xml:space="preserve"> FOR COMPU</w:t>
      </w:r>
      <w:r>
        <w:rPr>
          <w:rFonts w:ascii="Arial" w:hAnsi="Arial" w:cs="Arial"/>
          <w:b/>
          <w:bCs/>
          <w:sz w:val="28"/>
          <w:szCs w:val="28"/>
        </w:rPr>
        <w:t>TER</w:t>
      </w:r>
      <w:r w:rsidRPr="00F774B9">
        <w:rPr>
          <w:rFonts w:ascii="Arial" w:hAnsi="Arial" w:cs="Arial"/>
          <w:b/>
          <w:bCs/>
          <w:sz w:val="28"/>
          <w:szCs w:val="28"/>
        </w:rPr>
        <w:t xml:space="preserve"> </w:t>
      </w:r>
      <w:r w:rsidR="00F937CC">
        <w:rPr>
          <w:rFonts w:ascii="Arial" w:hAnsi="Arial" w:cs="Arial"/>
          <w:b/>
          <w:bCs/>
          <w:sz w:val="28"/>
          <w:szCs w:val="28"/>
        </w:rPr>
        <w:t xml:space="preserve">SCIENCE </w:t>
      </w:r>
      <w:r w:rsidR="004A476D">
        <w:rPr>
          <w:rFonts w:ascii="Arial" w:hAnsi="Arial" w:cs="Arial"/>
          <w:b/>
          <w:bCs/>
          <w:sz w:val="28"/>
          <w:szCs w:val="28"/>
        </w:rPr>
        <w:t>&amp; BUSINESS SYSTEM</w:t>
      </w:r>
    </w:p>
    <w:p w14:paraId="6264F67D" w14:textId="621D5062" w:rsidR="00F774B9" w:rsidRPr="00F774B9" w:rsidRDefault="00F774B9" w:rsidP="00F774B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F774B9">
        <w:rPr>
          <w:rFonts w:ascii="Arial" w:hAnsi="Arial" w:cs="Arial"/>
          <w:bCs/>
          <w:sz w:val="28"/>
          <w:szCs w:val="28"/>
        </w:rPr>
        <w:t>Course Code:</w:t>
      </w:r>
      <w:r w:rsidRPr="00F774B9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BCS301</w:t>
      </w:r>
    </w:p>
    <w:p w14:paraId="3960629C" w14:textId="19A1AB47" w:rsidR="00714234" w:rsidRPr="00F20179" w:rsidRDefault="00F20179" w:rsidP="008659C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20179">
        <w:rPr>
          <w:rFonts w:ascii="Arial" w:hAnsi="Arial" w:cs="Arial"/>
          <w:sz w:val="24"/>
          <w:szCs w:val="24"/>
        </w:rPr>
        <w:t xml:space="preserve">Date: </w:t>
      </w:r>
      <w:r w:rsidRPr="00F20179">
        <w:rPr>
          <w:rFonts w:ascii="Arial" w:hAnsi="Arial" w:cs="Arial"/>
          <w:b/>
          <w:sz w:val="24"/>
          <w:szCs w:val="24"/>
        </w:rPr>
        <w:tab/>
      </w:r>
      <w:r w:rsidR="002C5BFC">
        <w:rPr>
          <w:rFonts w:ascii="Arial" w:hAnsi="Arial" w:cs="Arial"/>
          <w:b/>
          <w:sz w:val="24"/>
          <w:szCs w:val="24"/>
        </w:rPr>
        <w:t>20</w:t>
      </w:r>
      <w:r w:rsidR="00EF0FD1">
        <w:rPr>
          <w:rFonts w:ascii="Arial" w:hAnsi="Arial" w:cs="Arial"/>
          <w:b/>
          <w:sz w:val="24"/>
          <w:szCs w:val="24"/>
        </w:rPr>
        <w:t>/0</w:t>
      </w:r>
      <w:r w:rsidR="002C5BFC">
        <w:rPr>
          <w:rFonts w:ascii="Arial" w:hAnsi="Arial" w:cs="Arial"/>
          <w:b/>
          <w:sz w:val="24"/>
          <w:szCs w:val="24"/>
        </w:rPr>
        <w:t>1</w:t>
      </w:r>
      <w:r w:rsidR="00EF0FD1">
        <w:rPr>
          <w:rFonts w:ascii="Arial" w:hAnsi="Arial" w:cs="Arial"/>
          <w:b/>
          <w:sz w:val="24"/>
          <w:szCs w:val="24"/>
        </w:rPr>
        <w:t>/202</w:t>
      </w:r>
      <w:r w:rsidR="002C5BFC">
        <w:rPr>
          <w:rFonts w:ascii="Arial" w:hAnsi="Arial" w:cs="Arial"/>
          <w:b/>
          <w:sz w:val="24"/>
          <w:szCs w:val="24"/>
        </w:rPr>
        <w:t>4</w:t>
      </w:r>
      <w:r w:rsidRPr="00F20179">
        <w:rPr>
          <w:rFonts w:ascii="Arial" w:hAnsi="Arial" w:cs="Arial"/>
          <w:sz w:val="24"/>
          <w:szCs w:val="24"/>
        </w:rPr>
        <w:tab/>
      </w:r>
      <w:r w:rsidRPr="00F20179">
        <w:rPr>
          <w:rFonts w:ascii="Arial" w:hAnsi="Arial" w:cs="Arial"/>
          <w:sz w:val="24"/>
          <w:szCs w:val="24"/>
        </w:rPr>
        <w:tab/>
      </w:r>
      <w:r w:rsidR="00EF0FD1">
        <w:rPr>
          <w:rFonts w:ascii="Arial" w:hAnsi="Arial" w:cs="Arial"/>
          <w:sz w:val="24"/>
          <w:szCs w:val="24"/>
        </w:rPr>
        <w:t xml:space="preserve">          </w:t>
      </w:r>
      <w:r w:rsidR="006A62BE" w:rsidRPr="00F20179">
        <w:rPr>
          <w:rFonts w:ascii="Arial" w:hAnsi="Arial" w:cs="Arial"/>
          <w:sz w:val="24"/>
          <w:szCs w:val="24"/>
        </w:rPr>
        <w:t>Submission:</w:t>
      </w:r>
      <w:r w:rsidR="00FA3147">
        <w:rPr>
          <w:rFonts w:ascii="Arial" w:hAnsi="Arial" w:cs="Arial"/>
          <w:b/>
          <w:sz w:val="24"/>
          <w:szCs w:val="24"/>
        </w:rPr>
        <w:t xml:space="preserve"> </w:t>
      </w:r>
      <w:r w:rsidR="002C5BFC">
        <w:rPr>
          <w:rFonts w:ascii="Arial" w:hAnsi="Arial" w:cs="Arial"/>
          <w:b/>
          <w:sz w:val="24"/>
          <w:szCs w:val="24"/>
        </w:rPr>
        <w:t>10</w:t>
      </w:r>
      <w:r w:rsidR="00EF0FD1">
        <w:rPr>
          <w:rFonts w:ascii="Arial" w:hAnsi="Arial" w:cs="Arial"/>
          <w:b/>
          <w:sz w:val="24"/>
          <w:szCs w:val="24"/>
        </w:rPr>
        <w:t>/0</w:t>
      </w:r>
      <w:r w:rsidR="002C5BFC">
        <w:rPr>
          <w:rFonts w:ascii="Arial" w:hAnsi="Arial" w:cs="Arial"/>
          <w:b/>
          <w:sz w:val="24"/>
          <w:szCs w:val="24"/>
        </w:rPr>
        <w:t>2</w:t>
      </w:r>
      <w:r w:rsidR="00EF0FD1">
        <w:rPr>
          <w:rFonts w:ascii="Arial" w:hAnsi="Arial" w:cs="Arial"/>
          <w:b/>
          <w:sz w:val="24"/>
          <w:szCs w:val="24"/>
        </w:rPr>
        <w:t>/202</w:t>
      </w:r>
      <w:r w:rsidR="002C5BFC">
        <w:rPr>
          <w:rFonts w:ascii="Arial" w:hAnsi="Arial" w:cs="Arial"/>
          <w:b/>
          <w:sz w:val="24"/>
          <w:szCs w:val="24"/>
        </w:rPr>
        <w:t>4</w:t>
      </w:r>
      <w:r w:rsidR="00FA3147">
        <w:rPr>
          <w:rFonts w:ascii="Arial" w:hAnsi="Arial" w:cs="Arial"/>
          <w:b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ab/>
      </w:r>
      <w:r w:rsidR="00FA3147">
        <w:rPr>
          <w:rFonts w:ascii="Arial" w:hAnsi="Arial" w:cs="Arial"/>
          <w:sz w:val="24"/>
          <w:szCs w:val="24"/>
        </w:rPr>
        <w:t xml:space="preserve">                     </w:t>
      </w:r>
      <w:r>
        <w:rPr>
          <w:rFonts w:ascii="Arial" w:hAnsi="Arial" w:cs="Arial"/>
          <w:sz w:val="24"/>
          <w:szCs w:val="24"/>
        </w:rPr>
        <w:t xml:space="preserve">Section: </w:t>
      </w:r>
      <w:r w:rsidR="002C6B87">
        <w:rPr>
          <w:rFonts w:ascii="Arial" w:hAnsi="Arial" w:cs="Arial"/>
          <w:b/>
          <w:sz w:val="24"/>
          <w:szCs w:val="24"/>
        </w:rPr>
        <w:t>A</w:t>
      </w:r>
    </w:p>
    <w:p w14:paraId="41B3D975" w14:textId="77777777" w:rsidR="008659CB" w:rsidRPr="008659CB" w:rsidRDefault="00000000" w:rsidP="0071423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7F4CA0E2">
          <v:rect id="_x0000_i1025" style="width:0;height:1.5pt" o:hralign="center" o:hrstd="t" o:hr="t" fillcolor="#a0a0a0" stroked="f"/>
        </w:pict>
      </w:r>
    </w:p>
    <w:tbl>
      <w:tblPr>
        <w:tblStyle w:val="TableGrid"/>
        <w:tblW w:w="11208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720"/>
        <w:gridCol w:w="540"/>
        <w:gridCol w:w="9948"/>
      </w:tblGrid>
      <w:tr w:rsidR="007113AA" w14:paraId="34A902AC" w14:textId="77777777" w:rsidTr="009A789C">
        <w:trPr>
          <w:trHeight w:val="562"/>
        </w:trPr>
        <w:tc>
          <w:tcPr>
            <w:tcW w:w="720" w:type="dxa"/>
          </w:tcPr>
          <w:p w14:paraId="3BF8E56A" w14:textId="77777777" w:rsidR="007113AA" w:rsidRPr="001C255E" w:rsidRDefault="007113AA" w:rsidP="009A789C">
            <w:pPr>
              <w:spacing w:line="276" w:lineRule="atLeast"/>
              <w:ind w:left="-108" w:right="-108"/>
              <w:jc w:val="center"/>
              <w:rPr>
                <w:rFonts w:eastAsia="Times New Roman" w:cs="Times New Roman"/>
                <w:b/>
                <w:color w:val="222222"/>
                <w:szCs w:val="24"/>
                <w:lang w:eastAsia="en-IN"/>
              </w:rPr>
            </w:pPr>
            <w:r w:rsidRPr="001C255E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val="en-IN" w:eastAsia="en-IN"/>
              </w:rPr>
              <w:t>Group</w:t>
            </w: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val="en-IN" w:eastAsia="en-IN"/>
              </w:rPr>
              <w:t xml:space="preserve"> No</w:t>
            </w:r>
          </w:p>
        </w:tc>
        <w:tc>
          <w:tcPr>
            <w:tcW w:w="540" w:type="dxa"/>
          </w:tcPr>
          <w:p w14:paraId="5685E614" w14:textId="77777777" w:rsidR="007113AA" w:rsidRDefault="007113AA" w:rsidP="009A789C">
            <w:pPr>
              <w:spacing w:line="276" w:lineRule="atLeast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16"/>
                <w:szCs w:val="16"/>
                <w:lang w:val="en-IN" w:eastAsia="en-IN"/>
              </w:rPr>
            </w:pPr>
            <w:r w:rsidRPr="007113AA">
              <w:rPr>
                <w:rFonts w:ascii="Times New Roman" w:eastAsia="Times New Roman" w:hAnsi="Times New Roman" w:cs="Times New Roman"/>
                <w:b/>
                <w:color w:val="222222"/>
                <w:sz w:val="16"/>
                <w:szCs w:val="16"/>
                <w:lang w:val="en-IN" w:eastAsia="en-IN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color w:val="222222"/>
                <w:sz w:val="16"/>
                <w:szCs w:val="16"/>
                <w:lang w:val="en-IN" w:eastAsia="en-IN"/>
              </w:rPr>
              <w:t>.</w:t>
            </w:r>
          </w:p>
          <w:p w14:paraId="69D86D8C" w14:textId="77777777" w:rsidR="007113AA" w:rsidRPr="007113AA" w:rsidRDefault="007113AA" w:rsidP="009A789C">
            <w:pPr>
              <w:spacing w:line="276" w:lineRule="atLeast"/>
              <w:jc w:val="center"/>
              <w:rPr>
                <w:rFonts w:eastAsia="Times New Roman" w:cs="Times New Roman"/>
                <w:b/>
                <w:color w:val="222222"/>
                <w:sz w:val="16"/>
                <w:szCs w:val="16"/>
                <w:lang w:eastAsia="en-IN"/>
              </w:rPr>
            </w:pPr>
            <w:r w:rsidRPr="007113AA">
              <w:rPr>
                <w:rFonts w:ascii="Times New Roman" w:eastAsia="Times New Roman" w:hAnsi="Times New Roman" w:cs="Times New Roman"/>
                <w:b/>
                <w:color w:val="222222"/>
                <w:sz w:val="16"/>
                <w:szCs w:val="16"/>
                <w:lang w:val="en-IN" w:eastAsia="en-IN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color w:val="222222"/>
                <w:sz w:val="16"/>
                <w:szCs w:val="16"/>
                <w:lang w:val="en-IN" w:eastAsia="en-IN"/>
              </w:rPr>
              <w:t>.</w:t>
            </w:r>
          </w:p>
        </w:tc>
        <w:tc>
          <w:tcPr>
            <w:tcW w:w="9948" w:type="dxa"/>
          </w:tcPr>
          <w:p w14:paraId="2EEF7D5C" w14:textId="77777777" w:rsidR="007113AA" w:rsidRPr="001C255E" w:rsidRDefault="007113AA" w:rsidP="009A789C">
            <w:pPr>
              <w:spacing w:line="276" w:lineRule="atLeast"/>
              <w:jc w:val="center"/>
              <w:rPr>
                <w:rFonts w:eastAsia="Times New Roman" w:cs="Times New Roman"/>
                <w:b/>
                <w:color w:val="222222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val="en-IN" w:eastAsia="en-IN"/>
              </w:rPr>
              <w:t>Question</w:t>
            </w:r>
          </w:p>
        </w:tc>
      </w:tr>
      <w:tr w:rsidR="00F937CC" w14:paraId="68460F01" w14:textId="77777777" w:rsidTr="009A789C">
        <w:trPr>
          <w:trHeight w:val="135"/>
        </w:trPr>
        <w:tc>
          <w:tcPr>
            <w:tcW w:w="720" w:type="dxa"/>
            <w:vMerge w:val="restart"/>
          </w:tcPr>
          <w:p w14:paraId="52D84891" w14:textId="77777777" w:rsidR="00F937CC" w:rsidRDefault="00F937CC" w:rsidP="00F937CC">
            <w:pPr>
              <w:spacing w:line="276" w:lineRule="atLeast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G1</w:t>
            </w:r>
          </w:p>
        </w:tc>
        <w:tc>
          <w:tcPr>
            <w:tcW w:w="540" w:type="dxa"/>
          </w:tcPr>
          <w:p w14:paraId="4E64B279" w14:textId="4A2C14BB" w:rsidR="00F937CC" w:rsidRPr="00B15046" w:rsidRDefault="00F937CC" w:rsidP="00F937CC">
            <w:pPr>
              <w:spacing w:line="276" w:lineRule="atLeast"/>
              <w:jc w:val="center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1</w:t>
            </w:r>
          </w:p>
        </w:tc>
        <w:tc>
          <w:tcPr>
            <w:tcW w:w="9948" w:type="dxa"/>
          </w:tcPr>
          <w:p w14:paraId="43BA972A" w14:textId="1824310A" w:rsidR="00F937CC" w:rsidRPr="00376ECD" w:rsidRDefault="00F937CC" w:rsidP="00F937CC">
            <w:pPr>
              <w:rPr>
                <w:szCs w:val="24"/>
              </w:rPr>
            </w:pPr>
            <w:r w:rsidRPr="00D6617C">
              <w:rPr>
                <w:szCs w:val="24"/>
              </w:rPr>
              <w:t xml:space="preserve">Find the mean and variance if pdf is </w:t>
            </w:r>
            <m:oMath>
              <m:r>
                <w:rPr>
                  <w:rFonts w:ascii="Cambria Math" w:hAnsi="Cambria Math"/>
                  <w:szCs w:val="24"/>
                  <w:lang w:val="en-I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val="en-IN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  <w:lang w:val="en-IN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Cs w:val="24"/>
                      <w:lang w:val="en-IN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Cs w:val="24"/>
                          <w:lang w:val="en-IN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IN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IN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  <w:lang w:val="en-I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IN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IN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  <w:lang w:val="en-I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IN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IN"/>
                                      </w:rPr>
                                      <m:t>-x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IN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4"/>
                                <w:lang w:val="en-IN"/>
                              </w:rPr>
                              <m:t>,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IN"/>
                              </w:rPr>
                              <m:t>0≤x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IN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IN"/>
                              </w:rPr>
                              <m:t xml:space="preserve">   0,  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IN"/>
                              </w:rPr>
                              <m:t xml:space="preserve">   elsewhere</m:t>
                            </m:r>
                          </m:e>
                        </m:mr>
                      </m:m>
                    </m:e>
                  </m:eqArr>
                </m:e>
              </m:d>
            </m:oMath>
            <w:r w:rsidRPr="00D6617C">
              <w:rPr>
                <w:szCs w:val="24"/>
                <w:lang w:val="en-IN"/>
              </w:rPr>
              <w:t xml:space="preserve">    .</w:t>
            </w:r>
          </w:p>
        </w:tc>
      </w:tr>
      <w:tr w:rsidR="00F937CC" w14:paraId="7FB86A87" w14:textId="77777777" w:rsidTr="009A789C">
        <w:trPr>
          <w:trHeight w:val="135"/>
        </w:trPr>
        <w:tc>
          <w:tcPr>
            <w:tcW w:w="720" w:type="dxa"/>
            <w:vMerge/>
          </w:tcPr>
          <w:p w14:paraId="62BA9704" w14:textId="77777777" w:rsidR="00F937CC" w:rsidRDefault="00F937CC" w:rsidP="00F937CC">
            <w:pPr>
              <w:spacing w:line="276" w:lineRule="atLeast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</w:p>
        </w:tc>
        <w:tc>
          <w:tcPr>
            <w:tcW w:w="540" w:type="dxa"/>
          </w:tcPr>
          <w:p w14:paraId="2B4065BF" w14:textId="3F79FDB6" w:rsidR="00F937CC" w:rsidRPr="00B15046" w:rsidRDefault="00F937CC" w:rsidP="00F937CC">
            <w:pPr>
              <w:spacing w:line="276" w:lineRule="atLeast"/>
              <w:jc w:val="center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2</w:t>
            </w:r>
          </w:p>
        </w:tc>
        <w:tc>
          <w:tcPr>
            <w:tcW w:w="9948" w:type="dxa"/>
          </w:tcPr>
          <w:p w14:paraId="7A2BDC89" w14:textId="460707FB" w:rsidR="00F937CC" w:rsidRPr="00717460" w:rsidRDefault="00F937CC" w:rsidP="00F937CC">
            <w:pPr>
              <w:adjustRightInd w:val="0"/>
              <w:rPr>
                <w:bCs/>
                <w:iCs/>
                <w:szCs w:val="24"/>
              </w:rPr>
            </w:pPr>
            <w:r>
              <w:rPr>
                <w:szCs w:val="24"/>
              </w:rPr>
              <w:t xml:space="preserve">If </w:t>
            </w:r>
            <m:oMath>
              <m:r>
                <w:rPr>
                  <w:rFonts w:ascii="Cambria Math" w:hAnsi="Cambria Math"/>
                  <w:szCs w:val="24"/>
                </w:rPr>
                <m:t>P</m:t>
              </m:r>
            </m:oMath>
            <w:r>
              <w:rPr>
                <w:szCs w:val="24"/>
              </w:rPr>
              <w:t xml:space="preserve"> and </w:t>
            </w:r>
            <m:oMath>
              <m:r>
                <w:rPr>
                  <w:rFonts w:ascii="Cambria Math" w:hAnsi="Cambria Math"/>
                  <w:szCs w:val="24"/>
                </w:rPr>
                <m:t>Q</m:t>
              </m:r>
            </m:oMath>
            <w:r>
              <w:rPr>
                <w:szCs w:val="24"/>
              </w:rPr>
              <w:t xml:space="preserve"> are stochastic matrices, then prove that </w:t>
            </w:r>
            <m:oMath>
              <m:r>
                <w:rPr>
                  <w:rFonts w:ascii="Cambria Math" w:hAnsi="Cambria Math"/>
                  <w:szCs w:val="24"/>
                </w:rPr>
                <m:t>PQ</m:t>
              </m:r>
            </m:oMath>
            <w:r>
              <w:rPr>
                <w:szCs w:val="24"/>
              </w:rPr>
              <w:t xml:space="preserve"> is also a stochastic matrix.</w:t>
            </w:r>
          </w:p>
        </w:tc>
      </w:tr>
      <w:tr w:rsidR="00F937CC" w14:paraId="62FF26A7" w14:textId="77777777" w:rsidTr="009A789C">
        <w:trPr>
          <w:trHeight w:val="135"/>
        </w:trPr>
        <w:tc>
          <w:tcPr>
            <w:tcW w:w="720" w:type="dxa"/>
            <w:vMerge/>
          </w:tcPr>
          <w:p w14:paraId="34AFD154" w14:textId="77777777" w:rsidR="00F937CC" w:rsidRDefault="00F937CC" w:rsidP="00F937CC">
            <w:pPr>
              <w:spacing w:line="276" w:lineRule="atLeast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</w:p>
        </w:tc>
        <w:tc>
          <w:tcPr>
            <w:tcW w:w="540" w:type="dxa"/>
          </w:tcPr>
          <w:p w14:paraId="57FE45D3" w14:textId="16CA125C" w:rsidR="00F937CC" w:rsidRDefault="00F937CC" w:rsidP="00F937CC">
            <w:pPr>
              <w:spacing w:line="276" w:lineRule="atLeast"/>
              <w:jc w:val="center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3</w:t>
            </w:r>
          </w:p>
        </w:tc>
        <w:tc>
          <w:tcPr>
            <w:tcW w:w="9948" w:type="dxa"/>
          </w:tcPr>
          <w:p w14:paraId="612F15A8" w14:textId="77777777" w:rsidR="00F937CC" w:rsidRPr="00227421" w:rsidRDefault="00F937CC" w:rsidP="00F937CC">
            <w:pPr>
              <w:spacing w:line="276" w:lineRule="atLeast"/>
              <w:jc w:val="both"/>
              <w:rPr>
                <w:szCs w:val="24"/>
              </w:rPr>
            </w:pPr>
            <w:r w:rsidRPr="00227421">
              <w:rPr>
                <w:szCs w:val="24"/>
              </w:rPr>
              <w:t xml:space="preserve">A sample of </w:t>
            </w:r>
            <w:r>
              <w:rPr>
                <w:szCs w:val="24"/>
              </w:rPr>
              <w:t>35</w:t>
            </w:r>
            <w:r w:rsidRPr="00227421">
              <w:rPr>
                <w:szCs w:val="24"/>
              </w:rPr>
              <w:t xml:space="preserve">0 days is taken from meteorological records of certain district and </w:t>
            </w:r>
            <w:r>
              <w:rPr>
                <w:szCs w:val="24"/>
              </w:rPr>
              <w:t>15</w:t>
            </w:r>
            <w:r w:rsidRPr="00227421">
              <w:rPr>
                <w:szCs w:val="24"/>
              </w:rPr>
              <w:t xml:space="preserve"> of them are found to</w:t>
            </w:r>
          </w:p>
          <w:p w14:paraId="50C9A657" w14:textId="665EBDBF" w:rsidR="00F937CC" w:rsidRPr="004609C1" w:rsidRDefault="00F937CC" w:rsidP="00F937CC">
            <w:pPr>
              <w:adjustRightInd w:val="0"/>
              <w:rPr>
                <w:szCs w:val="24"/>
              </w:rPr>
            </w:pPr>
            <w:r w:rsidRPr="00227421">
              <w:rPr>
                <w:szCs w:val="24"/>
              </w:rPr>
              <w:t xml:space="preserve">    be foggy. What are the probable limits to the percentage of foggy days in the district?  </w:t>
            </w:r>
          </w:p>
        </w:tc>
      </w:tr>
      <w:tr w:rsidR="00F937CC" w14:paraId="697A1A33" w14:textId="77777777" w:rsidTr="009A789C">
        <w:trPr>
          <w:trHeight w:val="135"/>
        </w:trPr>
        <w:tc>
          <w:tcPr>
            <w:tcW w:w="720" w:type="dxa"/>
            <w:vMerge/>
          </w:tcPr>
          <w:p w14:paraId="5C594751" w14:textId="77777777" w:rsidR="00F937CC" w:rsidRDefault="00F937CC" w:rsidP="00F937CC">
            <w:pPr>
              <w:spacing w:line="276" w:lineRule="atLeast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</w:p>
        </w:tc>
        <w:tc>
          <w:tcPr>
            <w:tcW w:w="540" w:type="dxa"/>
          </w:tcPr>
          <w:p w14:paraId="6811C591" w14:textId="5BA241EB" w:rsidR="00F937CC" w:rsidRDefault="00F937CC" w:rsidP="00F937CC">
            <w:pPr>
              <w:spacing w:line="276" w:lineRule="atLeast"/>
              <w:jc w:val="center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4</w:t>
            </w:r>
          </w:p>
        </w:tc>
        <w:tc>
          <w:tcPr>
            <w:tcW w:w="9948" w:type="dxa"/>
          </w:tcPr>
          <w:p w14:paraId="7AC7C609" w14:textId="77777777" w:rsidR="00F937CC" w:rsidRPr="009B1FC9" w:rsidRDefault="00F937CC" w:rsidP="00F937CC">
            <w:pPr>
              <w:autoSpaceDE w:val="0"/>
              <w:autoSpaceDN w:val="0"/>
              <w:adjustRightInd w:val="0"/>
              <w:rPr>
                <w:szCs w:val="24"/>
                <w:lang w:bidi="en-US"/>
              </w:rPr>
            </w:pPr>
            <w:r w:rsidRPr="009B1FC9">
              <w:rPr>
                <w:szCs w:val="24"/>
                <w:lang w:bidi="en-US"/>
              </w:rPr>
              <w:t>A certain stimulus administered to each of 1</w:t>
            </w:r>
            <w:r>
              <w:rPr>
                <w:szCs w:val="24"/>
                <w:lang w:bidi="en-US"/>
              </w:rPr>
              <w:t>0</w:t>
            </w:r>
            <w:r w:rsidRPr="009B1FC9">
              <w:rPr>
                <w:szCs w:val="24"/>
                <w:lang w:bidi="en-US"/>
              </w:rPr>
              <w:t xml:space="preserve"> patients resulted in the following increases of blood pressure:</w:t>
            </w:r>
          </w:p>
          <w:p w14:paraId="0CD52F09" w14:textId="5D053629" w:rsidR="00F937CC" w:rsidRPr="004609C1" w:rsidRDefault="00F937CC" w:rsidP="00F937CC">
            <w:pPr>
              <w:adjustRightInd w:val="0"/>
              <w:rPr>
                <w:szCs w:val="24"/>
              </w:rPr>
            </w:pPr>
            <w:r>
              <w:rPr>
                <w:szCs w:val="24"/>
                <w:lang w:bidi="en-US"/>
              </w:rPr>
              <w:t>-3</w:t>
            </w:r>
            <w:r w:rsidRPr="009B1FC9">
              <w:rPr>
                <w:szCs w:val="24"/>
                <w:lang w:bidi="en-US"/>
              </w:rPr>
              <w:t xml:space="preserve">, 2, </w:t>
            </w:r>
            <w:r>
              <w:rPr>
                <w:szCs w:val="24"/>
                <w:lang w:bidi="en-US"/>
              </w:rPr>
              <w:t>2</w:t>
            </w:r>
            <w:r w:rsidRPr="009B1FC9">
              <w:rPr>
                <w:szCs w:val="24"/>
                <w:lang w:bidi="en-US"/>
              </w:rPr>
              <w:t>, -1, 3, -2, 1, 5, 0, 4. Can it be concluded that the stimulus will in general be accompanied by an increase in blood pressure.</w:t>
            </w:r>
          </w:p>
        </w:tc>
      </w:tr>
      <w:tr w:rsidR="00F937CC" w14:paraId="651D81EE" w14:textId="77777777" w:rsidTr="009A789C">
        <w:trPr>
          <w:trHeight w:val="135"/>
        </w:trPr>
        <w:tc>
          <w:tcPr>
            <w:tcW w:w="720" w:type="dxa"/>
            <w:vMerge w:val="restart"/>
          </w:tcPr>
          <w:p w14:paraId="2E46700E" w14:textId="77777777" w:rsidR="00F937CC" w:rsidRDefault="00F937CC" w:rsidP="00F937CC">
            <w:pPr>
              <w:spacing w:line="276" w:lineRule="atLeast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G2</w:t>
            </w:r>
          </w:p>
        </w:tc>
        <w:tc>
          <w:tcPr>
            <w:tcW w:w="540" w:type="dxa"/>
          </w:tcPr>
          <w:p w14:paraId="5F458540" w14:textId="66E7FE76" w:rsidR="00F937CC" w:rsidRPr="00B15046" w:rsidRDefault="00F937CC" w:rsidP="00F937CC">
            <w:pPr>
              <w:spacing w:line="276" w:lineRule="atLeast"/>
              <w:jc w:val="center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1</w:t>
            </w:r>
          </w:p>
        </w:tc>
        <w:tc>
          <w:tcPr>
            <w:tcW w:w="9948" w:type="dxa"/>
          </w:tcPr>
          <w:p w14:paraId="27B1A541" w14:textId="6D19D6F2" w:rsidR="00F937CC" w:rsidRPr="001E48E2" w:rsidRDefault="00F937CC" w:rsidP="00F937CC">
            <w:pPr>
              <w:spacing w:line="276" w:lineRule="atLeast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If one in every 1000 of computers produced is defective, determine the probability that a random sample of 8000 will yield fewer than 5 defective computers. </w:t>
            </w:r>
          </w:p>
        </w:tc>
      </w:tr>
      <w:tr w:rsidR="00F937CC" w14:paraId="41FFBB89" w14:textId="77777777" w:rsidTr="009A789C">
        <w:trPr>
          <w:trHeight w:val="135"/>
        </w:trPr>
        <w:tc>
          <w:tcPr>
            <w:tcW w:w="720" w:type="dxa"/>
            <w:vMerge/>
          </w:tcPr>
          <w:p w14:paraId="380E8711" w14:textId="77777777" w:rsidR="00F937CC" w:rsidRDefault="00F937CC" w:rsidP="00F937CC">
            <w:pPr>
              <w:spacing w:line="276" w:lineRule="atLeast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</w:p>
        </w:tc>
        <w:tc>
          <w:tcPr>
            <w:tcW w:w="540" w:type="dxa"/>
          </w:tcPr>
          <w:p w14:paraId="20605777" w14:textId="1357F934" w:rsidR="00F937CC" w:rsidRPr="001C10E3" w:rsidRDefault="00F937CC" w:rsidP="00F937CC">
            <w:pPr>
              <w:spacing w:line="276" w:lineRule="atLeast"/>
              <w:jc w:val="center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2</w:t>
            </w:r>
          </w:p>
        </w:tc>
        <w:tc>
          <w:tcPr>
            <w:tcW w:w="9948" w:type="dxa"/>
          </w:tcPr>
          <w:p w14:paraId="30FFF9F6" w14:textId="77777777" w:rsidR="00F937CC" w:rsidRPr="0008555B" w:rsidRDefault="00F937CC" w:rsidP="00F937CC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08555B">
              <w:rPr>
                <w:szCs w:val="24"/>
              </w:rPr>
              <w:t xml:space="preserve">A player has Rs. </w:t>
            </w:r>
            <w:r>
              <w:rPr>
                <w:szCs w:val="24"/>
              </w:rPr>
              <w:t>2</w:t>
            </w:r>
            <w:r w:rsidRPr="0008555B">
              <w:rPr>
                <w:szCs w:val="24"/>
              </w:rPr>
              <w:t xml:space="preserve">00. At each play of a game, he losses Rs. 100 with probability </w:t>
            </w:r>
            <m:oMath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</m:oMath>
            <w:r w:rsidRPr="0008555B">
              <w:rPr>
                <w:szCs w:val="24"/>
              </w:rPr>
              <w:t xml:space="preserve"> , but wins Rs. </w:t>
            </w:r>
            <w:r>
              <w:rPr>
                <w:szCs w:val="24"/>
              </w:rPr>
              <w:t>1</w:t>
            </w:r>
            <w:r w:rsidRPr="0008555B">
              <w:rPr>
                <w:szCs w:val="24"/>
              </w:rPr>
              <w:t xml:space="preserve">00 with </w:t>
            </w:r>
          </w:p>
          <w:p w14:paraId="772E304C" w14:textId="67252370" w:rsidR="00F937CC" w:rsidRPr="00080A90" w:rsidRDefault="00F937CC" w:rsidP="00F937CC">
            <w:pPr>
              <w:spacing w:line="276" w:lineRule="atLeast"/>
              <w:jc w:val="both"/>
              <w:rPr>
                <w:szCs w:val="24"/>
              </w:rPr>
            </w:pPr>
            <w:r w:rsidRPr="0008555B">
              <w:rPr>
                <w:szCs w:val="24"/>
              </w:rPr>
              <w:t xml:space="preserve">     probability </w:t>
            </w:r>
            <m:oMath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</m:oMath>
            <w:r w:rsidRPr="0008555B">
              <w:rPr>
                <w:szCs w:val="24"/>
              </w:rPr>
              <w:t xml:space="preserve"> . He stops playing if he lost his Rs </w:t>
            </w:r>
            <w:r>
              <w:rPr>
                <w:szCs w:val="24"/>
              </w:rPr>
              <w:t>2</w:t>
            </w:r>
            <w:r w:rsidRPr="0008555B">
              <w:rPr>
                <w:szCs w:val="24"/>
              </w:rPr>
              <w:t>00 or he has won Rs. 300. Find transition probability matrix.  Identify the absorbing states.</w:t>
            </w:r>
            <w:r>
              <w:rPr>
                <w:szCs w:val="24"/>
              </w:rPr>
              <w:t xml:space="preserve"> Find the probability that he has 400 Rs in 4</w:t>
            </w:r>
            <w:r w:rsidRPr="00AE5865">
              <w:rPr>
                <w:szCs w:val="24"/>
                <w:vertAlign w:val="superscript"/>
              </w:rPr>
              <w:t>th</w:t>
            </w:r>
            <w:r>
              <w:rPr>
                <w:szCs w:val="24"/>
              </w:rPr>
              <w:t xml:space="preserve"> play.</w:t>
            </w:r>
          </w:p>
        </w:tc>
      </w:tr>
      <w:tr w:rsidR="00F937CC" w14:paraId="504B716A" w14:textId="77777777" w:rsidTr="009A789C">
        <w:trPr>
          <w:trHeight w:val="135"/>
        </w:trPr>
        <w:tc>
          <w:tcPr>
            <w:tcW w:w="720" w:type="dxa"/>
            <w:vMerge/>
          </w:tcPr>
          <w:p w14:paraId="4E217D77" w14:textId="286A325A" w:rsidR="00F937CC" w:rsidRDefault="00F937CC" w:rsidP="00F937CC">
            <w:pPr>
              <w:spacing w:line="276" w:lineRule="atLeast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</w:p>
        </w:tc>
        <w:tc>
          <w:tcPr>
            <w:tcW w:w="540" w:type="dxa"/>
          </w:tcPr>
          <w:p w14:paraId="75D7216F" w14:textId="16CD6E0F" w:rsidR="00F937CC" w:rsidRPr="001C10E3" w:rsidRDefault="00F937CC" w:rsidP="00F937CC">
            <w:pPr>
              <w:spacing w:line="276" w:lineRule="atLeast"/>
              <w:jc w:val="center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3</w:t>
            </w:r>
          </w:p>
        </w:tc>
        <w:tc>
          <w:tcPr>
            <w:tcW w:w="9948" w:type="dxa"/>
          </w:tcPr>
          <w:p w14:paraId="6203FE47" w14:textId="77777777" w:rsidR="00F937CC" w:rsidRPr="0020681B" w:rsidRDefault="00F937CC" w:rsidP="00F937CC">
            <w:pPr>
              <w:autoSpaceDE w:val="0"/>
              <w:autoSpaceDN w:val="0"/>
              <w:adjustRightInd w:val="0"/>
              <w:rPr>
                <w:bCs/>
                <w:szCs w:val="24"/>
              </w:rPr>
            </w:pPr>
            <w:r w:rsidRPr="0020681B">
              <w:rPr>
                <w:bCs/>
                <w:szCs w:val="24"/>
              </w:rPr>
              <w:t xml:space="preserve">One type of aircraft is found to develop engine trouble in 5 flights out of </w:t>
            </w:r>
            <w:r>
              <w:rPr>
                <w:bCs/>
                <w:szCs w:val="24"/>
              </w:rPr>
              <w:t>2</w:t>
            </w:r>
            <w:r w:rsidRPr="0020681B">
              <w:rPr>
                <w:bCs/>
                <w:szCs w:val="24"/>
              </w:rPr>
              <w:t>00, and another type in 7 flights</w:t>
            </w:r>
          </w:p>
          <w:p w14:paraId="4E3ED8E9" w14:textId="77777777" w:rsidR="00F937CC" w:rsidRPr="0020681B" w:rsidRDefault="00F937CC" w:rsidP="00F937CC">
            <w:pPr>
              <w:autoSpaceDE w:val="0"/>
              <w:autoSpaceDN w:val="0"/>
              <w:adjustRightInd w:val="0"/>
              <w:rPr>
                <w:bCs/>
                <w:szCs w:val="24"/>
              </w:rPr>
            </w:pPr>
            <w:r w:rsidRPr="0020681B">
              <w:rPr>
                <w:bCs/>
                <w:szCs w:val="24"/>
              </w:rPr>
              <w:t xml:space="preserve">out of </w:t>
            </w:r>
            <w:r>
              <w:rPr>
                <w:bCs/>
                <w:szCs w:val="24"/>
              </w:rPr>
              <w:t>3</w:t>
            </w:r>
            <w:r w:rsidRPr="0020681B">
              <w:rPr>
                <w:bCs/>
                <w:szCs w:val="24"/>
              </w:rPr>
              <w:t>00 flights. Is there a significant difference in the two types of aircrafts so for as engine defects are</w:t>
            </w:r>
          </w:p>
          <w:p w14:paraId="592A8C0B" w14:textId="5C144ACB" w:rsidR="00F937CC" w:rsidRPr="00080A90" w:rsidRDefault="00F937CC" w:rsidP="00F937CC">
            <w:pPr>
              <w:spacing w:line="276" w:lineRule="atLeast"/>
              <w:jc w:val="both"/>
              <w:rPr>
                <w:szCs w:val="24"/>
              </w:rPr>
            </w:pPr>
            <w:r w:rsidRPr="0020681B">
              <w:rPr>
                <w:bCs/>
                <w:szCs w:val="24"/>
              </w:rPr>
              <w:t>concerned?</w:t>
            </w:r>
          </w:p>
        </w:tc>
      </w:tr>
      <w:tr w:rsidR="00F937CC" w14:paraId="5AB9212F" w14:textId="77777777" w:rsidTr="009A789C">
        <w:trPr>
          <w:trHeight w:val="135"/>
        </w:trPr>
        <w:tc>
          <w:tcPr>
            <w:tcW w:w="720" w:type="dxa"/>
            <w:vMerge/>
          </w:tcPr>
          <w:p w14:paraId="6A828C8C" w14:textId="77777777" w:rsidR="00F937CC" w:rsidRDefault="00F937CC" w:rsidP="00F937CC">
            <w:pPr>
              <w:spacing w:line="276" w:lineRule="atLeast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</w:p>
        </w:tc>
        <w:tc>
          <w:tcPr>
            <w:tcW w:w="540" w:type="dxa"/>
          </w:tcPr>
          <w:p w14:paraId="2D56D112" w14:textId="11863A05" w:rsidR="00F937CC" w:rsidRPr="001C10E3" w:rsidRDefault="00F937CC" w:rsidP="00F937CC">
            <w:pPr>
              <w:spacing w:line="276" w:lineRule="atLeast"/>
              <w:jc w:val="center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4</w:t>
            </w:r>
          </w:p>
        </w:tc>
        <w:tc>
          <w:tcPr>
            <w:tcW w:w="9948" w:type="dxa"/>
          </w:tcPr>
          <w:p w14:paraId="656C9759" w14:textId="77777777" w:rsidR="00F937CC" w:rsidRPr="0068646F" w:rsidRDefault="00F937CC" w:rsidP="00F937CC">
            <w:pPr>
              <w:autoSpaceDE w:val="0"/>
              <w:autoSpaceDN w:val="0"/>
              <w:adjustRightInd w:val="0"/>
              <w:rPr>
                <w:szCs w:val="24"/>
                <w:lang w:bidi="en-US"/>
              </w:rPr>
            </w:pPr>
            <w:r w:rsidRPr="0068646F">
              <w:rPr>
                <w:szCs w:val="24"/>
                <w:lang w:bidi="en-US"/>
              </w:rPr>
              <w:t xml:space="preserve">A group of boys and girls were given an intelligence test. The mean score, S.D.s and numbers in each group are  as follows.         </w:t>
            </w:r>
          </w:p>
          <w:tbl>
            <w:tblPr>
              <w:tblStyle w:val="TableGrid"/>
              <w:tblW w:w="0" w:type="auto"/>
              <w:tblInd w:w="2836" w:type="dxa"/>
              <w:tblLayout w:type="fixed"/>
              <w:tblLook w:val="04A0" w:firstRow="1" w:lastRow="0" w:firstColumn="1" w:lastColumn="0" w:noHBand="0" w:noVBand="1"/>
            </w:tblPr>
            <w:tblGrid>
              <w:gridCol w:w="763"/>
              <w:gridCol w:w="710"/>
              <w:gridCol w:w="696"/>
            </w:tblGrid>
            <w:tr w:rsidR="00F937CC" w:rsidRPr="0068646F" w14:paraId="2BD90DDC" w14:textId="77777777" w:rsidTr="00630864">
              <w:tc>
                <w:tcPr>
                  <w:tcW w:w="763" w:type="dxa"/>
                </w:tcPr>
                <w:p w14:paraId="11F720C1" w14:textId="77777777" w:rsidR="00F937CC" w:rsidRPr="0068646F" w:rsidRDefault="00F937CC" w:rsidP="00F937CC">
                  <w:pPr>
                    <w:autoSpaceDE w:val="0"/>
                    <w:autoSpaceDN w:val="0"/>
                    <w:adjustRightInd w:val="0"/>
                    <w:rPr>
                      <w:szCs w:val="24"/>
                      <w:lang w:bidi="en-US"/>
                    </w:rPr>
                  </w:pPr>
                </w:p>
              </w:tc>
              <w:tc>
                <w:tcPr>
                  <w:tcW w:w="710" w:type="dxa"/>
                </w:tcPr>
                <w:p w14:paraId="50B04369" w14:textId="77777777" w:rsidR="00F937CC" w:rsidRPr="0068646F" w:rsidRDefault="00F937CC" w:rsidP="00F937CC">
                  <w:pPr>
                    <w:autoSpaceDE w:val="0"/>
                    <w:autoSpaceDN w:val="0"/>
                    <w:adjustRightInd w:val="0"/>
                    <w:rPr>
                      <w:szCs w:val="24"/>
                      <w:lang w:bidi="en-US"/>
                    </w:rPr>
                  </w:pPr>
                  <w:r w:rsidRPr="0068646F">
                    <w:rPr>
                      <w:szCs w:val="24"/>
                      <w:lang w:bidi="en-US"/>
                    </w:rPr>
                    <w:t>Boys</w:t>
                  </w:r>
                </w:p>
              </w:tc>
              <w:tc>
                <w:tcPr>
                  <w:tcW w:w="696" w:type="dxa"/>
                </w:tcPr>
                <w:p w14:paraId="1516EEEF" w14:textId="77777777" w:rsidR="00F937CC" w:rsidRPr="0068646F" w:rsidRDefault="00F937CC" w:rsidP="00F937CC">
                  <w:pPr>
                    <w:autoSpaceDE w:val="0"/>
                    <w:autoSpaceDN w:val="0"/>
                    <w:adjustRightInd w:val="0"/>
                    <w:rPr>
                      <w:szCs w:val="24"/>
                      <w:lang w:bidi="en-US"/>
                    </w:rPr>
                  </w:pPr>
                  <w:r w:rsidRPr="0068646F">
                    <w:rPr>
                      <w:szCs w:val="24"/>
                      <w:lang w:bidi="en-US"/>
                    </w:rPr>
                    <w:t>Girls</w:t>
                  </w:r>
                </w:p>
              </w:tc>
            </w:tr>
            <w:tr w:rsidR="00F937CC" w:rsidRPr="0068646F" w14:paraId="234935DF" w14:textId="77777777" w:rsidTr="00630864">
              <w:tc>
                <w:tcPr>
                  <w:tcW w:w="763" w:type="dxa"/>
                </w:tcPr>
                <w:p w14:paraId="40F56BE4" w14:textId="77777777" w:rsidR="00F937CC" w:rsidRPr="0068646F" w:rsidRDefault="00F937CC" w:rsidP="00F937CC">
                  <w:pPr>
                    <w:autoSpaceDE w:val="0"/>
                    <w:autoSpaceDN w:val="0"/>
                    <w:adjustRightInd w:val="0"/>
                    <w:rPr>
                      <w:szCs w:val="24"/>
                      <w:lang w:bidi="en-US"/>
                    </w:rPr>
                  </w:pPr>
                  <w:r w:rsidRPr="0068646F">
                    <w:rPr>
                      <w:szCs w:val="24"/>
                      <w:lang w:bidi="en-US"/>
                    </w:rPr>
                    <w:t>Mean</w:t>
                  </w:r>
                </w:p>
              </w:tc>
              <w:tc>
                <w:tcPr>
                  <w:tcW w:w="710" w:type="dxa"/>
                </w:tcPr>
                <w:p w14:paraId="2238E1CC" w14:textId="77777777" w:rsidR="00F937CC" w:rsidRPr="0068646F" w:rsidRDefault="00F937CC" w:rsidP="00F937CC">
                  <w:pPr>
                    <w:autoSpaceDE w:val="0"/>
                    <w:autoSpaceDN w:val="0"/>
                    <w:adjustRightInd w:val="0"/>
                    <w:rPr>
                      <w:szCs w:val="24"/>
                      <w:lang w:bidi="en-US"/>
                    </w:rPr>
                  </w:pPr>
                  <w:r w:rsidRPr="0068646F">
                    <w:rPr>
                      <w:szCs w:val="24"/>
                      <w:lang w:bidi="en-US"/>
                    </w:rPr>
                    <w:t>12</w:t>
                  </w:r>
                  <w:r>
                    <w:rPr>
                      <w:szCs w:val="24"/>
                      <w:lang w:bidi="en-US"/>
                    </w:rPr>
                    <w:t>3</w:t>
                  </w:r>
                </w:p>
              </w:tc>
              <w:tc>
                <w:tcPr>
                  <w:tcW w:w="696" w:type="dxa"/>
                </w:tcPr>
                <w:p w14:paraId="7B3B0C06" w14:textId="77777777" w:rsidR="00F937CC" w:rsidRPr="0068646F" w:rsidRDefault="00F937CC" w:rsidP="00F937CC">
                  <w:pPr>
                    <w:autoSpaceDE w:val="0"/>
                    <w:autoSpaceDN w:val="0"/>
                    <w:adjustRightInd w:val="0"/>
                    <w:rPr>
                      <w:szCs w:val="24"/>
                      <w:lang w:bidi="en-US"/>
                    </w:rPr>
                  </w:pPr>
                  <w:r w:rsidRPr="0068646F">
                    <w:rPr>
                      <w:szCs w:val="24"/>
                      <w:lang w:bidi="en-US"/>
                    </w:rPr>
                    <w:t>12</w:t>
                  </w:r>
                  <w:r>
                    <w:rPr>
                      <w:szCs w:val="24"/>
                      <w:lang w:bidi="en-US"/>
                    </w:rPr>
                    <w:t>0</w:t>
                  </w:r>
                </w:p>
              </w:tc>
            </w:tr>
            <w:tr w:rsidR="00F937CC" w:rsidRPr="0068646F" w14:paraId="432C7015" w14:textId="77777777" w:rsidTr="00630864">
              <w:tc>
                <w:tcPr>
                  <w:tcW w:w="763" w:type="dxa"/>
                </w:tcPr>
                <w:p w14:paraId="4AA470DF" w14:textId="77777777" w:rsidR="00F937CC" w:rsidRPr="0068646F" w:rsidRDefault="00F937CC" w:rsidP="00F937CC">
                  <w:pPr>
                    <w:autoSpaceDE w:val="0"/>
                    <w:autoSpaceDN w:val="0"/>
                    <w:adjustRightInd w:val="0"/>
                    <w:rPr>
                      <w:szCs w:val="24"/>
                      <w:lang w:bidi="en-US"/>
                    </w:rPr>
                  </w:pPr>
                  <w:r w:rsidRPr="0068646F">
                    <w:rPr>
                      <w:szCs w:val="24"/>
                      <w:lang w:bidi="en-US"/>
                    </w:rPr>
                    <w:t>S.D.</w:t>
                  </w:r>
                </w:p>
              </w:tc>
              <w:tc>
                <w:tcPr>
                  <w:tcW w:w="710" w:type="dxa"/>
                </w:tcPr>
                <w:p w14:paraId="218AF215" w14:textId="77777777" w:rsidR="00F937CC" w:rsidRPr="0068646F" w:rsidRDefault="00F937CC" w:rsidP="00F937CC">
                  <w:pPr>
                    <w:autoSpaceDE w:val="0"/>
                    <w:autoSpaceDN w:val="0"/>
                    <w:adjustRightInd w:val="0"/>
                    <w:rPr>
                      <w:szCs w:val="24"/>
                      <w:lang w:bidi="en-US"/>
                    </w:rPr>
                  </w:pPr>
                  <w:r w:rsidRPr="0068646F">
                    <w:rPr>
                      <w:szCs w:val="24"/>
                      <w:lang w:bidi="en-US"/>
                    </w:rPr>
                    <w:t>1</w:t>
                  </w:r>
                  <w:r>
                    <w:rPr>
                      <w:szCs w:val="24"/>
                      <w:lang w:bidi="en-US"/>
                    </w:rPr>
                    <w:t>1</w:t>
                  </w:r>
                </w:p>
              </w:tc>
              <w:tc>
                <w:tcPr>
                  <w:tcW w:w="696" w:type="dxa"/>
                </w:tcPr>
                <w:p w14:paraId="6A75C5A6" w14:textId="77777777" w:rsidR="00F937CC" w:rsidRPr="0068646F" w:rsidRDefault="00F937CC" w:rsidP="00F937CC">
                  <w:pPr>
                    <w:autoSpaceDE w:val="0"/>
                    <w:autoSpaceDN w:val="0"/>
                    <w:adjustRightInd w:val="0"/>
                    <w:rPr>
                      <w:szCs w:val="24"/>
                      <w:lang w:bidi="en-US"/>
                    </w:rPr>
                  </w:pPr>
                  <w:r w:rsidRPr="0068646F">
                    <w:rPr>
                      <w:szCs w:val="24"/>
                      <w:lang w:bidi="en-US"/>
                    </w:rPr>
                    <w:t>10</w:t>
                  </w:r>
                </w:p>
              </w:tc>
            </w:tr>
            <w:tr w:rsidR="00F937CC" w:rsidRPr="0068646F" w14:paraId="7C984BE4" w14:textId="77777777" w:rsidTr="00630864">
              <w:tc>
                <w:tcPr>
                  <w:tcW w:w="763" w:type="dxa"/>
                </w:tcPr>
                <w:p w14:paraId="1AD4BC5C" w14:textId="77777777" w:rsidR="00F937CC" w:rsidRPr="0068646F" w:rsidRDefault="00F937CC" w:rsidP="00F937CC">
                  <w:pPr>
                    <w:autoSpaceDE w:val="0"/>
                    <w:autoSpaceDN w:val="0"/>
                    <w:adjustRightInd w:val="0"/>
                    <w:rPr>
                      <w:szCs w:val="24"/>
                      <w:lang w:bidi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Cs w:val="24"/>
                          <w:lang w:bidi="en-US"/>
                        </w:rPr>
                        <m:t>n</m:t>
                      </m:r>
                    </m:oMath>
                  </m:oMathPara>
                </w:p>
              </w:tc>
              <w:tc>
                <w:tcPr>
                  <w:tcW w:w="710" w:type="dxa"/>
                </w:tcPr>
                <w:p w14:paraId="6E4ACA05" w14:textId="77777777" w:rsidR="00F937CC" w:rsidRPr="0068646F" w:rsidRDefault="00F937CC" w:rsidP="00F937CC">
                  <w:pPr>
                    <w:autoSpaceDE w:val="0"/>
                    <w:autoSpaceDN w:val="0"/>
                    <w:adjustRightInd w:val="0"/>
                    <w:rPr>
                      <w:szCs w:val="24"/>
                      <w:lang w:bidi="en-US"/>
                    </w:rPr>
                  </w:pPr>
                  <w:r w:rsidRPr="0068646F">
                    <w:rPr>
                      <w:szCs w:val="24"/>
                      <w:lang w:bidi="en-US"/>
                    </w:rPr>
                    <w:t>1</w:t>
                  </w:r>
                  <w:r>
                    <w:rPr>
                      <w:szCs w:val="24"/>
                      <w:lang w:bidi="en-US"/>
                    </w:rPr>
                    <w:t>9</w:t>
                  </w:r>
                </w:p>
              </w:tc>
              <w:tc>
                <w:tcPr>
                  <w:tcW w:w="696" w:type="dxa"/>
                </w:tcPr>
                <w:p w14:paraId="46350F49" w14:textId="77777777" w:rsidR="00F937CC" w:rsidRPr="0068646F" w:rsidRDefault="00F937CC" w:rsidP="00F937CC">
                  <w:pPr>
                    <w:autoSpaceDE w:val="0"/>
                    <w:autoSpaceDN w:val="0"/>
                    <w:adjustRightInd w:val="0"/>
                    <w:rPr>
                      <w:szCs w:val="24"/>
                      <w:lang w:bidi="en-US"/>
                    </w:rPr>
                  </w:pPr>
                  <w:r w:rsidRPr="0068646F">
                    <w:rPr>
                      <w:szCs w:val="24"/>
                      <w:lang w:bidi="en-US"/>
                    </w:rPr>
                    <w:t>1</w:t>
                  </w:r>
                  <w:r>
                    <w:rPr>
                      <w:szCs w:val="24"/>
                      <w:lang w:bidi="en-US"/>
                    </w:rPr>
                    <w:t>6</w:t>
                  </w:r>
                </w:p>
              </w:tc>
            </w:tr>
          </w:tbl>
          <w:p w14:paraId="769F5CD4" w14:textId="79A46B00" w:rsidR="00F937CC" w:rsidRPr="009B1FC9" w:rsidRDefault="00F937CC" w:rsidP="00F937CC">
            <w:pPr>
              <w:spacing w:line="276" w:lineRule="atLeast"/>
              <w:jc w:val="both"/>
              <w:rPr>
                <w:bCs/>
                <w:szCs w:val="24"/>
              </w:rPr>
            </w:pPr>
            <w:r w:rsidRPr="0068646F">
              <w:rPr>
                <w:szCs w:val="24"/>
                <w:lang w:bidi="en-US"/>
              </w:rPr>
              <w:t xml:space="preserve">      Is the mean score of boys significantly different from that of girls?</w:t>
            </w:r>
          </w:p>
        </w:tc>
      </w:tr>
      <w:tr w:rsidR="00F937CC" w14:paraId="1297FEFE" w14:textId="77777777" w:rsidTr="009A789C">
        <w:trPr>
          <w:trHeight w:val="135"/>
        </w:trPr>
        <w:tc>
          <w:tcPr>
            <w:tcW w:w="720" w:type="dxa"/>
            <w:vMerge w:val="restart"/>
          </w:tcPr>
          <w:p w14:paraId="4CCFFB98" w14:textId="77777777" w:rsidR="00F937CC" w:rsidRDefault="00F937CC" w:rsidP="00F937CC">
            <w:pPr>
              <w:spacing w:line="276" w:lineRule="atLeast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G3</w:t>
            </w:r>
          </w:p>
        </w:tc>
        <w:tc>
          <w:tcPr>
            <w:tcW w:w="540" w:type="dxa"/>
          </w:tcPr>
          <w:p w14:paraId="61F3C26B" w14:textId="46E29212" w:rsidR="00F937CC" w:rsidRPr="00415909" w:rsidRDefault="00F937CC" w:rsidP="00F937CC">
            <w:pPr>
              <w:spacing w:line="276" w:lineRule="atLeast"/>
              <w:jc w:val="center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1</w:t>
            </w:r>
          </w:p>
        </w:tc>
        <w:tc>
          <w:tcPr>
            <w:tcW w:w="9948" w:type="dxa"/>
          </w:tcPr>
          <w:p w14:paraId="5EFFB38D" w14:textId="7D0A8FA2" w:rsidR="00F937CC" w:rsidRPr="00616004" w:rsidRDefault="00F937CC" w:rsidP="00F937CC">
            <w:pPr>
              <w:spacing w:line="276" w:lineRule="atLeast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Determine the discrete probability distribution, mean, variance of </w:t>
            </w:r>
            <m:oMath>
              <m:r>
                <w:rPr>
                  <w:rFonts w:ascii="Cambria Math" w:hAnsi="Cambria Math"/>
                  <w:szCs w:val="24"/>
                </w:rPr>
                <m:t xml:space="preserve">X  </m:t>
              </m:r>
            </m:oMath>
            <w:r>
              <w:rPr>
                <w:szCs w:val="24"/>
              </w:rPr>
              <w:t xml:space="preserve"> which denotes the minimum of the two numbers that appear when a pair of fair dice is thrown once.</w:t>
            </w:r>
          </w:p>
        </w:tc>
      </w:tr>
      <w:tr w:rsidR="00F937CC" w14:paraId="0CBF582A" w14:textId="77777777" w:rsidTr="009A789C">
        <w:trPr>
          <w:trHeight w:val="135"/>
        </w:trPr>
        <w:tc>
          <w:tcPr>
            <w:tcW w:w="720" w:type="dxa"/>
            <w:vMerge/>
          </w:tcPr>
          <w:p w14:paraId="21CE247B" w14:textId="77777777" w:rsidR="00F937CC" w:rsidRDefault="00F937CC" w:rsidP="00F937CC">
            <w:pPr>
              <w:spacing w:line="276" w:lineRule="atLeast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</w:p>
        </w:tc>
        <w:tc>
          <w:tcPr>
            <w:tcW w:w="540" w:type="dxa"/>
          </w:tcPr>
          <w:p w14:paraId="7C5A46A4" w14:textId="1935248D" w:rsidR="00F937CC" w:rsidRDefault="00F937CC" w:rsidP="00F937CC">
            <w:pPr>
              <w:spacing w:line="276" w:lineRule="atLeast"/>
              <w:jc w:val="center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2</w:t>
            </w:r>
          </w:p>
        </w:tc>
        <w:tc>
          <w:tcPr>
            <w:tcW w:w="9948" w:type="dxa"/>
          </w:tcPr>
          <w:p w14:paraId="2E54F81E" w14:textId="26C801E0" w:rsidR="00F937CC" w:rsidRPr="00616004" w:rsidRDefault="00F937CC" w:rsidP="00F937CC">
            <w:pPr>
              <w:spacing w:line="276" w:lineRule="atLeast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If  </w:t>
            </w:r>
            <m:oMath>
              <m:r>
                <w:rPr>
                  <w:rFonts w:ascii="Cambria Math" w:hAnsi="Cambria Math"/>
                  <w:szCs w:val="24"/>
                </w:rPr>
                <m:t>v=(x,  y,  z)</m:t>
              </m:r>
            </m:oMath>
            <w:r>
              <w:rPr>
                <w:szCs w:val="24"/>
              </w:rPr>
              <w:t xml:space="preserve"> be a probability vector of a stochastic matrix</w:t>
            </w:r>
            <m:oMath>
              <m:r>
                <w:rPr>
                  <w:rFonts w:ascii="Cambria Math" w:hAnsi="Cambria Math"/>
                  <w:szCs w:val="24"/>
                </w:rPr>
                <m:t xml:space="preserve"> P=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oMath>
            <w:r>
              <w:rPr>
                <w:szCs w:val="24"/>
              </w:rPr>
              <w:t xml:space="preserve"> , then prove that </w:t>
            </w:r>
            <m:oMath>
              <m:r>
                <w:rPr>
                  <w:rFonts w:ascii="Cambria Math" w:hAnsi="Cambria Math"/>
                  <w:szCs w:val="24"/>
                </w:rPr>
                <m:t>vP</m:t>
              </m:r>
            </m:oMath>
            <w:r>
              <w:rPr>
                <w:szCs w:val="24"/>
              </w:rPr>
              <w:t xml:space="preserve"> is also probability vector.</w:t>
            </w:r>
          </w:p>
        </w:tc>
      </w:tr>
      <w:tr w:rsidR="00F937CC" w14:paraId="70D93121" w14:textId="77777777" w:rsidTr="009A789C">
        <w:trPr>
          <w:trHeight w:val="135"/>
        </w:trPr>
        <w:tc>
          <w:tcPr>
            <w:tcW w:w="720" w:type="dxa"/>
            <w:vMerge/>
          </w:tcPr>
          <w:p w14:paraId="3F0772F8" w14:textId="77777777" w:rsidR="00F937CC" w:rsidRDefault="00F937CC" w:rsidP="00F937CC">
            <w:pPr>
              <w:spacing w:line="276" w:lineRule="atLeast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</w:p>
        </w:tc>
        <w:tc>
          <w:tcPr>
            <w:tcW w:w="540" w:type="dxa"/>
          </w:tcPr>
          <w:p w14:paraId="1BD266AB" w14:textId="61FCC13E" w:rsidR="00F937CC" w:rsidRDefault="00F937CC" w:rsidP="00F937CC">
            <w:pPr>
              <w:spacing w:line="276" w:lineRule="atLeast"/>
              <w:jc w:val="center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3</w:t>
            </w:r>
          </w:p>
        </w:tc>
        <w:tc>
          <w:tcPr>
            <w:tcW w:w="9948" w:type="dxa"/>
          </w:tcPr>
          <w:p w14:paraId="388E63AE" w14:textId="77777777" w:rsidR="00F937CC" w:rsidRPr="00227421" w:rsidRDefault="00F937CC" w:rsidP="00F937CC">
            <w:pPr>
              <w:spacing w:line="276" w:lineRule="atLeast"/>
              <w:jc w:val="both"/>
              <w:rPr>
                <w:szCs w:val="24"/>
              </w:rPr>
            </w:pPr>
            <w:r w:rsidRPr="00227421">
              <w:rPr>
                <w:szCs w:val="24"/>
              </w:rPr>
              <w:t xml:space="preserve">Balls are drawn from a bag containing equal number of black and white balls. Each ball being replaced </w:t>
            </w:r>
          </w:p>
          <w:p w14:paraId="71B9680A" w14:textId="4992E33A" w:rsidR="00F937CC" w:rsidRPr="00616004" w:rsidRDefault="00F937CC" w:rsidP="00F937CC">
            <w:pPr>
              <w:spacing w:line="276" w:lineRule="atLeast"/>
              <w:jc w:val="both"/>
              <w:rPr>
                <w:szCs w:val="24"/>
              </w:rPr>
            </w:pPr>
            <w:r w:rsidRPr="00227421">
              <w:rPr>
                <w:szCs w:val="24"/>
              </w:rPr>
              <w:t xml:space="preserve">    before drawing another. In 2</w:t>
            </w:r>
            <w:r>
              <w:rPr>
                <w:szCs w:val="24"/>
              </w:rPr>
              <w:t>00</w:t>
            </w:r>
            <w:r w:rsidRPr="00227421">
              <w:rPr>
                <w:szCs w:val="24"/>
              </w:rPr>
              <w:t xml:space="preserve">0 drawings 1018 black and </w:t>
            </w:r>
            <w:r>
              <w:rPr>
                <w:szCs w:val="24"/>
              </w:rPr>
              <w:t>982</w:t>
            </w:r>
            <w:r w:rsidRPr="00227421">
              <w:rPr>
                <w:szCs w:val="24"/>
              </w:rPr>
              <w:t xml:space="preserve"> white balls have been drawn. Do you suspect some bias on the part of drawer?                     </w:t>
            </w:r>
          </w:p>
        </w:tc>
      </w:tr>
      <w:tr w:rsidR="00F937CC" w14:paraId="317FEFA2" w14:textId="77777777" w:rsidTr="009A789C">
        <w:trPr>
          <w:trHeight w:val="135"/>
        </w:trPr>
        <w:tc>
          <w:tcPr>
            <w:tcW w:w="720" w:type="dxa"/>
            <w:vMerge/>
          </w:tcPr>
          <w:p w14:paraId="6C1E16C9" w14:textId="77777777" w:rsidR="00F937CC" w:rsidRDefault="00F937CC" w:rsidP="00F937CC">
            <w:pPr>
              <w:spacing w:line="276" w:lineRule="atLeast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</w:p>
        </w:tc>
        <w:tc>
          <w:tcPr>
            <w:tcW w:w="540" w:type="dxa"/>
          </w:tcPr>
          <w:p w14:paraId="595D05EB" w14:textId="2323F9D2" w:rsidR="00F937CC" w:rsidRPr="004D61B3" w:rsidRDefault="00F937CC" w:rsidP="00F937CC">
            <w:pPr>
              <w:spacing w:line="276" w:lineRule="atLeast"/>
              <w:jc w:val="center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4</w:t>
            </w:r>
          </w:p>
        </w:tc>
        <w:tc>
          <w:tcPr>
            <w:tcW w:w="9948" w:type="dxa"/>
          </w:tcPr>
          <w:p w14:paraId="60B8ED99" w14:textId="3633A749" w:rsidR="00F937CC" w:rsidRPr="00616004" w:rsidRDefault="00F937CC" w:rsidP="00F937CC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  <w:r w:rsidRPr="009B1FC9">
              <w:rPr>
                <w:bCs/>
                <w:szCs w:val="24"/>
              </w:rPr>
              <w:t>A sample of height of 6</w:t>
            </w:r>
            <w:r>
              <w:rPr>
                <w:bCs/>
                <w:szCs w:val="24"/>
              </w:rPr>
              <w:t>0</w:t>
            </w:r>
            <w:r w:rsidRPr="009B1FC9">
              <w:rPr>
                <w:bCs/>
                <w:szCs w:val="24"/>
              </w:rPr>
              <w:t>00 soldiers has a mean of 6</w:t>
            </w:r>
            <w:r>
              <w:rPr>
                <w:bCs/>
                <w:szCs w:val="24"/>
              </w:rPr>
              <w:t>8</w:t>
            </w:r>
            <w:r w:rsidRPr="009B1FC9">
              <w:rPr>
                <w:bCs/>
                <w:szCs w:val="24"/>
              </w:rPr>
              <w:t xml:space="preserve"> inches and S.D. 2.5 inches while a sample of heights of 1</w:t>
            </w:r>
            <w:r>
              <w:rPr>
                <w:bCs/>
                <w:szCs w:val="24"/>
              </w:rPr>
              <w:t>4</w:t>
            </w:r>
            <w:r w:rsidRPr="009B1FC9">
              <w:rPr>
                <w:bCs/>
                <w:szCs w:val="24"/>
              </w:rPr>
              <w:t>00 sailors has a mean of 6</w:t>
            </w:r>
            <w:r>
              <w:rPr>
                <w:bCs/>
                <w:szCs w:val="24"/>
              </w:rPr>
              <w:t>7</w:t>
            </w:r>
            <w:r w:rsidRPr="009B1FC9">
              <w:rPr>
                <w:bCs/>
                <w:szCs w:val="24"/>
              </w:rPr>
              <w:t xml:space="preserve"> inches and S.D. 2.</w:t>
            </w:r>
            <w:r>
              <w:rPr>
                <w:bCs/>
                <w:szCs w:val="24"/>
              </w:rPr>
              <w:t>4</w:t>
            </w:r>
            <w:r w:rsidRPr="009B1FC9">
              <w:rPr>
                <w:bCs/>
                <w:szCs w:val="24"/>
              </w:rPr>
              <w:t xml:space="preserve"> inches. Do the data indicate that soldiers are on the average taller than the sailors?</w:t>
            </w:r>
          </w:p>
        </w:tc>
      </w:tr>
      <w:tr w:rsidR="00F937CC" w14:paraId="6E965DD8" w14:textId="77777777" w:rsidTr="009A789C">
        <w:trPr>
          <w:trHeight w:val="135"/>
        </w:trPr>
        <w:tc>
          <w:tcPr>
            <w:tcW w:w="720" w:type="dxa"/>
            <w:vMerge w:val="restart"/>
          </w:tcPr>
          <w:p w14:paraId="49A3122D" w14:textId="77777777" w:rsidR="00F937CC" w:rsidRDefault="00F937CC" w:rsidP="00F937CC">
            <w:pPr>
              <w:spacing w:line="276" w:lineRule="atLeast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G4</w:t>
            </w:r>
          </w:p>
        </w:tc>
        <w:tc>
          <w:tcPr>
            <w:tcW w:w="540" w:type="dxa"/>
          </w:tcPr>
          <w:p w14:paraId="0FFD2988" w14:textId="6EBDD399" w:rsidR="00F937CC" w:rsidRDefault="00F937CC" w:rsidP="00F937CC">
            <w:pPr>
              <w:spacing w:line="276" w:lineRule="atLeast"/>
              <w:jc w:val="center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1</w:t>
            </w:r>
          </w:p>
        </w:tc>
        <w:tc>
          <w:tcPr>
            <w:tcW w:w="9948" w:type="dxa"/>
          </w:tcPr>
          <w:p w14:paraId="7E2F106F" w14:textId="036B8B1F" w:rsidR="00F937CC" w:rsidRPr="00325BFD" w:rsidRDefault="00F937CC" w:rsidP="00F937CC">
            <w:p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A university awards distinction, first class, second class, third class or pass class according as the student gets 80% or more; between 60% and 80% ; between 50% and 60% ; between 40% and 50% ; between 30% and 40% , respectively. If 5% of the students obtained distinction and 10% failed. Determine the percentage of students getting second class, assuming that marks are normally distributed. </w:t>
            </w:r>
          </w:p>
        </w:tc>
      </w:tr>
      <w:tr w:rsidR="00F937CC" w14:paraId="5533E51F" w14:textId="77777777" w:rsidTr="009A789C">
        <w:trPr>
          <w:trHeight w:val="135"/>
        </w:trPr>
        <w:tc>
          <w:tcPr>
            <w:tcW w:w="720" w:type="dxa"/>
            <w:vMerge/>
          </w:tcPr>
          <w:p w14:paraId="199B1A7D" w14:textId="77777777" w:rsidR="00F937CC" w:rsidRDefault="00F937CC" w:rsidP="00F937CC">
            <w:pPr>
              <w:spacing w:line="276" w:lineRule="atLeast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</w:p>
        </w:tc>
        <w:tc>
          <w:tcPr>
            <w:tcW w:w="540" w:type="dxa"/>
          </w:tcPr>
          <w:p w14:paraId="6E53D9FD" w14:textId="4FC4E586" w:rsidR="00F937CC" w:rsidRDefault="00F937CC" w:rsidP="00F937CC">
            <w:pPr>
              <w:spacing w:line="276" w:lineRule="atLeast"/>
              <w:jc w:val="center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2</w:t>
            </w:r>
          </w:p>
        </w:tc>
        <w:tc>
          <w:tcPr>
            <w:tcW w:w="9948" w:type="dxa"/>
          </w:tcPr>
          <w:p w14:paraId="79C6A84F" w14:textId="4FA62789" w:rsidR="00F937CC" w:rsidRPr="00AD278E" w:rsidRDefault="00F937CC" w:rsidP="00F937CC">
            <w:pPr>
              <w:autoSpaceDE w:val="0"/>
              <w:autoSpaceDN w:val="0"/>
              <w:adjustRightInd w:val="0"/>
              <w:spacing w:after="120"/>
              <w:rPr>
                <w:szCs w:val="24"/>
              </w:rPr>
            </w:pPr>
            <w:r w:rsidRPr="00AE5865">
              <w:rPr>
                <w:bCs/>
                <w:szCs w:val="24"/>
              </w:rPr>
              <w:t xml:space="preserve">There are </w:t>
            </w:r>
            <w:r>
              <w:rPr>
                <w:bCs/>
                <w:szCs w:val="24"/>
              </w:rPr>
              <w:t>3</w:t>
            </w:r>
            <w:r w:rsidRPr="00AE5865">
              <w:rPr>
                <w:bCs/>
                <w:szCs w:val="24"/>
              </w:rPr>
              <w:t xml:space="preserve"> white marbles in box A and </w:t>
            </w:r>
            <w:r>
              <w:rPr>
                <w:bCs/>
                <w:szCs w:val="24"/>
              </w:rPr>
              <w:t>3</w:t>
            </w:r>
            <w:r w:rsidRPr="00AE5865">
              <w:rPr>
                <w:bCs/>
                <w:szCs w:val="24"/>
              </w:rPr>
              <w:t xml:space="preserve"> red marbles in box B. At each step of the process a marble is selected from each box and the two marbles selected are interchanged. Let the state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oMath>
            <w:r w:rsidRPr="00AE5865">
              <w:rPr>
                <w:bCs/>
                <w:szCs w:val="24"/>
              </w:rPr>
              <w:t xml:space="preserve"> of the system is number of </w:t>
            </w:r>
            <m:oMath>
              <m:r>
                <w:rPr>
                  <w:rFonts w:ascii="Cambria Math" w:hAnsi="Cambria Math"/>
                  <w:szCs w:val="24"/>
                </w:rPr>
                <m:t>i</m:t>
              </m:r>
            </m:oMath>
            <w:r w:rsidRPr="00AE5865">
              <w:rPr>
                <w:bCs/>
                <w:szCs w:val="24"/>
              </w:rPr>
              <w:t xml:space="preserve"> red marbles in box A. a) Find the transition probability matrix.  b)  What is the probability that there are 2 red marbles in box A after 3 steps?  c) In long run what is the probability that there are </w:t>
            </w:r>
            <w:r>
              <w:rPr>
                <w:bCs/>
                <w:szCs w:val="24"/>
              </w:rPr>
              <w:t>3</w:t>
            </w:r>
            <w:r w:rsidRPr="00AE5865">
              <w:rPr>
                <w:bCs/>
                <w:szCs w:val="24"/>
              </w:rPr>
              <w:t xml:space="preserve"> red marbles in box A? </w:t>
            </w:r>
          </w:p>
        </w:tc>
      </w:tr>
      <w:tr w:rsidR="00F937CC" w14:paraId="1428AE70" w14:textId="77777777" w:rsidTr="009A789C">
        <w:trPr>
          <w:trHeight w:val="135"/>
        </w:trPr>
        <w:tc>
          <w:tcPr>
            <w:tcW w:w="720" w:type="dxa"/>
            <w:vMerge/>
          </w:tcPr>
          <w:p w14:paraId="493DA568" w14:textId="77777777" w:rsidR="00F937CC" w:rsidRDefault="00F937CC" w:rsidP="00F937CC">
            <w:pPr>
              <w:spacing w:line="276" w:lineRule="atLeast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</w:p>
        </w:tc>
        <w:tc>
          <w:tcPr>
            <w:tcW w:w="540" w:type="dxa"/>
          </w:tcPr>
          <w:p w14:paraId="5CFF67A9" w14:textId="34479527" w:rsidR="00F937CC" w:rsidRDefault="00F937CC" w:rsidP="00F937CC">
            <w:pPr>
              <w:spacing w:line="276" w:lineRule="atLeast"/>
              <w:jc w:val="center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3</w:t>
            </w:r>
          </w:p>
        </w:tc>
        <w:tc>
          <w:tcPr>
            <w:tcW w:w="9948" w:type="dxa"/>
          </w:tcPr>
          <w:p w14:paraId="3931BF9A" w14:textId="77777777" w:rsidR="00F937CC" w:rsidRPr="0020681B" w:rsidRDefault="00F937CC" w:rsidP="00F937CC">
            <w:pPr>
              <w:autoSpaceDE w:val="0"/>
              <w:autoSpaceDN w:val="0"/>
              <w:adjustRightInd w:val="0"/>
              <w:rPr>
                <w:bCs/>
                <w:szCs w:val="24"/>
              </w:rPr>
            </w:pPr>
            <w:r w:rsidRPr="0020681B">
              <w:rPr>
                <w:bCs/>
                <w:szCs w:val="24"/>
              </w:rPr>
              <w:t>1</w:t>
            </w:r>
            <w:r>
              <w:rPr>
                <w:bCs/>
                <w:szCs w:val="24"/>
              </w:rPr>
              <w:t>0</w:t>
            </w:r>
            <w:r w:rsidRPr="0020681B">
              <w:rPr>
                <w:bCs/>
                <w:szCs w:val="24"/>
              </w:rPr>
              <w:t xml:space="preserve"> dice are thrown 30</w:t>
            </w:r>
            <w:r>
              <w:rPr>
                <w:bCs/>
                <w:szCs w:val="24"/>
              </w:rPr>
              <w:t>00</w:t>
            </w:r>
            <w:r w:rsidRPr="0020681B">
              <w:rPr>
                <w:bCs/>
                <w:szCs w:val="24"/>
              </w:rPr>
              <w:t xml:space="preserve"> times and a throw of 2, 3 is reckoned as a success. Suppose that </w:t>
            </w:r>
            <w:r>
              <w:rPr>
                <w:bCs/>
                <w:szCs w:val="24"/>
              </w:rPr>
              <w:t>9780</w:t>
            </w:r>
            <w:r w:rsidRPr="0020681B">
              <w:rPr>
                <w:bCs/>
                <w:szCs w:val="24"/>
              </w:rPr>
              <w:t xml:space="preserve"> throws of </w:t>
            </w:r>
          </w:p>
          <w:p w14:paraId="449046E5" w14:textId="77777777" w:rsidR="00F937CC" w:rsidRPr="0020681B" w:rsidRDefault="00F937CC" w:rsidP="00F937CC">
            <w:pPr>
              <w:autoSpaceDE w:val="0"/>
              <w:autoSpaceDN w:val="0"/>
              <w:adjustRightInd w:val="0"/>
              <w:rPr>
                <w:bCs/>
                <w:szCs w:val="24"/>
              </w:rPr>
            </w:pPr>
            <w:r w:rsidRPr="0020681B">
              <w:rPr>
                <w:bCs/>
                <w:szCs w:val="24"/>
              </w:rPr>
              <w:t xml:space="preserve">     2, 3 have been made out. Do you think that this observed value deviates from the expected value? If so, </w:t>
            </w:r>
          </w:p>
          <w:p w14:paraId="4D38B947" w14:textId="6DFC91C3" w:rsidR="00F937CC" w:rsidRPr="00616004" w:rsidRDefault="00F937CC" w:rsidP="00F937CC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  <w:r w:rsidRPr="0020681B">
              <w:rPr>
                <w:bCs/>
                <w:szCs w:val="24"/>
              </w:rPr>
              <w:lastRenderedPageBreak/>
              <w:t xml:space="preserve">    can the deviation from the expected value be due to fluctuations of simple sampling?    </w:t>
            </w:r>
          </w:p>
        </w:tc>
      </w:tr>
      <w:tr w:rsidR="00F937CC" w14:paraId="22452C64" w14:textId="77777777" w:rsidTr="009A789C">
        <w:trPr>
          <w:trHeight w:val="135"/>
        </w:trPr>
        <w:tc>
          <w:tcPr>
            <w:tcW w:w="720" w:type="dxa"/>
            <w:vMerge/>
          </w:tcPr>
          <w:p w14:paraId="13886792" w14:textId="77777777" w:rsidR="00F937CC" w:rsidRDefault="00F937CC" w:rsidP="00F937CC">
            <w:pPr>
              <w:spacing w:line="276" w:lineRule="atLeast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</w:p>
        </w:tc>
        <w:tc>
          <w:tcPr>
            <w:tcW w:w="540" w:type="dxa"/>
          </w:tcPr>
          <w:p w14:paraId="72FA0056" w14:textId="0D70C620" w:rsidR="00F937CC" w:rsidRDefault="00F937CC" w:rsidP="00F937CC">
            <w:pPr>
              <w:spacing w:line="276" w:lineRule="atLeast"/>
              <w:jc w:val="center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4</w:t>
            </w:r>
          </w:p>
        </w:tc>
        <w:tc>
          <w:tcPr>
            <w:tcW w:w="9948" w:type="dxa"/>
          </w:tcPr>
          <w:p w14:paraId="3A6D7CD6" w14:textId="77777777" w:rsidR="00F937CC" w:rsidRPr="000302B4" w:rsidRDefault="00F937CC" w:rsidP="00F937CC">
            <w:pPr>
              <w:autoSpaceDE w:val="0"/>
              <w:autoSpaceDN w:val="0"/>
              <w:adjustRightInd w:val="0"/>
              <w:spacing w:after="120"/>
              <w:rPr>
                <w:szCs w:val="24"/>
                <w:lang w:bidi="en-US"/>
              </w:rPr>
            </w:pPr>
            <w:r w:rsidRPr="000302B4">
              <w:rPr>
                <w:szCs w:val="24"/>
                <w:lang w:bidi="en-US"/>
              </w:rPr>
              <w:t>A set of five similar coins is tossed 3</w:t>
            </w:r>
            <w:r>
              <w:rPr>
                <w:szCs w:val="24"/>
                <w:lang w:bidi="en-US"/>
              </w:rPr>
              <w:t>0</w:t>
            </w:r>
            <w:r w:rsidRPr="000302B4">
              <w:rPr>
                <w:szCs w:val="24"/>
                <w:lang w:bidi="en-US"/>
              </w:rPr>
              <w:t xml:space="preserve">0 times and the result is </w:t>
            </w:r>
          </w:p>
          <w:tbl>
            <w:tblPr>
              <w:tblStyle w:val="TableGrid"/>
              <w:tblW w:w="0" w:type="auto"/>
              <w:tblInd w:w="1885" w:type="dxa"/>
              <w:tblLayout w:type="fixed"/>
              <w:tblLook w:val="04A0" w:firstRow="1" w:lastRow="0" w:firstColumn="1" w:lastColumn="0" w:noHBand="0" w:noVBand="1"/>
            </w:tblPr>
            <w:tblGrid>
              <w:gridCol w:w="1436"/>
              <w:gridCol w:w="336"/>
              <w:gridCol w:w="456"/>
              <w:gridCol w:w="456"/>
              <w:gridCol w:w="576"/>
              <w:gridCol w:w="456"/>
              <w:gridCol w:w="456"/>
            </w:tblGrid>
            <w:tr w:rsidR="00F937CC" w:rsidRPr="000302B4" w14:paraId="112BB332" w14:textId="77777777" w:rsidTr="00630864">
              <w:tc>
                <w:tcPr>
                  <w:tcW w:w="1436" w:type="dxa"/>
                </w:tcPr>
                <w:p w14:paraId="155AF4F6" w14:textId="77777777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spacing w:after="120"/>
                    <w:rPr>
                      <w:szCs w:val="24"/>
                      <w:lang w:bidi="en-US"/>
                    </w:rPr>
                  </w:pPr>
                  <w:r w:rsidRPr="000302B4">
                    <w:rPr>
                      <w:szCs w:val="24"/>
                      <w:lang w:bidi="en-US"/>
                    </w:rPr>
                    <w:t>No. of heads</w:t>
                  </w:r>
                </w:p>
              </w:tc>
              <w:tc>
                <w:tcPr>
                  <w:tcW w:w="336" w:type="dxa"/>
                </w:tcPr>
                <w:p w14:paraId="5D744553" w14:textId="77777777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spacing w:after="120"/>
                    <w:rPr>
                      <w:szCs w:val="24"/>
                      <w:lang w:bidi="en-US"/>
                    </w:rPr>
                  </w:pPr>
                  <w:r w:rsidRPr="000302B4">
                    <w:rPr>
                      <w:szCs w:val="24"/>
                      <w:lang w:bidi="en-US"/>
                    </w:rPr>
                    <w:t>0</w:t>
                  </w:r>
                </w:p>
              </w:tc>
              <w:tc>
                <w:tcPr>
                  <w:tcW w:w="456" w:type="dxa"/>
                </w:tcPr>
                <w:p w14:paraId="509477B0" w14:textId="77777777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spacing w:after="120"/>
                    <w:rPr>
                      <w:szCs w:val="24"/>
                      <w:lang w:bidi="en-US"/>
                    </w:rPr>
                  </w:pPr>
                  <w:r w:rsidRPr="000302B4">
                    <w:rPr>
                      <w:szCs w:val="24"/>
                      <w:lang w:bidi="en-US"/>
                    </w:rPr>
                    <w:t>1</w:t>
                  </w:r>
                </w:p>
              </w:tc>
              <w:tc>
                <w:tcPr>
                  <w:tcW w:w="456" w:type="dxa"/>
                </w:tcPr>
                <w:p w14:paraId="6AC08269" w14:textId="77777777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spacing w:after="120"/>
                    <w:rPr>
                      <w:szCs w:val="24"/>
                      <w:lang w:bidi="en-US"/>
                    </w:rPr>
                  </w:pPr>
                  <w:r w:rsidRPr="000302B4">
                    <w:rPr>
                      <w:szCs w:val="24"/>
                      <w:lang w:bidi="en-US"/>
                    </w:rPr>
                    <w:t>2</w:t>
                  </w:r>
                </w:p>
              </w:tc>
              <w:tc>
                <w:tcPr>
                  <w:tcW w:w="576" w:type="dxa"/>
                </w:tcPr>
                <w:p w14:paraId="7657F06D" w14:textId="77777777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spacing w:after="120"/>
                    <w:rPr>
                      <w:szCs w:val="24"/>
                      <w:lang w:bidi="en-US"/>
                    </w:rPr>
                  </w:pPr>
                  <w:r w:rsidRPr="000302B4">
                    <w:rPr>
                      <w:szCs w:val="24"/>
                      <w:lang w:bidi="en-US"/>
                    </w:rPr>
                    <w:t>3</w:t>
                  </w:r>
                </w:p>
              </w:tc>
              <w:tc>
                <w:tcPr>
                  <w:tcW w:w="456" w:type="dxa"/>
                </w:tcPr>
                <w:p w14:paraId="26AF7039" w14:textId="77777777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spacing w:after="120"/>
                    <w:rPr>
                      <w:szCs w:val="24"/>
                      <w:lang w:bidi="en-US"/>
                    </w:rPr>
                  </w:pPr>
                  <w:r w:rsidRPr="000302B4">
                    <w:rPr>
                      <w:szCs w:val="24"/>
                      <w:lang w:bidi="en-US"/>
                    </w:rPr>
                    <w:t>4</w:t>
                  </w:r>
                </w:p>
              </w:tc>
              <w:tc>
                <w:tcPr>
                  <w:tcW w:w="456" w:type="dxa"/>
                </w:tcPr>
                <w:p w14:paraId="33710077" w14:textId="77777777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spacing w:after="120"/>
                    <w:rPr>
                      <w:szCs w:val="24"/>
                      <w:lang w:bidi="en-US"/>
                    </w:rPr>
                  </w:pPr>
                  <w:r w:rsidRPr="000302B4">
                    <w:rPr>
                      <w:szCs w:val="24"/>
                      <w:lang w:bidi="en-US"/>
                    </w:rPr>
                    <w:t>5</w:t>
                  </w:r>
                </w:p>
              </w:tc>
            </w:tr>
            <w:tr w:rsidR="00F937CC" w:rsidRPr="000302B4" w14:paraId="5D726DA0" w14:textId="77777777" w:rsidTr="00630864">
              <w:tc>
                <w:tcPr>
                  <w:tcW w:w="1436" w:type="dxa"/>
                </w:tcPr>
                <w:p w14:paraId="54863019" w14:textId="77777777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spacing w:after="120"/>
                    <w:rPr>
                      <w:szCs w:val="24"/>
                      <w:lang w:bidi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Cs w:val="24"/>
                          <w:lang w:bidi="en-US"/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336" w:type="dxa"/>
                </w:tcPr>
                <w:p w14:paraId="3AF00BFE" w14:textId="77777777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spacing w:after="120"/>
                    <w:rPr>
                      <w:szCs w:val="24"/>
                      <w:lang w:bidi="en-US"/>
                    </w:rPr>
                  </w:pPr>
                  <w:r>
                    <w:rPr>
                      <w:szCs w:val="24"/>
                      <w:lang w:bidi="en-US"/>
                    </w:rPr>
                    <w:t>9</w:t>
                  </w:r>
                </w:p>
              </w:tc>
              <w:tc>
                <w:tcPr>
                  <w:tcW w:w="456" w:type="dxa"/>
                </w:tcPr>
                <w:p w14:paraId="2608F21B" w14:textId="77777777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spacing w:after="120"/>
                    <w:rPr>
                      <w:szCs w:val="24"/>
                      <w:lang w:bidi="en-US"/>
                    </w:rPr>
                  </w:pPr>
                  <w:r>
                    <w:rPr>
                      <w:szCs w:val="24"/>
                      <w:lang w:bidi="en-US"/>
                    </w:rPr>
                    <w:t>41</w:t>
                  </w:r>
                </w:p>
              </w:tc>
              <w:tc>
                <w:tcPr>
                  <w:tcW w:w="456" w:type="dxa"/>
                </w:tcPr>
                <w:p w14:paraId="403CBFB0" w14:textId="77777777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spacing w:after="120"/>
                    <w:rPr>
                      <w:szCs w:val="24"/>
                      <w:lang w:bidi="en-US"/>
                    </w:rPr>
                  </w:pPr>
                  <w:r>
                    <w:rPr>
                      <w:szCs w:val="24"/>
                      <w:lang w:bidi="en-US"/>
                    </w:rPr>
                    <w:t>97</w:t>
                  </w:r>
                </w:p>
              </w:tc>
              <w:tc>
                <w:tcPr>
                  <w:tcW w:w="576" w:type="dxa"/>
                </w:tcPr>
                <w:p w14:paraId="7592A085" w14:textId="77777777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spacing w:after="120"/>
                    <w:rPr>
                      <w:szCs w:val="24"/>
                      <w:lang w:bidi="en-US"/>
                    </w:rPr>
                  </w:pPr>
                  <w:r>
                    <w:rPr>
                      <w:szCs w:val="24"/>
                      <w:lang w:bidi="en-US"/>
                    </w:rPr>
                    <w:t>103</w:t>
                  </w:r>
                </w:p>
              </w:tc>
              <w:tc>
                <w:tcPr>
                  <w:tcW w:w="456" w:type="dxa"/>
                </w:tcPr>
                <w:p w14:paraId="15250980" w14:textId="77777777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spacing w:after="120"/>
                    <w:rPr>
                      <w:szCs w:val="24"/>
                      <w:lang w:bidi="en-US"/>
                    </w:rPr>
                  </w:pPr>
                  <w:r>
                    <w:rPr>
                      <w:szCs w:val="24"/>
                      <w:lang w:bidi="en-US"/>
                    </w:rPr>
                    <w:t>38</w:t>
                  </w:r>
                </w:p>
              </w:tc>
              <w:tc>
                <w:tcPr>
                  <w:tcW w:w="456" w:type="dxa"/>
                </w:tcPr>
                <w:p w14:paraId="48EA3EA7" w14:textId="77777777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spacing w:after="120"/>
                    <w:rPr>
                      <w:szCs w:val="24"/>
                      <w:lang w:bidi="en-US"/>
                    </w:rPr>
                  </w:pPr>
                  <w:r>
                    <w:rPr>
                      <w:szCs w:val="24"/>
                      <w:lang w:bidi="en-US"/>
                    </w:rPr>
                    <w:t>1</w:t>
                  </w:r>
                  <w:r w:rsidRPr="000302B4">
                    <w:rPr>
                      <w:szCs w:val="24"/>
                      <w:lang w:bidi="en-US"/>
                    </w:rPr>
                    <w:t>2</w:t>
                  </w:r>
                </w:p>
              </w:tc>
            </w:tr>
          </w:tbl>
          <w:p w14:paraId="7BEBDB33" w14:textId="09E46E9E" w:rsidR="00F937CC" w:rsidRPr="00616004" w:rsidRDefault="00F937CC" w:rsidP="00F937CC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  <w:r w:rsidRPr="000302B4">
              <w:rPr>
                <w:szCs w:val="24"/>
                <w:lang w:bidi="en-US"/>
              </w:rPr>
              <w:t xml:space="preserve"> Test the hypothesis that the data follow a binomial distribution. </w:t>
            </w:r>
          </w:p>
        </w:tc>
      </w:tr>
      <w:tr w:rsidR="00F937CC" w14:paraId="5F806703" w14:textId="77777777" w:rsidTr="009A789C">
        <w:trPr>
          <w:trHeight w:val="135"/>
        </w:trPr>
        <w:tc>
          <w:tcPr>
            <w:tcW w:w="720" w:type="dxa"/>
            <w:vMerge w:val="restart"/>
          </w:tcPr>
          <w:p w14:paraId="072D8D75" w14:textId="77777777" w:rsidR="00F937CC" w:rsidRDefault="00F937CC" w:rsidP="00F937CC">
            <w:pPr>
              <w:spacing w:line="276" w:lineRule="atLeast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G5</w:t>
            </w:r>
          </w:p>
        </w:tc>
        <w:tc>
          <w:tcPr>
            <w:tcW w:w="540" w:type="dxa"/>
          </w:tcPr>
          <w:p w14:paraId="799882B0" w14:textId="76419A28" w:rsidR="00F937CC" w:rsidRDefault="00F937CC" w:rsidP="00F937CC">
            <w:pPr>
              <w:spacing w:line="276" w:lineRule="atLeast"/>
              <w:jc w:val="center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1</w:t>
            </w:r>
          </w:p>
        </w:tc>
        <w:tc>
          <w:tcPr>
            <w:tcW w:w="9948" w:type="dxa"/>
          </w:tcPr>
          <w:p w14:paraId="6ADA9B30" w14:textId="4DC3D89B" w:rsidR="00F937CC" w:rsidRPr="00D6617C" w:rsidRDefault="00F937CC" w:rsidP="00F937CC">
            <w:pPr>
              <w:spacing w:after="120" w:line="276" w:lineRule="atLeast"/>
              <w:jc w:val="both"/>
              <w:rPr>
                <w:szCs w:val="24"/>
                <w:lang w:val="en-IN"/>
              </w:rPr>
            </w:pPr>
            <w:r w:rsidRPr="00D6617C">
              <w:rPr>
                <w:szCs w:val="24"/>
                <w:lang w:val="en-IN"/>
              </w:rPr>
              <w:t xml:space="preserve">Verify that </w:t>
            </w:r>
            <m:oMath>
              <m:r>
                <w:rPr>
                  <w:rFonts w:ascii="Cambria Math" w:hAnsi="Cambria Math"/>
                  <w:szCs w:val="24"/>
                  <w:lang w:val="en-I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val="en-IN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  <w:lang w:val="en-IN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Cs w:val="24"/>
                      <w:lang w:val="en-IN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Cs w:val="24"/>
                          <w:lang w:val="en-IN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IN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I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IN"/>
                                  </w:rPr>
                                  <m:t>(2x+3)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IN"/>
                                  </w:rPr>
                                  <m:t>18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4"/>
                                <w:lang w:val="en-IN"/>
                              </w:rPr>
                              <m:t>,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IN"/>
                              </w:rPr>
                              <m:t>2≤x≤4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IN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IN"/>
                              </w:rPr>
                              <m:t xml:space="preserve">   0,  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IN"/>
                              </w:rPr>
                              <m:t xml:space="preserve">   elsewhere</m:t>
                            </m:r>
                          </m:e>
                        </m:mr>
                      </m:m>
                    </m:e>
                  </m:eqArr>
                </m:e>
              </m:d>
            </m:oMath>
            <w:r w:rsidRPr="00D6617C">
              <w:rPr>
                <w:szCs w:val="24"/>
                <w:lang w:val="en-IN"/>
              </w:rPr>
              <w:t xml:space="preserve">    is a probability density function.</w:t>
            </w:r>
            <w:r>
              <w:rPr>
                <w:szCs w:val="24"/>
                <w:lang w:val="en-IN"/>
              </w:rPr>
              <w:t xml:space="preserve"> </w:t>
            </w:r>
            <w:r w:rsidRPr="00D6617C">
              <w:rPr>
                <w:szCs w:val="24"/>
                <w:lang w:val="en-IN"/>
              </w:rPr>
              <w:t xml:space="preserve">Find mean and </w:t>
            </w:r>
            <m:oMath>
              <m:r>
                <w:rPr>
                  <w:rFonts w:ascii="Cambria Math" w:hAnsi="Cambria Math"/>
                  <w:szCs w:val="24"/>
                  <w:lang w:val="en-IN"/>
                </w:rPr>
                <m:t xml:space="preserve">   P(1≤x≤3)</m:t>
              </m:r>
            </m:oMath>
            <w:r w:rsidRPr="00D6617C">
              <w:rPr>
                <w:szCs w:val="24"/>
                <w:lang w:val="en-IN"/>
              </w:rPr>
              <w:t xml:space="preserve"> .</w:t>
            </w:r>
          </w:p>
        </w:tc>
      </w:tr>
      <w:tr w:rsidR="00F937CC" w14:paraId="3AEBE898" w14:textId="77777777" w:rsidTr="009A789C">
        <w:trPr>
          <w:trHeight w:val="135"/>
        </w:trPr>
        <w:tc>
          <w:tcPr>
            <w:tcW w:w="720" w:type="dxa"/>
            <w:vMerge/>
          </w:tcPr>
          <w:p w14:paraId="5BFCD18E" w14:textId="77777777" w:rsidR="00F937CC" w:rsidRDefault="00F937CC" w:rsidP="00F937CC">
            <w:pPr>
              <w:spacing w:line="276" w:lineRule="atLeast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</w:p>
        </w:tc>
        <w:tc>
          <w:tcPr>
            <w:tcW w:w="540" w:type="dxa"/>
          </w:tcPr>
          <w:p w14:paraId="0D000AE8" w14:textId="6D5997AF" w:rsidR="00F937CC" w:rsidRDefault="00F937CC" w:rsidP="00F937CC">
            <w:pPr>
              <w:spacing w:line="276" w:lineRule="atLeast"/>
              <w:jc w:val="center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2</w:t>
            </w:r>
          </w:p>
        </w:tc>
        <w:tc>
          <w:tcPr>
            <w:tcW w:w="9948" w:type="dxa"/>
          </w:tcPr>
          <w:p w14:paraId="211D0B90" w14:textId="77777777" w:rsidR="00F937CC" w:rsidRPr="0008555B" w:rsidRDefault="00F937CC" w:rsidP="00F937CC">
            <w:pPr>
              <w:adjustRightInd w:val="0"/>
              <w:spacing w:after="120"/>
              <w:rPr>
                <w:bCs/>
                <w:szCs w:val="24"/>
              </w:rPr>
            </w:pPr>
            <w:r w:rsidRPr="0008555B">
              <w:rPr>
                <w:bCs/>
                <w:szCs w:val="24"/>
              </w:rPr>
              <w:t xml:space="preserve">A player has Rs. 200. He bets Rs. 100 at a time and wins s. 100 with probability 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</m:oMath>
            <w:r w:rsidRPr="0008555B">
              <w:rPr>
                <w:bCs/>
                <w:szCs w:val="24"/>
              </w:rPr>
              <w:t xml:space="preserve">.  He stops playing if he loses </w:t>
            </w:r>
          </w:p>
          <w:p w14:paraId="55AF2359" w14:textId="725157DF" w:rsidR="00F937CC" w:rsidRPr="0008555B" w:rsidRDefault="00F937CC" w:rsidP="00F937CC">
            <w:pPr>
              <w:adjustRightInd w:val="0"/>
              <w:spacing w:after="120"/>
              <w:rPr>
                <w:bCs/>
                <w:szCs w:val="24"/>
              </w:rPr>
            </w:pPr>
            <w:r w:rsidRPr="0008555B">
              <w:rPr>
                <w:bCs/>
                <w:szCs w:val="24"/>
              </w:rPr>
              <w:t xml:space="preserve">      the Rs. 200 or wins Rs. </w:t>
            </w:r>
            <w:r>
              <w:rPr>
                <w:bCs/>
                <w:szCs w:val="24"/>
              </w:rPr>
              <w:t>3</w:t>
            </w:r>
            <w:r w:rsidRPr="0008555B">
              <w:rPr>
                <w:bCs/>
                <w:szCs w:val="24"/>
              </w:rPr>
              <w:t xml:space="preserve">00. Find the probability that the game </w:t>
            </w:r>
            <w:r>
              <w:rPr>
                <w:bCs/>
                <w:szCs w:val="24"/>
              </w:rPr>
              <w:t>stops in</w:t>
            </w:r>
            <w:r w:rsidRPr="0008555B">
              <w:rPr>
                <w:bCs/>
                <w:szCs w:val="24"/>
              </w:rPr>
              <w:t xml:space="preserve"> 4 plays.</w:t>
            </w:r>
          </w:p>
        </w:tc>
      </w:tr>
      <w:tr w:rsidR="00F937CC" w14:paraId="51976795" w14:textId="77777777" w:rsidTr="009A789C">
        <w:trPr>
          <w:trHeight w:val="135"/>
        </w:trPr>
        <w:tc>
          <w:tcPr>
            <w:tcW w:w="720" w:type="dxa"/>
            <w:vMerge/>
          </w:tcPr>
          <w:p w14:paraId="58E889DC" w14:textId="77777777" w:rsidR="00F937CC" w:rsidRDefault="00F937CC" w:rsidP="00F937CC">
            <w:pPr>
              <w:spacing w:line="276" w:lineRule="atLeast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</w:p>
        </w:tc>
        <w:tc>
          <w:tcPr>
            <w:tcW w:w="540" w:type="dxa"/>
          </w:tcPr>
          <w:p w14:paraId="6BFDA6CB" w14:textId="35A4E792" w:rsidR="00F937CC" w:rsidRDefault="00F937CC" w:rsidP="00F937CC">
            <w:pPr>
              <w:spacing w:line="276" w:lineRule="atLeast"/>
              <w:jc w:val="center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3</w:t>
            </w:r>
          </w:p>
        </w:tc>
        <w:tc>
          <w:tcPr>
            <w:tcW w:w="9948" w:type="dxa"/>
          </w:tcPr>
          <w:p w14:paraId="7CF4ACD5" w14:textId="125492B3" w:rsidR="00F937CC" w:rsidRPr="00616004" w:rsidRDefault="00F937CC" w:rsidP="00F937CC">
            <w:pPr>
              <w:adjustRightInd w:val="0"/>
              <w:spacing w:after="120"/>
              <w:rPr>
                <w:szCs w:val="24"/>
              </w:rPr>
            </w:pPr>
            <w:r w:rsidRPr="00227421">
              <w:rPr>
                <w:szCs w:val="24"/>
              </w:rPr>
              <w:t>In a sample of 500 people from a state 2</w:t>
            </w:r>
            <w:r>
              <w:rPr>
                <w:szCs w:val="24"/>
              </w:rPr>
              <w:t>3</w:t>
            </w:r>
            <w:r w:rsidRPr="00227421">
              <w:rPr>
                <w:szCs w:val="24"/>
              </w:rPr>
              <w:t xml:space="preserve">0 take tea, and rest take coffee. Can we assume that tea and coffee are equally popular in the state at 5% level of significance? </w:t>
            </w:r>
          </w:p>
        </w:tc>
      </w:tr>
      <w:tr w:rsidR="00F937CC" w14:paraId="689F33FE" w14:textId="77777777" w:rsidTr="009A789C">
        <w:trPr>
          <w:trHeight w:val="135"/>
        </w:trPr>
        <w:tc>
          <w:tcPr>
            <w:tcW w:w="720" w:type="dxa"/>
            <w:vMerge/>
          </w:tcPr>
          <w:p w14:paraId="6009228B" w14:textId="77777777" w:rsidR="00F937CC" w:rsidRDefault="00F937CC" w:rsidP="00F937CC">
            <w:pPr>
              <w:spacing w:line="276" w:lineRule="atLeast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</w:p>
        </w:tc>
        <w:tc>
          <w:tcPr>
            <w:tcW w:w="540" w:type="dxa"/>
          </w:tcPr>
          <w:p w14:paraId="597F1D51" w14:textId="518C9B84" w:rsidR="00F937CC" w:rsidRDefault="00F937CC" w:rsidP="00F937CC">
            <w:pPr>
              <w:spacing w:line="276" w:lineRule="atLeast"/>
              <w:jc w:val="center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4</w:t>
            </w:r>
          </w:p>
        </w:tc>
        <w:tc>
          <w:tcPr>
            <w:tcW w:w="9948" w:type="dxa"/>
          </w:tcPr>
          <w:p w14:paraId="1A370387" w14:textId="77777777" w:rsidR="00F937CC" w:rsidRPr="0068646F" w:rsidRDefault="00F937CC" w:rsidP="00F937CC">
            <w:pPr>
              <w:adjustRightInd w:val="0"/>
              <w:rPr>
                <w:bCs/>
                <w:szCs w:val="24"/>
                <w:lang w:bidi="en-US"/>
              </w:rPr>
            </w:pPr>
            <w:r w:rsidRPr="0068646F">
              <w:rPr>
                <w:bCs/>
                <w:szCs w:val="24"/>
                <w:lang w:bidi="en-US"/>
              </w:rPr>
              <w:t>Ten individuals are chosen at random from a population and their heights in inches are found to be 63, 6</w:t>
            </w:r>
            <w:r>
              <w:rPr>
                <w:bCs/>
                <w:szCs w:val="24"/>
                <w:lang w:bidi="en-US"/>
              </w:rPr>
              <w:t>1</w:t>
            </w:r>
            <w:r w:rsidRPr="0068646F">
              <w:rPr>
                <w:bCs/>
                <w:szCs w:val="24"/>
                <w:lang w:bidi="en-US"/>
              </w:rPr>
              <w:t xml:space="preserve">, </w:t>
            </w:r>
          </w:p>
          <w:p w14:paraId="7C94842A" w14:textId="4B8F0D16" w:rsidR="00F937CC" w:rsidRPr="00616004" w:rsidRDefault="00F937CC" w:rsidP="00F937CC">
            <w:pPr>
              <w:adjustRightInd w:val="0"/>
              <w:rPr>
                <w:szCs w:val="24"/>
              </w:rPr>
            </w:pPr>
            <w:r w:rsidRPr="0068646F">
              <w:rPr>
                <w:bCs/>
                <w:szCs w:val="24"/>
                <w:lang w:bidi="en-US"/>
              </w:rPr>
              <w:t xml:space="preserve">      66, 6</w:t>
            </w:r>
            <w:r>
              <w:rPr>
                <w:bCs/>
                <w:szCs w:val="24"/>
                <w:lang w:bidi="en-US"/>
              </w:rPr>
              <w:t>5</w:t>
            </w:r>
            <w:r w:rsidRPr="0068646F">
              <w:rPr>
                <w:bCs/>
                <w:szCs w:val="24"/>
                <w:lang w:bidi="en-US"/>
              </w:rPr>
              <w:t>, 6</w:t>
            </w:r>
            <w:r>
              <w:rPr>
                <w:bCs/>
                <w:szCs w:val="24"/>
                <w:lang w:bidi="en-US"/>
              </w:rPr>
              <w:t>7</w:t>
            </w:r>
            <w:r w:rsidRPr="0068646F">
              <w:rPr>
                <w:bCs/>
                <w:szCs w:val="24"/>
                <w:lang w:bidi="en-US"/>
              </w:rPr>
              <w:t>, 69, 7</w:t>
            </w:r>
            <w:r>
              <w:rPr>
                <w:bCs/>
                <w:szCs w:val="24"/>
                <w:lang w:bidi="en-US"/>
              </w:rPr>
              <w:t>3</w:t>
            </w:r>
            <w:r w:rsidRPr="0068646F">
              <w:rPr>
                <w:bCs/>
                <w:szCs w:val="24"/>
                <w:lang w:bidi="en-US"/>
              </w:rPr>
              <w:t xml:space="preserve">, 70, 71, </w:t>
            </w:r>
            <w:r>
              <w:rPr>
                <w:bCs/>
                <w:szCs w:val="24"/>
                <w:lang w:bidi="en-US"/>
              </w:rPr>
              <w:t>63</w:t>
            </w:r>
            <w:r w:rsidRPr="0068646F">
              <w:rPr>
                <w:bCs/>
                <w:szCs w:val="24"/>
                <w:lang w:bidi="en-US"/>
              </w:rPr>
              <w:t xml:space="preserve"> . Test the hypothesis that the mean height of the universe is 6</w:t>
            </w:r>
            <w:r>
              <w:rPr>
                <w:bCs/>
                <w:szCs w:val="24"/>
                <w:lang w:bidi="en-US"/>
              </w:rPr>
              <w:t>5</w:t>
            </w:r>
            <w:r w:rsidRPr="0068646F">
              <w:rPr>
                <w:bCs/>
                <w:szCs w:val="24"/>
                <w:lang w:bidi="en-US"/>
              </w:rPr>
              <w:t xml:space="preserve"> inches. </w:t>
            </w:r>
          </w:p>
        </w:tc>
      </w:tr>
      <w:tr w:rsidR="00F937CC" w14:paraId="37A14847" w14:textId="77777777" w:rsidTr="009A789C">
        <w:trPr>
          <w:trHeight w:val="135"/>
        </w:trPr>
        <w:tc>
          <w:tcPr>
            <w:tcW w:w="720" w:type="dxa"/>
            <w:vMerge w:val="restart"/>
          </w:tcPr>
          <w:p w14:paraId="7F910169" w14:textId="77777777" w:rsidR="00F937CC" w:rsidRDefault="00F937CC" w:rsidP="00F937CC">
            <w:pPr>
              <w:spacing w:line="276" w:lineRule="atLeast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G6</w:t>
            </w:r>
          </w:p>
        </w:tc>
        <w:tc>
          <w:tcPr>
            <w:tcW w:w="540" w:type="dxa"/>
          </w:tcPr>
          <w:p w14:paraId="78F01021" w14:textId="77777777" w:rsidR="00F937CC" w:rsidRDefault="00F937CC" w:rsidP="00F937CC">
            <w:pPr>
              <w:spacing w:line="276" w:lineRule="atLeast"/>
              <w:jc w:val="center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1</w:t>
            </w:r>
          </w:p>
        </w:tc>
        <w:tc>
          <w:tcPr>
            <w:tcW w:w="9948" w:type="dxa"/>
          </w:tcPr>
          <w:p w14:paraId="31A51249" w14:textId="77777777" w:rsidR="00F937CC" w:rsidRDefault="00F937CC" w:rsidP="00F937CC">
            <w:pPr>
              <w:rPr>
                <w:bCs/>
                <w:szCs w:val="24"/>
                <w:lang w:bidi="en-US"/>
              </w:rPr>
            </w:pPr>
            <w:r w:rsidRPr="00D6617C">
              <w:rPr>
                <w:bCs/>
                <w:szCs w:val="24"/>
                <w:lang w:bidi="en-US"/>
              </w:rPr>
              <w:t xml:space="preserve">Two cards are drawn at random with replacement from a box which contains 4 cards numbered 2, 2, 3 </w:t>
            </w:r>
          </w:p>
          <w:p w14:paraId="2CA7ACEA" w14:textId="41C29D8B" w:rsidR="00F937CC" w:rsidRPr="00616004" w:rsidRDefault="00F937CC" w:rsidP="00F937CC">
            <w:pPr>
              <w:rPr>
                <w:szCs w:val="24"/>
              </w:rPr>
            </w:pPr>
            <w:r>
              <w:rPr>
                <w:bCs/>
                <w:szCs w:val="24"/>
                <w:lang w:bidi="en-US"/>
              </w:rPr>
              <w:t xml:space="preserve"> </w:t>
            </w:r>
            <w:r w:rsidRPr="00D6617C">
              <w:rPr>
                <w:bCs/>
                <w:szCs w:val="24"/>
                <w:lang w:bidi="en-US"/>
              </w:rPr>
              <w:t xml:space="preserve">and 3. Let X denotes the sum of the numbers. Find the probability distribution, </w:t>
            </w:r>
            <m:oMath>
              <m:r>
                <w:rPr>
                  <w:rFonts w:ascii="Cambria Math" w:hAnsi="Cambria Math"/>
                  <w:szCs w:val="24"/>
                  <w:lang w:bidi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4"/>
                      <w:lang w:bidi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bidi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  <w:lang w:bidi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bidi="en-US"/>
                </w:rPr>
                <m:t>and</m:t>
              </m:r>
              <m:r>
                <w:rPr>
                  <w:rFonts w:ascii="Cambria Math" w:hAnsi="Cambria Math"/>
                  <w:szCs w:val="24"/>
                  <w:lang w:bidi="en-US"/>
                </w:rPr>
                <m:t xml:space="preserve">  V(X).</m:t>
              </m:r>
            </m:oMath>
          </w:p>
        </w:tc>
      </w:tr>
      <w:tr w:rsidR="00F937CC" w14:paraId="02D2E613" w14:textId="77777777" w:rsidTr="009A789C">
        <w:trPr>
          <w:trHeight w:val="135"/>
        </w:trPr>
        <w:tc>
          <w:tcPr>
            <w:tcW w:w="720" w:type="dxa"/>
            <w:vMerge/>
          </w:tcPr>
          <w:p w14:paraId="415E9945" w14:textId="77777777" w:rsidR="00F937CC" w:rsidRDefault="00F937CC" w:rsidP="00F937CC">
            <w:pPr>
              <w:spacing w:line="276" w:lineRule="atLeast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</w:p>
        </w:tc>
        <w:tc>
          <w:tcPr>
            <w:tcW w:w="540" w:type="dxa"/>
          </w:tcPr>
          <w:p w14:paraId="652ABEDC" w14:textId="77777777" w:rsidR="00F937CC" w:rsidRDefault="00F937CC" w:rsidP="00F937CC">
            <w:pPr>
              <w:spacing w:line="276" w:lineRule="atLeast"/>
              <w:jc w:val="center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2</w:t>
            </w:r>
          </w:p>
        </w:tc>
        <w:tc>
          <w:tcPr>
            <w:tcW w:w="9948" w:type="dxa"/>
          </w:tcPr>
          <w:p w14:paraId="0AC35650" w14:textId="6CA837E3" w:rsidR="00F937CC" w:rsidRPr="00616004" w:rsidRDefault="00F937CC" w:rsidP="00F937CC">
            <w:pPr>
              <w:adjustRightInd w:val="0"/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If the joint distribution of </w:t>
            </w:r>
            <m:oMath>
              <m:r>
                <w:rPr>
                  <w:rFonts w:ascii="Cambria Math" w:hAnsi="Cambria Math"/>
                  <w:szCs w:val="24"/>
                </w:rPr>
                <m:t>X</m:t>
              </m:r>
            </m:oMath>
            <w:r>
              <w:rPr>
                <w:szCs w:val="24"/>
              </w:rPr>
              <w:t xml:space="preserve"> and </w:t>
            </w:r>
            <m:oMath>
              <m:r>
                <w:rPr>
                  <w:rFonts w:ascii="Cambria Math" w:hAnsi="Cambria Math"/>
                  <w:szCs w:val="24"/>
                </w:rPr>
                <m:t>Y</m:t>
              </m:r>
            </m:oMath>
            <w:r>
              <w:rPr>
                <w:szCs w:val="24"/>
              </w:rPr>
              <w:t xml:space="preserve">  is given by </w:t>
            </w:r>
            <m:oMath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 y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x+y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 xml:space="preserve">  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 xml:space="preserve"> for</m:t>
              </m:r>
              <m:r>
                <w:rPr>
                  <w:rFonts w:ascii="Cambria Math" w:hAnsi="Cambria Math"/>
                  <w:szCs w:val="24"/>
                </w:rPr>
                <m:t xml:space="preserve"> x=0, 1,2, 3 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and</m:t>
              </m:r>
              <m:r>
                <w:rPr>
                  <w:rFonts w:ascii="Cambria Math" w:hAnsi="Cambria Math"/>
                  <w:szCs w:val="24"/>
                </w:rPr>
                <m:t xml:space="preserve">  y=0, 1, 2.</m:t>
              </m:r>
            </m:oMath>
            <w:r>
              <w:rPr>
                <w:szCs w:val="24"/>
              </w:rPr>
              <w:t xml:space="preserve"> Find the value of </w:t>
            </w:r>
            <m:oMath>
              <m:r>
                <w:rPr>
                  <w:rFonts w:ascii="Cambria Math" w:hAnsi="Cambria Math"/>
                  <w:szCs w:val="24"/>
                </w:rPr>
                <m:t>k</m:t>
              </m:r>
            </m:oMath>
            <w:r>
              <w:rPr>
                <w:szCs w:val="24"/>
              </w:rPr>
              <w:t xml:space="preserve"> and </w:t>
            </w:r>
            <m:oMath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X≤2, Y=1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,  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X&gt;2, Y≤1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 xml:space="preserve">  , 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X&gt;Y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,  P(X+Y=4)</m:t>
              </m:r>
            </m:oMath>
          </w:p>
        </w:tc>
      </w:tr>
      <w:tr w:rsidR="00F937CC" w14:paraId="5BA355F8" w14:textId="77777777" w:rsidTr="009A789C">
        <w:trPr>
          <w:trHeight w:val="135"/>
        </w:trPr>
        <w:tc>
          <w:tcPr>
            <w:tcW w:w="720" w:type="dxa"/>
            <w:vMerge/>
          </w:tcPr>
          <w:p w14:paraId="5148BB52" w14:textId="77777777" w:rsidR="00F937CC" w:rsidRDefault="00F937CC" w:rsidP="00F937CC">
            <w:pPr>
              <w:spacing w:line="276" w:lineRule="atLeast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</w:p>
        </w:tc>
        <w:tc>
          <w:tcPr>
            <w:tcW w:w="540" w:type="dxa"/>
          </w:tcPr>
          <w:p w14:paraId="6E4719BE" w14:textId="597BAF40" w:rsidR="00F937CC" w:rsidRDefault="00F937CC" w:rsidP="00F937CC">
            <w:pPr>
              <w:spacing w:line="276" w:lineRule="atLeast"/>
              <w:jc w:val="center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3</w:t>
            </w:r>
          </w:p>
        </w:tc>
        <w:tc>
          <w:tcPr>
            <w:tcW w:w="9948" w:type="dxa"/>
          </w:tcPr>
          <w:p w14:paraId="7397A4F6" w14:textId="5A3802F7" w:rsidR="00F937CC" w:rsidRPr="0020681B" w:rsidRDefault="00F937CC" w:rsidP="00F937CC">
            <w:pPr>
              <w:adjustRightInd w:val="0"/>
              <w:rPr>
                <w:szCs w:val="24"/>
              </w:rPr>
            </w:pPr>
            <w:r w:rsidRPr="0020681B">
              <w:rPr>
                <w:szCs w:val="24"/>
              </w:rPr>
              <w:t xml:space="preserve">In a city A 20% of a random sample of </w:t>
            </w:r>
            <w:r>
              <w:rPr>
                <w:szCs w:val="24"/>
              </w:rPr>
              <w:t>8</w:t>
            </w:r>
            <w:r w:rsidRPr="0020681B">
              <w:rPr>
                <w:szCs w:val="24"/>
              </w:rPr>
              <w:t xml:space="preserve">00 school boys had a certain slight physical defect. </w:t>
            </w:r>
          </w:p>
          <w:p w14:paraId="38B38FE0" w14:textId="1064F086" w:rsidR="00F937CC" w:rsidRPr="00616004" w:rsidRDefault="00F937CC" w:rsidP="00F937CC">
            <w:pPr>
              <w:adjustRightInd w:val="0"/>
              <w:rPr>
                <w:szCs w:val="24"/>
              </w:rPr>
            </w:pPr>
            <w:r w:rsidRPr="0020681B">
              <w:rPr>
                <w:szCs w:val="24"/>
              </w:rPr>
              <w:t>In another city B, 1</w:t>
            </w:r>
            <w:r>
              <w:rPr>
                <w:szCs w:val="24"/>
              </w:rPr>
              <w:t>9</w:t>
            </w:r>
            <w:r w:rsidRPr="0020681B">
              <w:rPr>
                <w:szCs w:val="24"/>
              </w:rPr>
              <w:t>% of a random sample of 600 school boys had the same defect. Is the difference between the proportions significant?</w:t>
            </w:r>
          </w:p>
        </w:tc>
      </w:tr>
      <w:tr w:rsidR="00F937CC" w14:paraId="722D9360" w14:textId="77777777" w:rsidTr="009A789C">
        <w:trPr>
          <w:trHeight w:val="135"/>
        </w:trPr>
        <w:tc>
          <w:tcPr>
            <w:tcW w:w="720" w:type="dxa"/>
            <w:vMerge/>
          </w:tcPr>
          <w:p w14:paraId="5CDFD002" w14:textId="77777777" w:rsidR="00F937CC" w:rsidRDefault="00F937CC" w:rsidP="00F937CC">
            <w:pPr>
              <w:spacing w:line="276" w:lineRule="atLeast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</w:p>
        </w:tc>
        <w:tc>
          <w:tcPr>
            <w:tcW w:w="540" w:type="dxa"/>
          </w:tcPr>
          <w:p w14:paraId="113BD238" w14:textId="78FF214F" w:rsidR="00F937CC" w:rsidRDefault="00F937CC" w:rsidP="00F937CC">
            <w:pPr>
              <w:spacing w:line="276" w:lineRule="atLeast"/>
              <w:jc w:val="center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4</w:t>
            </w:r>
          </w:p>
        </w:tc>
        <w:tc>
          <w:tcPr>
            <w:tcW w:w="9948" w:type="dxa"/>
          </w:tcPr>
          <w:p w14:paraId="3EFC5AA0" w14:textId="33DC64AD" w:rsidR="00F937CC" w:rsidRPr="00616004" w:rsidRDefault="00F937CC" w:rsidP="00F937CC">
            <w:pPr>
              <w:adjustRightInd w:val="0"/>
              <w:spacing w:after="120"/>
              <w:rPr>
                <w:szCs w:val="24"/>
              </w:rPr>
            </w:pPr>
            <w:r w:rsidRPr="0068646F">
              <w:rPr>
                <w:bCs/>
                <w:szCs w:val="24"/>
                <w:lang w:bidi="en-US"/>
              </w:rPr>
              <w:t>A machinist is making engine parts with axle diameter of 0.</w:t>
            </w:r>
            <w:r>
              <w:rPr>
                <w:bCs/>
                <w:szCs w:val="24"/>
                <w:lang w:bidi="en-US"/>
              </w:rPr>
              <w:t>8</w:t>
            </w:r>
            <w:r w:rsidRPr="0068646F">
              <w:rPr>
                <w:bCs/>
                <w:szCs w:val="24"/>
                <w:lang w:bidi="en-US"/>
              </w:rPr>
              <w:t xml:space="preserve"> inch. A random sample of 10 parts shows mean diameter 0.7</w:t>
            </w:r>
            <w:r>
              <w:rPr>
                <w:bCs/>
                <w:szCs w:val="24"/>
                <w:lang w:bidi="en-US"/>
              </w:rPr>
              <w:t>8</w:t>
            </w:r>
            <w:r w:rsidRPr="0068646F">
              <w:rPr>
                <w:bCs/>
                <w:szCs w:val="24"/>
                <w:lang w:bidi="en-US"/>
              </w:rPr>
              <w:t xml:space="preserve"> inch with a S.D 0.04 inch. On the basis of this sample, would you say that the work is inferior?</w:t>
            </w:r>
          </w:p>
        </w:tc>
      </w:tr>
      <w:tr w:rsidR="00F937CC" w14:paraId="4C81AF72" w14:textId="77777777" w:rsidTr="009A789C">
        <w:trPr>
          <w:trHeight w:val="135"/>
        </w:trPr>
        <w:tc>
          <w:tcPr>
            <w:tcW w:w="720" w:type="dxa"/>
            <w:vMerge w:val="restart"/>
          </w:tcPr>
          <w:p w14:paraId="69966753" w14:textId="77777777" w:rsidR="00F937CC" w:rsidRDefault="00F937CC" w:rsidP="00F937CC">
            <w:pPr>
              <w:spacing w:line="276" w:lineRule="atLeast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G7</w:t>
            </w:r>
          </w:p>
        </w:tc>
        <w:tc>
          <w:tcPr>
            <w:tcW w:w="540" w:type="dxa"/>
          </w:tcPr>
          <w:p w14:paraId="4A06BB0F" w14:textId="495D7A6F" w:rsidR="00F937CC" w:rsidRDefault="00F937CC" w:rsidP="00F937CC">
            <w:pPr>
              <w:spacing w:line="276" w:lineRule="atLeast"/>
              <w:jc w:val="center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1</w:t>
            </w:r>
          </w:p>
        </w:tc>
        <w:tc>
          <w:tcPr>
            <w:tcW w:w="9948" w:type="dxa"/>
          </w:tcPr>
          <w:p w14:paraId="222ECD57" w14:textId="77777777" w:rsidR="00F937CC" w:rsidRPr="00D6617C" w:rsidRDefault="00F937CC" w:rsidP="00F937CC">
            <w:pPr>
              <w:spacing w:after="120"/>
              <w:rPr>
                <w:szCs w:val="24"/>
                <w:lang w:val="en-IN"/>
              </w:rPr>
            </w:pPr>
            <w:r w:rsidRPr="00D6617C">
              <w:rPr>
                <w:szCs w:val="24"/>
                <w:lang w:val="en-IN"/>
              </w:rPr>
              <w:t xml:space="preserve">Probability density function of a continuous random variable </w:t>
            </w:r>
            <m:oMath>
              <m:r>
                <w:rPr>
                  <w:rFonts w:ascii="Cambria Math" w:hAnsi="Cambria Math"/>
                  <w:szCs w:val="24"/>
                  <w:lang w:val="en-IN"/>
                </w:rPr>
                <m:t>X</m:t>
              </m:r>
            </m:oMath>
            <w:r w:rsidRPr="00D6617C">
              <w:rPr>
                <w:szCs w:val="24"/>
                <w:lang w:val="en-IN"/>
              </w:rPr>
              <w:t xml:space="preserve"> is given by </w:t>
            </w:r>
          </w:p>
          <w:p w14:paraId="7F431B77" w14:textId="78885459" w:rsidR="00F937CC" w:rsidRPr="00616004" w:rsidRDefault="00F937CC" w:rsidP="00F937CC">
            <w:pPr>
              <w:rPr>
                <w:szCs w:val="24"/>
              </w:rPr>
            </w:pPr>
            <w:r w:rsidRPr="00D6617C">
              <w:rPr>
                <w:szCs w:val="24"/>
                <w:lang w:val="en-IN"/>
              </w:rPr>
              <w:t xml:space="preserve">   </w:t>
            </w:r>
            <m:oMath>
              <m:r>
                <w:rPr>
                  <w:rFonts w:ascii="Cambria Math" w:hAnsi="Cambria Math"/>
                  <w:szCs w:val="24"/>
                  <w:lang w:val="en-I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val="en-IN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  <w:lang w:val="en-IN"/>
                </w:rPr>
                <m:t>=k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IN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IN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n-IN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Cs w:val="24"/>
                          <w:lang w:val="e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en-IN"/>
                        </w:rPr>
                        <m:t>x</m:t>
                      </m:r>
                    </m:e>
                  </m:d>
                </m:sup>
              </m:sSup>
            </m:oMath>
            <w:r w:rsidRPr="00D6617C">
              <w:rPr>
                <w:szCs w:val="24"/>
                <w:lang w:val="en-IN"/>
              </w:rPr>
              <w:t xml:space="preserve"> . Prove that </w:t>
            </w:r>
            <m:oMath>
              <m:r>
                <w:rPr>
                  <w:rFonts w:ascii="Cambria Math" w:hAnsi="Cambria Math"/>
                  <w:szCs w:val="24"/>
                  <w:lang w:val="en-IN"/>
                </w:rPr>
                <m:t xml:space="preserve"> k=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  <w:lang w:val="en-IN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  <w:lang w:val="en-I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  <w:lang w:val="en-IN"/>
                    </w:rPr>
                    <m:t>2</m:t>
                  </m:r>
                </m:den>
              </m:f>
            </m:oMath>
            <w:r w:rsidRPr="00D6617C">
              <w:rPr>
                <w:szCs w:val="24"/>
                <w:lang w:val="en-IN"/>
              </w:rPr>
              <w:t xml:space="preserve"> .</w:t>
            </w:r>
            <w:r w:rsidRPr="00D6617C">
              <w:rPr>
                <w:szCs w:val="24"/>
              </w:rPr>
              <w:t xml:space="preserve"> Find the mean and variance.</w:t>
            </w:r>
          </w:p>
        </w:tc>
      </w:tr>
      <w:tr w:rsidR="00F937CC" w14:paraId="41A881F8" w14:textId="77777777" w:rsidTr="009A789C">
        <w:trPr>
          <w:trHeight w:val="135"/>
        </w:trPr>
        <w:tc>
          <w:tcPr>
            <w:tcW w:w="720" w:type="dxa"/>
            <w:vMerge/>
          </w:tcPr>
          <w:p w14:paraId="26349523" w14:textId="77777777" w:rsidR="00F937CC" w:rsidRDefault="00F937CC" w:rsidP="00F937CC">
            <w:pPr>
              <w:spacing w:line="276" w:lineRule="atLeast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</w:p>
        </w:tc>
        <w:tc>
          <w:tcPr>
            <w:tcW w:w="540" w:type="dxa"/>
          </w:tcPr>
          <w:p w14:paraId="4A4A28B2" w14:textId="2118E10E" w:rsidR="00F937CC" w:rsidRDefault="00F937CC" w:rsidP="00F937CC">
            <w:pPr>
              <w:spacing w:line="276" w:lineRule="atLeast"/>
              <w:jc w:val="center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2</w:t>
            </w:r>
          </w:p>
        </w:tc>
        <w:tc>
          <w:tcPr>
            <w:tcW w:w="9948" w:type="dxa"/>
          </w:tcPr>
          <w:p w14:paraId="1A080B5C" w14:textId="527EA057" w:rsidR="00F937CC" w:rsidRPr="00616004" w:rsidRDefault="00F937CC" w:rsidP="00F937CC">
            <w:pPr>
              <w:adjustRightInd w:val="0"/>
              <w:spacing w:after="120"/>
              <w:rPr>
                <w:szCs w:val="24"/>
              </w:rPr>
            </w:pPr>
            <w:r w:rsidRPr="00AD278E">
              <w:rPr>
                <w:szCs w:val="24"/>
              </w:rPr>
              <w:t xml:space="preserve">A </w:t>
            </w:r>
            <w:r>
              <w:rPr>
                <w:szCs w:val="24"/>
              </w:rPr>
              <w:t>biased</w:t>
            </w:r>
            <w:r w:rsidRPr="00AD278E">
              <w:rPr>
                <w:szCs w:val="24"/>
              </w:rPr>
              <w:t xml:space="preserve"> coin is tossed 3 times. Let </w:t>
            </w:r>
            <m:oMath>
              <m:r>
                <w:rPr>
                  <w:rFonts w:ascii="Cambria Math" w:hAnsi="Cambria Math"/>
                  <w:szCs w:val="24"/>
                </w:rPr>
                <m:t>X</m:t>
              </m:r>
            </m:oMath>
            <w:r w:rsidRPr="00AD278E">
              <w:rPr>
                <w:szCs w:val="24"/>
              </w:rPr>
              <w:t xml:space="preserve"> denote </w:t>
            </w:r>
            <w:r>
              <w:rPr>
                <w:szCs w:val="24"/>
              </w:rPr>
              <w:t>1</w:t>
            </w:r>
            <w:r w:rsidRPr="00AD278E">
              <w:rPr>
                <w:szCs w:val="24"/>
              </w:rPr>
              <w:t xml:space="preserve"> or </w:t>
            </w:r>
            <w:r>
              <w:rPr>
                <w:szCs w:val="24"/>
              </w:rPr>
              <w:t>0</w:t>
            </w:r>
            <w:r w:rsidRPr="00AD278E">
              <w:rPr>
                <w:szCs w:val="24"/>
              </w:rPr>
              <w:t xml:space="preserve"> according as a head or tail occurs on the first toss. Let </w:t>
            </w:r>
            <m:oMath>
              <m:r>
                <w:rPr>
                  <w:rFonts w:ascii="Cambria Math" w:hAnsi="Cambria Math"/>
                  <w:szCs w:val="24"/>
                </w:rPr>
                <m:t>Y</m:t>
              </m:r>
            </m:oMath>
            <w:r w:rsidRPr="00AD278E">
              <w:rPr>
                <w:szCs w:val="24"/>
              </w:rPr>
              <w:t xml:space="preserve">  denote the number of heads which occur.</w:t>
            </w:r>
            <w:r>
              <w:rPr>
                <w:szCs w:val="24"/>
              </w:rPr>
              <w:t xml:space="preserve"> In</w:t>
            </w:r>
            <w:r w:rsidRPr="00AD278E">
              <w:rPr>
                <w:szCs w:val="24"/>
              </w:rPr>
              <w:t xml:space="preserve"> each trial </w:t>
            </w:r>
            <w:r>
              <w:rPr>
                <w:szCs w:val="24"/>
              </w:rPr>
              <w:t>If the probability of getting head is 0.4, f</w:t>
            </w:r>
            <w:r w:rsidRPr="00AD278E">
              <w:rPr>
                <w:szCs w:val="24"/>
              </w:rPr>
              <w:t xml:space="preserve">ind the joint distribution and marginal distribution of </w:t>
            </w:r>
            <m:oMath>
              <m:r>
                <w:rPr>
                  <w:rFonts w:ascii="Cambria Math" w:hAnsi="Cambria Math"/>
                  <w:szCs w:val="24"/>
                </w:rPr>
                <m:t>X</m:t>
              </m:r>
            </m:oMath>
            <w:r w:rsidRPr="00AD278E">
              <w:rPr>
                <w:szCs w:val="24"/>
              </w:rPr>
              <w:t xml:space="preserve"> and </w:t>
            </w:r>
            <m:oMath>
              <m:r>
                <w:rPr>
                  <w:rFonts w:ascii="Cambria Math" w:hAnsi="Cambria Math"/>
                  <w:szCs w:val="24"/>
                </w:rPr>
                <m:t>Y</m:t>
              </m:r>
            </m:oMath>
            <w:r w:rsidRPr="00AD278E">
              <w:rPr>
                <w:szCs w:val="24"/>
              </w:rPr>
              <w:t>.  Also find</w:t>
            </w:r>
            <m:oMath>
              <m:r>
                <w:rPr>
                  <w:rFonts w:ascii="Cambria Math" w:hAnsi="Cambria Math"/>
                  <w:szCs w:val="24"/>
                </w:rPr>
                <m:t xml:space="preserve">  Cov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  Y</m:t>
                  </m:r>
                </m:e>
              </m:d>
            </m:oMath>
            <w:r w:rsidRPr="00AD278E">
              <w:rPr>
                <w:szCs w:val="24"/>
              </w:rPr>
              <w:t>.</w:t>
            </w:r>
          </w:p>
        </w:tc>
      </w:tr>
      <w:tr w:rsidR="00F937CC" w14:paraId="21741090" w14:textId="77777777" w:rsidTr="009A789C">
        <w:trPr>
          <w:trHeight w:val="135"/>
        </w:trPr>
        <w:tc>
          <w:tcPr>
            <w:tcW w:w="720" w:type="dxa"/>
            <w:vMerge/>
          </w:tcPr>
          <w:p w14:paraId="3619849F" w14:textId="77777777" w:rsidR="00F937CC" w:rsidRDefault="00F937CC" w:rsidP="00F937CC">
            <w:pPr>
              <w:spacing w:line="276" w:lineRule="atLeast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</w:p>
        </w:tc>
        <w:tc>
          <w:tcPr>
            <w:tcW w:w="540" w:type="dxa"/>
          </w:tcPr>
          <w:p w14:paraId="0C018E93" w14:textId="5EDA03AB" w:rsidR="00F937CC" w:rsidRDefault="00F937CC" w:rsidP="00F937CC">
            <w:pPr>
              <w:spacing w:line="276" w:lineRule="atLeast"/>
              <w:jc w:val="center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3</w:t>
            </w:r>
          </w:p>
        </w:tc>
        <w:tc>
          <w:tcPr>
            <w:tcW w:w="9948" w:type="dxa"/>
          </w:tcPr>
          <w:p w14:paraId="6CCB9DB2" w14:textId="77777777" w:rsidR="00F937CC" w:rsidRPr="00227421" w:rsidRDefault="00F937CC" w:rsidP="00F937CC">
            <w:pPr>
              <w:autoSpaceDE w:val="0"/>
              <w:autoSpaceDN w:val="0"/>
              <w:adjustRightInd w:val="0"/>
              <w:rPr>
                <w:bCs/>
                <w:szCs w:val="24"/>
              </w:rPr>
            </w:pPr>
            <w:r w:rsidRPr="00227421">
              <w:rPr>
                <w:bCs/>
                <w:szCs w:val="24"/>
              </w:rPr>
              <w:t xml:space="preserve">A random sample of </w:t>
            </w:r>
            <w:r>
              <w:rPr>
                <w:bCs/>
                <w:szCs w:val="24"/>
              </w:rPr>
              <w:t>3</w:t>
            </w:r>
            <w:r w:rsidRPr="00227421">
              <w:rPr>
                <w:bCs/>
                <w:szCs w:val="24"/>
              </w:rPr>
              <w:t xml:space="preserve">00 apples was taken from a large consignment and </w:t>
            </w:r>
            <w:r>
              <w:rPr>
                <w:bCs/>
                <w:szCs w:val="24"/>
              </w:rPr>
              <w:t>2</w:t>
            </w:r>
            <w:r w:rsidRPr="00227421">
              <w:rPr>
                <w:bCs/>
                <w:szCs w:val="24"/>
              </w:rPr>
              <w:t xml:space="preserve">5 were found to be bad. Estimate </w:t>
            </w:r>
          </w:p>
          <w:p w14:paraId="32C74378" w14:textId="5A6DA90D" w:rsidR="00F937CC" w:rsidRPr="00616004" w:rsidRDefault="00F937CC" w:rsidP="00F937CC">
            <w:pPr>
              <w:adjustRightInd w:val="0"/>
              <w:spacing w:after="120"/>
              <w:rPr>
                <w:szCs w:val="24"/>
              </w:rPr>
            </w:pPr>
            <w:r w:rsidRPr="00227421">
              <w:rPr>
                <w:bCs/>
                <w:szCs w:val="24"/>
              </w:rPr>
              <w:t xml:space="preserve">    the proportion of the bad apples in the consignment and standard error of the estimate. </w:t>
            </w:r>
          </w:p>
        </w:tc>
      </w:tr>
      <w:tr w:rsidR="00F937CC" w14:paraId="478C7E44" w14:textId="77777777" w:rsidTr="009A789C">
        <w:trPr>
          <w:trHeight w:val="135"/>
        </w:trPr>
        <w:tc>
          <w:tcPr>
            <w:tcW w:w="720" w:type="dxa"/>
            <w:vMerge/>
          </w:tcPr>
          <w:p w14:paraId="4CCB2273" w14:textId="77777777" w:rsidR="00F937CC" w:rsidRDefault="00F937CC" w:rsidP="00F937CC">
            <w:pPr>
              <w:spacing w:line="276" w:lineRule="atLeast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</w:p>
        </w:tc>
        <w:tc>
          <w:tcPr>
            <w:tcW w:w="540" w:type="dxa"/>
          </w:tcPr>
          <w:p w14:paraId="27F5799F" w14:textId="3BFB4D70" w:rsidR="00F937CC" w:rsidRDefault="00F937CC" w:rsidP="00F937CC">
            <w:pPr>
              <w:spacing w:line="276" w:lineRule="atLeast"/>
              <w:jc w:val="center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4</w:t>
            </w:r>
          </w:p>
        </w:tc>
        <w:tc>
          <w:tcPr>
            <w:tcW w:w="9948" w:type="dxa"/>
          </w:tcPr>
          <w:p w14:paraId="32D682E0" w14:textId="77777777" w:rsidR="00F937CC" w:rsidRPr="0068646F" w:rsidRDefault="00F937CC" w:rsidP="00F937CC">
            <w:pPr>
              <w:autoSpaceDE w:val="0"/>
              <w:autoSpaceDN w:val="0"/>
              <w:adjustRightInd w:val="0"/>
              <w:rPr>
                <w:szCs w:val="24"/>
                <w:lang w:bidi="en-US"/>
              </w:rPr>
            </w:pPr>
            <w:r w:rsidRPr="0068646F">
              <w:rPr>
                <w:szCs w:val="24"/>
                <w:lang w:bidi="en-US"/>
              </w:rPr>
              <w:t>The nine items of a sample have the following values: 4</w:t>
            </w:r>
            <w:r>
              <w:rPr>
                <w:szCs w:val="24"/>
                <w:lang w:bidi="en-US"/>
              </w:rPr>
              <w:t>7</w:t>
            </w:r>
            <w:r w:rsidRPr="0068646F">
              <w:rPr>
                <w:szCs w:val="24"/>
                <w:lang w:bidi="en-US"/>
              </w:rPr>
              <w:t>, 4</w:t>
            </w:r>
            <w:r>
              <w:rPr>
                <w:szCs w:val="24"/>
                <w:lang w:bidi="en-US"/>
              </w:rPr>
              <w:t>8</w:t>
            </w:r>
            <w:r w:rsidRPr="0068646F">
              <w:rPr>
                <w:szCs w:val="24"/>
                <w:lang w:bidi="en-US"/>
              </w:rPr>
              <w:t xml:space="preserve">, </w:t>
            </w:r>
            <w:r>
              <w:rPr>
                <w:szCs w:val="24"/>
                <w:lang w:bidi="en-US"/>
              </w:rPr>
              <w:t>49</w:t>
            </w:r>
            <w:r w:rsidRPr="0068646F">
              <w:rPr>
                <w:szCs w:val="24"/>
                <w:lang w:bidi="en-US"/>
              </w:rPr>
              <w:t>, 5</w:t>
            </w:r>
            <w:r>
              <w:rPr>
                <w:szCs w:val="24"/>
                <w:lang w:bidi="en-US"/>
              </w:rPr>
              <w:t>0</w:t>
            </w:r>
            <w:r w:rsidRPr="0068646F">
              <w:rPr>
                <w:szCs w:val="24"/>
                <w:lang w:bidi="en-US"/>
              </w:rPr>
              <w:t>, 4</w:t>
            </w:r>
            <w:r>
              <w:rPr>
                <w:szCs w:val="24"/>
                <w:lang w:bidi="en-US"/>
              </w:rPr>
              <w:t>5</w:t>
            </w:r>
            <w:r w:rsidRPr="0068646F">
              <w:rPr>
                <w:szCs w:val="24"/>
                <w:lang w:bidi="en-US"/>
              </w:rPr>
              <w:t>, 4</w:t>
            </w:r>
            <w:r>
              <w:rPr>
                <w:szCs w:val="24"/>
                <w:lang w:bidi="en-US"/>
              </w:rPr>
              <w:t>4</w:t>
            </w:r>
            <w:r w:rsidRPr="0068646F">
              <w:rPr>
                <w:szCs w:val="24"/>
                <w:lang w:bidi="en-US"/>
              </w:rPr>
              <w:t xml:space="preserve">, </w:t>
            </w:r>
            <w:r>
              <w:rPr>
                <w:szCs w:val="24"/>
                <w:lang w:bidi="en-US"/>
              </w:rPr>
              <w:t>52</w:t>
            </w:r>
            <w:r w:rsidRPr="0068646F">
              <w:rPr>
                <w:szCs w:val="24"/>
                <w:lang w:bidi="en-US"/>
              </w:rPr>
              <w:t xml:space="preserve">, 53 and 51. Does the mean of  </w:t>
            </w:r>
          </w:p>
          <w:p w14:paraId="0F4790D9" w14:textId="6A67A643" w:rsidR="00F937CC" w:rsidRPr="00616004" w:rsidRDefault="00F937CC" w:rsidP="00F937CC">
            <w:pPr>
              <w:adjustRightInd w:val="0"/>
              <w:spacing w:after="120"/>
              <w:rPr>
                <w:szCs w:val="24"/>
              </w:rPr>
            </w:pPr>
            <w:r w:rsidRPr="0068646F">
              <w:rPr>
                <w:szCs w:val="24"/>
                <w:lang w:bidi="en-US"/>
              </w:rPr>
              <w:t xml:space="preserve">     these differ significantly from the assumed mean of 47.5?</w:t>
            </w:r>
          </w:p>
        </w:tc>
      </w:tr>
      <w:tr w:rsidR="00F937CC" w14:paraId="6FCC8DB3" w14:textId="77777777" w:rsidTr="009A789C">
        <w:trPr>
          <w:trHeight w:val="135"/>
        </w:trPr>
        <w:tc>
          <w:tcPr>
            <w:tcW w:w="720" w:type="dxa"/>
            <w:vMerge w:val="restart"/>
          </w:tcPr>
          <w:p w14:paraId="57CB97D4" w14:textId="77777777" w:rsidR="00F937CC" w:rsidRDefault="00F937CC" w:rsidP="00F937CC">
            <w:pPr>
              <w:spacing w:line="276" w:lineRule="atLeast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G8</w:t>
            </w:r>
          </w:p>
        </w:tc>
        <w:tc>
          <w:tcPr>
            <w:tcW w:w="540" w:type="dxa"/>
          </w:tcPr>
          <w:p w14:paraId="388C8459" w14:textId="5FAE424A" w:rsidR="00F937CC" w:rsidRDefault="00F937CC" w:rsidP="00F937CC">
            <w:pPr>
              <w:spacing w:line="276" w:lineRule="atLeast"/>
              <w:jc w:val="center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1</w:t>
            </w:r>
          </w:p>
        </w:tc>
        <w:tc>
          <w:tcPr>
            <w:tcW w:w="9948" w:type="dxa"/>
          </w:tcPr>
          <w:p w14:paraId="3B31F85C" w14:textId="77777777" w:rsidR="00F937CC" w:rsidRPr="00D6617C" w:rsidRDefault="00F937CC" w:rsidP="00F937CC">
            <w:pPr>
              <w:rPr>
                <w:bCs/>
                <w:iCs/>
                <w:szCs w:val="24"/>
                <w:lang w:val="en-IN"/>
              </w:rPr>
            </w:pPr>
            <w:r w:rsidRPr="00D6617C">
              <w:rPr>
                <w:bCs/>
                <w:szCs w:val="24"/>
                <w:lang w:val="en-IN"/>
              </w:rPr>
              <w:t xml:space="preserve">Find the mean and variance of a random variable X has density function   </w:t>
            </w:r>
            <m:oMath>
              <m:r>
                <w:rPr>
                  <w:rFonts w:ascii="Cambria Math" w:hAnsi="Cambria Math"/>
                  <w:szCs w:val="24"/>
                  <w:lang w:val="en-I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Cs w:val="24"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val="en-IN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  <w:lang w:val="en-IN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iCs/>
                      <w:szCs w:val="24"/>
                      <w:lang w:val="en-IN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Cs w:val="24"/>
                          <w:lang w:val="en-IN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  <w:lang w:val="en-IN"/>
                            </w:rPr>
                            <m:t>x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I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en-IN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  <w:lang w:val="en-I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Cs w:val="24"/>
                              <w:lang w:val="en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I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  <w:lang w:val="en-IN"/>
                            </w:rPr>
                            <m:t xml:space="preserve">-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IN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  <w:lang w:val="en-I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  <w:lang w:val="en-I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4"/>
                                      <w:lang w:val="en-IN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4"/>
                                  <w:lang w:val="en-IN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  <w:lang w:val="en-I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  <w:lang w:val="en-IN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4"/>
                                      <w:lang w:val="en-IN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szCs w:val="24"/>
                          <w:lang w:val="en-IN"/>
                        </w:rPr>
                        <m:t>,       0≤x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  <w:lang w:val="en-IN"/>
                        </w:rPr>
                        <m:t xml:space="preserve">0,       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  <w:lang w:val="en-IN"/>
                        </w:rPr>
                        <m:t>elsewhere</m:t>
                      </m:r>
                    </m:e>
                  </m:eqArr>
                </m:e>
              </m:d>
            </m:oMath>
            <w:r w:rsidRPr="00D6617C">
              <w:rPr>
                <w:bCs/>
                <w:iCs/>
                <w:szCs w:val="24"/>
                <w:lang w:val="en-IN"/>
              </w:rPr>
              <w:t xml:space="preserve">  .</w:t>
            </w:r>
          </w:p>
          <w:p w14:paraId="757049CF" w14:textId="15A04927" w:rsidR="00F937CC" w:rsidRPr="007451EC" w:rsidRDefault="00F937CC" w:rsidP="00F937CC">
            <w:pPr>
              <w:rPr>
                <w:szCs w:val="24"/>
              </w:rPr>
            </w:pPr>
          </w:p>
        </w:tc>
      </w:tr>
      <w:tr w:rsidR="00F937CC" w14:paraId="439756BF" w14:textId="77777777" w:rsidTr="009A789C">
        <w:trPr>
          <w:trHeight w:val="135"/>
        </w:trPr>
        <w:tc>
          <w:tcPr>
            <w:tcW w:w="720" w:type="dxa"/>
            <w:vMerge/>
          </w:tcPr>
          <w:p w14:paraId="1564F468" w14:textId="77777777" w:rsidR="00F937CC" w:rsidRDefault="00F937CC" w:rsidP="00F937CC">
            <w:pPr>
              <w:spacing w:line="276" w:lineRule="atLeast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</w:p>
        </w:tc>
        <w:tc>
          <w:tcPr>
            <w:tcW w:w="540" w:type="dxa"/>
          </w:tcPr>
          <w:p w14:paraId="5D00EE4E" w14:textId="0711B558" w:rsidR="00F937CC" w:rsidRDefault="00F937CC" w:rsidP="00F937CC">
            <w:pPr>
              <w:spacing w:line="276" w:lineRule="atLeast"/>
              <w:jc w:val="center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2</w:t>
            </w:r>
          </w:p>
        </w:tc>
        <w:tc>
          <w:tcPr>
            <w:tcW w:w="9948" w:type="dxa"/>
          </w:tcPr>
          <w:p w14:paraId="4D66B53A" w14:textId="77777777" w:rsidR="00F937CC" w:rsidRPr="00717460" w:rsidRDefault="00F937CC" w:rsidP="00F937CC">
            <w:pPr>
              <w:adjustRightInd w:val="0"/>
              <w:rPr>
                <w:bCs/>
                <w:iCs/>
                <w:szCs w:val="24"/>
              </w:rPr>
            </w:pPr>
            <w:r w:rsidRPr="00717460">
              <w:rPr>
                <w:bCs/>
                <w:iCs/>
                <w:szCs w:val="24"/>
              </w:rPr>
              <w:t xml:space="preserve">If </w:t>
            </w:r>
            <m:oMath>
              <m:r>
                <w:rPr>
                  <w:rFonts w:ascii="Cambria Math" w:hAnsi="Cambria Math"/>
                  <w:szCs w:val="24"/>
                </w:rPr>
                <m:t>X</m:t>
              </m:r>
            </m:oMath>
            <w:r w:rsidRPr="00717460">
              <w:rPr>
                <w:szCs w:val="24"/>
              </w:rPr>
              <w:t xml:space="preserve"> and </w:t>
            </w:r>
            <m:oMath>
              <m:r>
                <w:rPr>
                  <w:rFonts w:ascii="Cambria Math" w:hAnsi="Cambria Math"/>
                  <w:szCs w:val="24"/>
                </w:rPr>
                <m:t>Y</m:t>
              </m:r>
            </m:oMath>
            <w:r w:rsidRPr="00717460">
              <w:rPr>
                <w:szCs w:val="24"/>
              </w:rPr>
              <w:t xml:space="preserve"> are independent random variables, </w:t>
            </w:r>
            <w:r w:rsidRPr="00717460">
              <w:rPr>
                <w:bCs/>
                <w:iCs/>
                <w:szCs w:val="24"/>
              </w:rPr>
              <w:t xml:space="preserve">prove that </w:t>
            </w:r>
          </w:p>
          <w:p w14:paraId="341FD0BB" w14:textId="78435E1D" w:rsidR="00F937CC" w:rsidRPr="003F11E6" w:rsidRDefault="00F937CC" w:rsidP="00F937CC">
            <w:pPr>
              <w:autoSpaceDE w:val="0"/>
              <w:autoSpaceDN w:val="0"/>
              <w:adjustRightInd w:val="0"/>
              <w:spacing w:after="120"/>
              <w:rPr>
                <w:szCs w:val="24"/>
              </w:rPr>
            </w:pPr>
            <w:r w:rsidRPr="00717460">
              <w:rPr>
                <w:bCs/>
                <w:iCs/>
                <w:szCs w:val="24"/>
              </w:rPr>
              <w:t xml:space="preserve">       i) </w:t>
            </w:r>
            <m:oMath>
              <m:r>
                <w:rPr>
                  <w:rFonts w:ascii="Cambria Math" w:hAnsi="Cambria Math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XY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=E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</m:d>
            </m:oMath>
            <w:r w:rsidRPr="00717460">
              <w:rPr>
                <w:szCs w:val="24"/>
              </w:rPr>
              <w:t xml:space="preserve">            ii) </w:t>
            </w:r>
            <m:oMath>
              <m:r>
                <w:rPr>
                  <w:rFonts w:ascii="Cambria Math" w:hAnsi="Cambria Math"/>
                  <w:szCs w:val="24"/>
                </w:rPr>
                <m:t xml:space="preserve">Cov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  Y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=0</m:t>
              </m:r>
            </m:oMath>
            <w:r w:rsidRPr="00717460">
              <w:rPr>
                <w:szCs w:val="24"/>
              </w:rPr>
              <w:t xml:space="preserve">          iii)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X+Y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bSup>
            </m:oMath>
          </w:p>
        </w:tc>
      </w:tr>
      <w:tr w:rsidR="00F937CC" w14:paraId="3D5D6F01" w14:textId="77777777" w:rsidTr="009A789C">
        <w:trPr>
          <w:trHeight w:val="135"/>
        </w:trPr>
        <w:tc>
          <w:tcPr>
            <w:tcW w:w="720" w:type="dxa"/>
            <w:vMerge/>
          </w:tcPr>
          <w:p w14:paraId="230A9448" w14:textId="77777777" w:rsidR="00F937CC" w:rsidRDefault="00F937CC" w:rsidP="00F937CC">
            <w:pPr>
              <w:spacing w:line="276" w:lineRule="atLeast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</w:p>
        </w:tc>
        <w:tc>
          <w:tcPr>
            <w:tcW w:w="540" w:type="dxa"/>
          </w:tcPr>
          <w:p w14:paraId="67E7563C" w14:textId="4B7E7BE4" w:rsidR="00F937CC" w:rsidRDefault="00F937CC" w:rsidP="00F937CC">
            <w:pPr>
              <w:spacing w:line="276" w:lineRule="atLeast"/>
              <w:jc w:val="center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3</w:t>
            </w:r>
          </w:p>
        </w:tc>
        <w:tc>
          <w:tcPr>
            <w:tcW w:w="9948" w:type="dxa"/>
          </w:tcPr>
          <w:p w14:paraId="30E431F6" w14:textId="4E63AF52" w:rsidR="00F937CC" w:rsidRPr="0020681B" w:rsidRDefault="00F937CC" w:rsidP="00F937CC">
            <w:pPr>
              <w:autoSpaceDE w:val="0"/>
              <w:autoSpaceDN w:val="0"/>
              <w:adjustRightInd w:val="0"/>
              <w:rPr>
                <w:bCs/>
                <w:szCs w:val="24"/>
              </w:rPr>
            </w:pPr>
            <w:r>
              <w:rPr>
                <w:szCs w:val="24"/>
              </w:rPr>
              <w:t xml:space="preserve">Find the critical value of </w:t>
            </w:r>
            <m:oMath>
              <m:r>
                <w:rPr>
                  <w:rFonts w:ascii="Cambria Math" w:hAnsi="Cambria Math"/>
                  <w:szCs w:val="24"/>
                </w:rPr>
                <m:t>z</m:t>
              </m:r>
            </m:oMath>
            <w:r>
              <w:rPr>
                <w:szCs w:val="24"/>
              </w:rPr>
              <w:t xml:space="preserve"> in the 1%, 6% and 10% level of significance of both one tailed and two tailed test.</w:t>
            </w:r>
          </w:p>
        </w:tc>
      </w:tr>
      <w:tr w:rsidR="00F937CC" w14:paraId="0E9DFF64" w14:textId="77777777" w:rsidTr="009A789C">
        <w:trPr>
          <w:trHeight w:val="135"/>
        </w:trPr>
        <w:tc>
          <w:tcPr>
            <w:tcW w:w="720" w:type="dxa"/>
            <w:vMerge/>
          </w:tcPr>
          <w:p w14:paraId="4272CBF0" w14:textId="77777777" w:rsidR="00F937CC" w:rsidRDefault="00F937CC" w:rsidP="00F937CC">
            <w:pPr>
              <w:spacing w:line="276" w:lineRule="atLeast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</w:p>
        </w:tc>
        <w:tc>
          <w:tcPr>
            <w:tcW w:w="540" w:type="dxa"/>
          </w:tcPr>
          <w:p w14:paraId="4906957F" w14:textId="6149C04B" w:rsidR="00F937CC" w:rsidRDefault="00F937CC" w:rsidP="00F937CC">
            <w:pPr>
              <w:spacing w:line="276" w:lineRule="atLeast"/>
              <w:jc w:val="center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4</w:t>
            </w:r>
          </w:p>
        </w:tc>
        <w:tc>
          <w:tcPr>
            <w:tcW w:w="9948" w:type="dxa"/>
          </w:tcPr>
          <w:p w14:paraId="1CA204C7" w14:textId="6562DF7A" w:rsidR="00F937CC" w:rsidRPr="007113AA" w:rsidRDefault="00F937CC" w:rsidP="00F937CC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  <w:r w:rsidRPr="009B1FC9">
              <w:rPr>
                <w:bCs/>
                <w:szCs w:val="24"/>
              </w:rPr>
              <w:t xml:space="preserve">The means of simple samples of sizes 1000 and 2000 are 67.5 and 68.0 cm respectively. Can the samples are drawn from the same population of S.D. </w:t>
            </w:r>
            <w:r>
              <w:rPr>
                <w:bCs/>
                <w:szCs w:val="24"/>
              </w:rPr>
              <w:t>3</w:t>
            </w:r>
            <w:r w:rsidRPr="009B1FC9">
              <w:rPr>
                <w:bCs/>
                <w:szCs w:val="24"/>
              </w:rPr>
              <w:t>cm?</w:t>
            </w:r>
          </w:p>
        </w:tc>
      </w:tr>
      <w:tr w:rsidR="00F937CC" w14:paraId="27DFA799" w14:textId="77777777" w:rsidTr="009A789C">
        <w:trPr>
          <w:trHeight w:val="135"/>
        </w:trPr>
        <w:tc>
          <w:tcPr>
            <w:tcW w:w="720" w:type="dxa"/>
            <w:vMerge w:val="restart"/>
          </w:tcPr>
          <w:p w14:paraId="557CA047" w14:textId="77777777" w:rsidR="00F937CC" w:rsidRDefault="00F937CC" w:rsidP="00F937CC">
            <w:pPr>
              <w:spacing w:line="276" w:lineRule="atLeast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G9</w:t>
            </w:r>
          </w:p>
        </w:tc>
        <w:tc>
          <w:tcPr>
            <w:tcW w:w="540" w:type="dxa"/>
          </w:tcPr>
          <w:p w14:paraId="291D97CA" w14:textId="6CF4D44E" w:rsidR="00F937CC" w:rsidRDefault="00F937CC" w:rsidP="00F937CC">
            <w:pPr>
              <w:spacing w:line="276" w:lineRule="atLeast"/>
              <w:jc w:val="center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1</w:t>
            </w:r>
          </w:p>
        </w:tc>
        <w:tc>
          <w:tcPr>
            <w:tcW w:w="9948" w:type="dxa"/>
          </w:tcPr>
          <w:p w14:paraId="6F54EB9C" w14:textId="13EF9B5E" w:rsidR="00F937CC" w:rsidRPr="00616004" w:rsidRDefault="00F937CC" w:rsidP="00F937CC">
            <w:pPr>
              <w:spacing w:line="276" w:lineRule="atLeast"/>
              <w:jc w:val="both"/>
              <w:rPr>
                <w:szCs w:val="24"/>
              </w:rPr>
            </w:pPr>
            <w:r>
              <w:rPr>
                <w:szCs w:val="24"/>
              </w:rPr>
              <w:t>The marks X obtained in mathematics by 1000 students is normally distributed with mean 78% and standard deviation 11%. Determine the number of students with marks above 90%. Within what limits did the middle 90% of students’ marks lie?</w:t>
            </w:r>
          </w:p>
        </w:tc>
      </w:tr>
      <w:tr w:rsidR="00F937CC" w14:paraId="3FEED139" w14:textId="77777777" w:rsidTr="009A789C">
        <w:trPr>
          <w:trHeight w:val="135"/>
        </w:trPr>
        <w:tc>
          <w:tcPr>
            <w:tcW w:w="720" w:type="dxa"/>
            <w:vMerge/>
          </w:tcPr>
          <w:p w14:paraId="4A2D7006" w14:textId="77777777" w:rsidR="00F937CC" w:rsidRDefault="00F937CC" w:rsidP="00F937CC">
            <w:pPr>
              <w:spacing w:line="276" w:lineRule="atLeast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</w:p>
        </w:tc>
        <w:tc>
          <w:tcPr>
            <w:tcW w:w="540" w:type="dxa"/>
          </w:tcPr>
          <w:p w14:paraId="4C2F6F0B" w14:textId="1E17B161" w:rsidR="00F937CC" w:rsidRDefault="00F937CC" w:rsidP="00F937CC">
            <w:pPr>
              <w:spacing w:line="276" w:lineRule="atLeast"/>
              <w:jc w:val="center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2</w:t>
            </w:r>
          </w:p>
        </w:tc>
        <w:tc>
          <w:tcPr>
            <w:tcW w:w="9948" w:type="dxa"/>
          </w:tcPr>
          <w:p w14:paraId="52C3E32B" w14:textId="2DC5D170" w:rsidR="00F937CC" w:rsidRPr="00616004" w:rsidRDefault="00F937CC" w:rsidP="00F937CC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  <w:r w:rsidRPr="00AE5865">
              <w:rPr>
                <w:szCs w:val="24"/>
              </w:rPr>
              <w:t xml:space="preserve">Find the unique fixed probability vector of   </w:t>
            </w:r>
            <m:oMath>
              <m:r>
                <w:rPr>
                  <w:rFonts w:ascii="Cambria Math" w:hAnsi="Cambria Math"/>
                  <w:szCs w:val="24"/>
                </w:rPr>
                <m:t>P=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0.5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0.4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0.1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0.5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0.2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0.3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0.3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0.2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0.5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0.3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0.5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0.2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oMath>
            <w:r w:rsidRPr="00AE5865">
              <w:rPr>
                <w:szCs w:val="24"/>
              </w:rPr>
              <w:t xml:space="preserve"> .</w:t>
            </w:r>
          </w:p>
        </w:tc>
      </w:tr>
      <w:tr w:rsidR="00F937CC" w14:paraId="280BFCE1" w14:textId="77777777" w:rsidTr="009A789C">
        <w:trPr>
          <w:trHeight w:val="135"/>
        </w:trPr>
        <w:tc>
          <w:tcPr>
            <w:tcW w:w="720" w:type="dxa"/>
            <w:vMerge/>
          </w:tcPr>
          <w:p w14:paraId="408B327F" w14:textId="77777777" w:rsidR="00F937CC" w:rsidRDefault="00F937CC" w:rsidP="00F937CC">
            <w:pPr>
              <w:spacing w:line="276" w:lineRule="atLeast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</w:p>
        </w:tc>
        <w:tc>
          <w:tcPr>
            <w:tcW w:w="540" w:type="dxa"/>
          </w:tcPr>
          <w:p w14:paraId="371D04A2" w14:textId="415ECFF4" w:rsidR="00F937CC" w:rsidRDefault="00F937CC" w:rsidP="00F937CC">
            <w:pPr>
              <w:spacing w:line="276" w:lineRule="atLeast"/>
              <w:jc w:val="center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3</w:t>
            </w:r>
          </w:p>
        </w:tc>
        <w:tc>
          <w:tcPr>
            <w:tcW w:w="9948" w:type="dxa"/>
          </w:tcPr>
          <w:p w14:paraId="1565A59C" w14:textId="77777777" w:rsidR="00F937CC" w:rsidRPr="001C0DF2" w:rsidRDefault="00F937CC" w:rsidP="00F937CC">
            <w:pPr>
              <w:autoSpaceDE w:val="0"/>
              <w:autoSpaceDN w:val="0"/>
              <w:adjustRightInd w:val="0"/>
              <w:rPr>
                <w:bCs/>
                <w:szCs w:val="24"/>
              </w:rPr>
            </w:pPr>
            <w:r w:rsidRPr="001C0DF2">
              <w:rPr>
                <w:bCs/>
                <w:szCs w:val="24"/>
              </w:rPr>
              <w:t xml:space="preserve">A die was thrown </w:t>
            </w:r>
            <m:oMath>
              <m:r>
                <w:rPr>
                  <w:rFonts w:ascii="Cambria Math" w:hAnsi="Cambria Math"/>
                  <w:szCs w:val="24"/>
                </w:rPr>
                <m:t>1000</m:t>
              </m:r>
            </m:oMath>
            <w:r w:rsidRPr="001C0DF2">
              <w:rPr>
                <w:bCs/>
                <w:szCs w:val="24"/>
              </w:rPr>
              <w:t xml:space="preserve"> times and a throw of 5 was obtained </w:t>
            </w:r>
            <w:r>
              <w:rPr>
                <w:bCs/>
                <w:szCs w:val="24"/>
              </w:rPr>
              <w:t>186</w:t>
            </w:r>
            <w:r w:rsidRPr="001C0DF2">
              <w:rPr>
                <w:bCs/>
                <w:szCs w:val="24"/>
              </w:rPr>
              <w:t xml:space="preserve"> times. On the assumption of random</w:t>
            </w:r>
          </w:p>
          <w:p w14:paraId="6F47942A" w14:textId="778F0059" w:rsidR="00F937CC" w:rsidRPr="0020681B" w:rsidRDefault="00F937CC" w:rsidP="00F937CC">
            <w:pPr>
              <w:autoSpaceDE w:val="0"/>
              <w:autoSpaceDN w:val="0"/>
              <w:adjustRightInd w:val="0"/>
              <w:rPr>
                <w:bCs/>
                <w:szCs w:val="24"/>
              </w:rPr>
            </w:pPr>
            <w:r w:rsidRPr="001C0DF2">
              <w:rPr>
                <w:bCs/>
                <w:szCs w:val="24"/>
              </w:rPr>
              <w:t xml:space="preserve">     throwing, do the data indicate an unbiased die?</w:t>
            </w:r>
          </w:p>
        </w:tc>
      </w:tr>
      <w:tr w:rsidR="00F937CC" w14:paraId="4DDCA5EB" w14:textId="77777777" w:rsidTr="009A789C">
        <w:trPr>
          <w:trHeight w:val="135"/>
        </w:trPr>
        <w:tc>
          <w:tcPr>
            <w:tcW w:w="720" w:type="dxa"/>
            <w:vMerge/>
          </w:tcPr>
          <w:p w14:paraId="7DA6D477" w14:textId="77777777" w:rsidR="00F937CC" w:rsidRDefault="00F937CC" w:rsidP="00F937CC">
            <w:pPr>
              <w:spacing w:line="276" w:lineRule="atLeast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</w:p>
        </w:tc>
        <w:tc>
          <w:tcPr>
            <w:tcW w:w="540" w:type="dxa"/>
          </w:tcPr>
          <w:p w14:paraId="0431C79B" w14:textId="4FAC2CDB" w:rsidR="00F937CC" w:rsidRDefault="00F937CC" w:rsidP="00F937CC">
            <w:pPr>
              <w:spacing w:line="276" w:lineRule="atLeast"/>
              <w:jc w:val="center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4</w:t>
            </w:r>
          </w:p>
        </w:tc>
        <w:tc>
          <w:tcPr>
            <w:tcW w:w="9948" w:type="dxa"/>
          </w:tcPr>
          <w:p w14:paraId="4340C8E3" w14:textId="77777777" w:rsidR="00F937CC" w:rsidRPr="000302B4" w:rsidRDefault="00F937CC" w:rsidP="00F937CC">
            <w:pPr>
              <w:autoSpaceDE w:val="0"/>
              <w:autoSpaceDN w:val="0"/>
              <w:adjustRightInd w:val="0"/>
              <w:spacing w:after="120"/>
              <w:rPr>
                <w:szCs w:val="24"/>
                <w:lang w:bidi="en-US"/>
              </w:rPr>
            </w:pPr>
            <w:r w:rsidRPr="000302B4">
              <w:rPr>
                <w:szCs w:val="24"/>
                <w:lang w:bidi="en-US"/>
              </w:rPr>
              <w:t>Two independent samples of size 7 and 6 have the following values.</w:t>
            </w:r>
          </w:p>
          <w:tbl>
            <w:tblPr>
              <w:tblStyle w:val="TableGrid"/>
              <w:tblpPr w:leftFromText="180" w:rightFromText="180" w:vertAnchor="text" w:horzAnchor="page" w:tblpX="3524" w:tblpY="4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90"/>
              <w:gridCol w:w="456"/>
              <w:gridCol w:w="456"/>
              <w:gridCol w:w="456"/>
              <w:gridCol w:w="456"/>
              <w:gridCol w:w="456"/>
              <w:gridCol w:w="456"/>
              <w:gridCol w:w="456"/>
            </w:tblGrid>
            <w:tr w:rsidR="00F937CC" w:rsidRPr="000302B4" w14:paraId="50C14E0B" w14:textId="77777777" w:rsidTr="00630864">
              <w:tc>
                <w:tcPr>
                  <w:tcW w:w="1190" w:type="dxa"/>
                </w:tcPr>
                <w:p w14:paraId="27678794" w14:textId="77777777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rPr>
                      <w:szCs w:val="24"/>
                    </w:rPr>
                  </w:pPr>
                  <w:r w:rsidRPr="000302B4">
                    <w:rPr>
                      <w:szCs w:val="24"/>
                    </w:rPr>
                    <w:lastRenderedPageBreak/>
                    <w:t>Sample-A</w:t>
                  </w:r>
                </w:p>
              </w:tc>
              <w:tc>
                <w:tcPr>
                  <w:tcW w:w="456" w:type="dxa"/>
                </w:tcPr>
                <w:p w14:paraId="49C90DCF" w14:textId="77777777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rPr>
                      <w:szCs w:val="24"/>
                    </w:rPr>
                  </w:pPr>
                  <w:r w:rsidRPr="000302B4">
                    <w:rPr>
                      <w:szCs w:val="24"/>
                    </w:rPr>
                    <w:t>28</w:t>
                  </w:r>
                </w:p>
              </w:tc>
              <w:tc>
                <w:tcPr>
                  <w:tcW w:w="456" w:type="dxa"/>
                </w:tcPr>
                <w:p w14:paraId="41239E42" w14:textId="77777777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29</w:t>
                  </w:r>
                </w:p>
              </w:tc>
              <w:tc>
                <w:tcPr>
                  <w:tcW w:w="456" w:type="dxa"/>
                </w:tcPr>
                <w:p w14:paraId="0E7B1E93" w14:textId="77777777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rPr>
                      <w:szCs w:val="24"/>
                    </w:rPr>
                  </w:pPr>
                  <w:r w:rsidRPr="000302B4">
                    <w:rPr>
                      <w:szCs w:val="24"/>
                    </w:rPr>
                    <w:t>3</w:t>
                  </w: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456" w:type="dxa"/>
                </w:tcPr>
                <w:p w14:paraId="2450A3A7" w14:textId="77777777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rPr>
                      <w:szCs w:val="24"/>
                    </w:rPr>
                  </w:pPr>
                  <w:r w:rsidRPr="000302B4">
                    <w:rPr>
                      <w:szCs w:val="24"/>
                    </w:rPr>
                    <w:t>3</w:t>
                  </w: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456" w:type="dxa"/>
                </w:tcPr>
                <w:p w14:paraId="44A304A0" w14:textId="77777777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rPr>
                      <w:szCs w:val="24"/>
                    </w:rPr>
                  </w:pPr>
                  <w:r w:rsidRPr="000302B4">
                    <w:rPr>
                      <w:szCs w:val="24"/>
                    </w:rPr>
                    <w:t>33</w:t>
                  </w:r>
                </w:p>
              </w:tc>
              <w:tc>
                <w:tcPr>
                  <w:tcW w:w="456" w:type="dxa"/>
                </w:tcPr>
                <w:p w14:paraId="3CF5487D" w14:textId="77777777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rPr>
                      <w:szCs w:val="24"/>
                    </w:rPr>
                  </w:pPr>
                  <w:r w:rsidRPr="000302B4">
                    <w:rPr>
                      <w:szCs w:val="24"/>
                    </w:rPr>
                    <w:t>29</w:t>
                  </w:r>
                </w:p>
              </w:tc>
              <w:tc>
                <w:tcPr>
                  <w:tcW w:w="456" w:type="dxa"/>
                </w:tcPr>
                <w:p w14:paraId="28EABF80" w14:textId="77777777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rPr>
                      <w:szCs w:val="24"/>
                    </w:rPr>
                  </w:pPr>
                  <w:r w:rsidRPr="000302B4">
                    <w:rPr>
                      <w:szCs w:val="24"/>
                    </w:rPr>
                    <w:t>3</w:t>
                  </w:r>
                  <w:r>
                    <w:rPr>
                      <w:szCs w:val="24"/>
                    </w:rPr>
                    <w:t>2</w:t>
                  </w:r>
                </w:p>
              </w:tc>
            </w:tr>
            <w:tr w:rsidR="00F937CC" w:rsidRPr="000302B4" w14:paraId="2FDF687A" w14:textId="77777777" w:rsidTr="00630864">
              <w:tc>
                <w:tcPr>
                  <w:tcW w:w="1190" w:type="dxa"/>
                </w:tcPr>
                <w:p w14:paraId="22DBCCD9" w14:textId="77777777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rPr>
                      <w:szCs w:val="24"/>
                    </w:rPr>
                  </w:pPr>
                  <w:r w:rsidRPr="000302B4">
                    <w:rPr>
                      <w:szCs w:val="24"/>
                    </w:rPr>
                    <w:t>Sample-B</w:t>
                  </w:r>
                </w:p>
              </w:tc>
              <w:tc>
                <w:tcPr>
                  <w:tcW w:w="456" w:type="dxa"/>
                </w:tcPr>
                <w:p w14:paraId="654E53EE" w14:textId="77777777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rPr>
                      <w:szCs w:val="24"/>
                    </w:rPr>
                  </w:pPr>
                  <w:r w:rsidRPr="000302B4">
                    <w:rPr>
                      <w:szCs w:val="24"/>
                    </w:rPr>
                    <w:t>29</w:t>
                  </w:r>
                </w:p>
              </w:tc>
              <w:tc>
                <w:tcPr>
                  <w:tcW w:w="456" w:type="dxa"/>
                </w:tcPr>
                <w:p w14:paraId="08F6CD05" w14:textId="77777777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rPr>
                      <w:szCs w:val="24"/>
                    </w:rPr>
                  </w:pPr>
                  <w:r w:rsidRPr="000302B4">
                    <w:rPr>
                      <w:szCs w:val="24"/>
                    </w:rPr>
                    <w:t>30</w:t>
                  </w:r>
                </w:p>
              </w:tc>
              <w:tc>
                <w:tcPr>
                  <w:tcW w:w="456" w:type="dxa"/>
                </w:tcPr>
                <w:p w14:paraId="7F240072" w14:textId="77777777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29</w:t>
                  </w:r>
                </w:p>
              </w:tc>
              <w:tc>
                <w:tcPr>
                  <w:tcW w:w="456" w:type="dxa"/>
                </w:tcPr>
                <w:p w14:paraId="23320822" w14:textId="77777777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rPr>
                      <w:szCs w:val="24"/>
                    </w:rPr>
                  </w:pPr>
                  <w:r w:rsidRPr="000302B4">
                    <w:rPr>
                      <w:szCs w:val="24"/>
                    </w:rPr>
                    <w:t>2</w:t>
                  </w:r>
                  <w:r>
                    <w:rPr>
                      <w:szCs w:val="24"/>
                    </w:rPr>
                    <w:t>6</w:t>
                  </w:r>
                </w:p>
              </w:tc>
              <w:tc>
                <w:tcPr>
                  <w:tcW w:w="456" w:type="dxa"/>
                </w:tcPr>
                <w:p w14:paraId="516EB76C" w14:textId="77777777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rPr>
                      <w:szCs w:val="24"/>
                    </w:rPr>
                  </w:pPr>
                  <w:r w:rsidRPr="000302B4">
                    <w:rPr>
                      <w:szCs w:val="24"/>
                    </w:rPr>
                    <w:t>2</w:t>
                  </w:r>
                  <w:r>
                    <w:rPr>
                      <w:szCs w:val="24"/>
                    </w:rPr>
                    <w:t>8</w:t>
                  </w:r>
                </w:p>
              </w:tc>
              <w:tc>
                <w:tcPr>
                  <w:tcW w:w="456" w:type="dxa"/>
                </w:tcPr>
                <w:p w14:paraId="1F7F977B" w14:textId="77777777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</w:t>
                  </w:r>
                </w:p>
              </w:tc>
              <w:tc>
                <w:tcPr>
                  <w:tcW w:w="456" w:type="dxa"/>
                </w:tcPr>
                <w:p w14:paraId="7CE31D13" w14:textId="77777777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rPr>
                      <w:szCs w:val="24"/>
                    </w:rPr>
                  </w:pPr>
                </w:p>
              </w:tc>
            </w:tr>
          </w:tbl>
          <w:p w14:paraId="28B7CC7D" w14:textId="77777777" w:rsidR="00F937CC" w:rsidRPr="000302B4" w:rsidRDefault="00F937CC" w:rsidP="00F937CC">
            <w:pPr>
              <w:autoSpaceDE w:val="0"/>
              <w:autoSpaceDN w:val="0"/>
              <w:adjustRightInd w:val="0"/>
              <w:spacing w:after="120"/>
              <w:rPr>
                <w:szCs w:val="24"/>
              </w:rPr>
            </w:pPr>
            <w:r w:rsidRPr="000302B4">
              <w:rPr>
                <w:szCs w:val="24"/>
                <w:lang w:bidi="en-US"/>
              </w:rPr>
              <w:t xml:space="preserve">               </w:t>
            </w:r>
          </w:p>
          <w:p w14:paraId="2E2CABC8" w14:textId="77777777" w:rsidR="00F937CC" w:rsidRDefault="00F937CC" w:rsidP="00F937CC">
            <w:pPr>
              <w:autoSpaceDE w:val="0"/>
              <w:autoSpaceDN w:val="0"/>
              <w:adjustRightInd w:val="0"/>
              <w:rPr>
                <w:szCs w:val="24"/>
              </w:rPr>
            </w:pPr>
          </w:p>
          <w:p w14:paraId="02C6DF5E" w14:textId="77777777" w:rsidR="00F937CC" w:rsidRPr="000302B4" w:rsidRDefault="00F937CC" w:rsidP="00F937CC">
            <w:pPr>
              <w:autoSpaceDE w:val="0"/>
              <w:autoSpaceDN w:val="0"/>
              <w:adjustRightInd w:val="0"/>
              <w:spacing w:before="120" w:after="120"/>
              <w:rPr>
                <w:szCs w:val="24"/>
              </w:rPr>
            </w:pPr>
            <w:r w:rsidRPr="000302B4">
              <w:rPr>
                <w:szCs w:val="24"/>
              </w:rPr>
              <w:t>Examine whether the samples have been drawn from normal populations having the same variance.</w:t>
            </w:r>
          </w:p>
          <w:p w14:paraId="04C327DB" w14:textId="2273C61C" w:rsidR="00F937CC" w:rsidRPr="00616004" w:rsidRDefault="00F937CC" w:rsidP="00F937CC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  <w:r w:rsidRPr="000302B4">
              <w:rPr>
                <w:szCs w:val="24"/>
              </w:rPr>
              <w:t xml:space="preserve">                                Given that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bidi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bidi="en-US"/>
                    </w:rPr>
                    <m:t>0.05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bidi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bidi="en-US"/>
                    </w:rPr>
                    <m:t>6, 5</m:t>
                  </m:r>
                </m:e>
              </m:d>
              <m:r>
                <w:rPr>
                  <w:rFonts w:ascii="Cambria Math" w:hAnsi="Cambria Math"/>
                  <w:szCs w:val="24"/>
                  <w:lang w:bidi="en-US"/>
                </w:rPr>
                <m:t>=4.95</m:t>
              </m:r>
            </m:oMath>
            <w:r w:rsidRPr="000302B4">
              <w:rPr>
                <w:szCs w:val="24"/>
              </w:rPr>
              <w:t xml:space="preserve">   and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bidi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bidi="en-US"/>
                    </w:rPr>
                    <m:t>0.05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bidi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bidi="en-US"/>
                    </w:rPr>
                    <m:t>5, 6</m:t>
                  </m:r>
                </m:e>
              </m:d>
              <m:r>
                <w:rPr>
                  <w:rFonts w:ascii="Cambria Math" w:hAnsi="Cambria Math"/>
                  <w:szCs w:val="24"/>
                  <w:lang w:bidi="en-US"/>
                </w:rPr>
                <m:t>=4.39</m:t>
              </m:r>
            </m:oMath>
            <w:r w:rsidRPr="000302B4">
              <w:rPr>
                <w:szCs w:val="24"/>
              </w:rPr>
              <w:t xml:space="preserve"> .</w:t>
            </w:r>
          </w:p>
        </w:tc>
      </w:tr>
      <w:tr w:rsidR="00F937CC" w14:paraId="3ADFB1F3" w14:textId="77777777" w:rsidTr="009A789C">
        <w:trPr>
          <w:trHeight w:val="135"/>
        </w:trPr>
        <w:tc>
          <w:tcPr>
            <w:tcW w:w="720" w:type="dxa"/>
            <w:vMerge w:val="restart"/>
          </w:tcPr>
          <w:p w14:paraId="3D1A20D1" w14:textId="77777777" w:rsidR="00F937CC" w:rsidRDefault="00F937CC" w:rsidP="00F937CC">
            <w:pPr>
              <w:spacing w:line="276" w:lineRule="atLeast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lastRenderedPageBreak/>
              <w:t>G10</w:t>
            </w:r>
          </w:p>
        </w:tc>
        <w:tc>
          <w:tcPr>
            <w:tcW w:w="540" w:type="dxa"/>
          </w:tcPr>
          <w:p w14:paraId="2E69C433" w14:textId="77777777" w:rsidR="00F937CC" w:rsidRDefault="00F937CC" w:rsidP="00F937CC">
            <w:pPr>
              <w:spacing w:line="276" w:lineRule="atLeast"/>
              <w:jc w:val="center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1</w:t>
            </w:r>
          </w:p>
        </w:tc>
        <w:tc>
          <w:tcPr>
            <w:tcW w:w="9948" w:type="dxa"/>
          </w:tcPr>
          <w:p w14:paraId="3BC976CF" w14:textId="312608A6" w:rsidR="00F937CC" w:rsidRPr="003650CA" w:rsidRDefault="00F937CC" w:rsidP="00F937CC">
            <w:pPr>
              <w:rPr>
                <w:szCs w:val="24"/>
              </w:rPr>
            </w:pPr>
            <w:r>
              <w:rPr>
                <w:szCs w:val="24"/>
              </w:rPr>
              <w:t>Suppose the life span of certain motors is normally distributed with mean 10 years and standard deviation 2 years. If the manufacturer is ready to replace only 3% of motors that fail, how many years of guarantee can he offer?</w:t>
            </w:r>
          </w:p>
        </w:tc>
      </w:tr>
      <w:tr w:rsidR="00F937CC" w14:paraId="58FEA11C" w14:textId="77777777" w:rsidTr="009A789C">
        <w:trPr>
          <w:trHeight w:val="135"/>
        </w:trPr>
        <w:tc>
          <w:tcPr>
            <w:tcW w:w="720" w:type="dxa"/>
            <w:vMerge/>
          </w:tcPr>
          <w:p w14:paraId="32BA8D72" w14:textId="77777777" w:rsidR="00F937CC" w:rsidRDefault="00F937CC" w:rsidP="00F937CC">
            <w:pPr>
              <w:spacing w:line="276" w:lineRule="atLeast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</w:p>
        </w:tc>
        <w:tc>
          <w:tcPr>
            <w:tcW w:w="540" w:type="dxa"/>
          </w:tcPr>
          <w:p w14:paraId="39D123E8" w14:textId="77777777" w:rsidR="00F937CC" w:rsidRDefault="00F937CC" w:rsidP="00F937CC">
            <w:pPr>
              <w:spacing w:line="276" w:lineRule="atLeast"/>
              <w:jc w:val="center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2</w:t>
            </w:r>
          </w:p>
        </w:tc>
        <w:tc>
          <w:tcPr>
            <w:tcW w:w="9948" w:type="dxa"/>
          </w:tcPr>
          <w:p w14:paraId="7750273F" w14:textId="2070030E" w:rsidR="00F937CC" w:rsidRPr="00616004" w:rsidRDefault="00F937CC" w:rsidP="00F937CC">
            <w:pPr>
              <w:autoSpaceDE w:val="0"/>
              <w:autoSpaceDN w:val="0"/>
              <w:adjustRightInd w:val="0"/>
              <w:spacing w:after="120"/>
              <w:rPr>
                <w:b/>
                <w:szCs w:val="24"/>
              </w:rPr>
            </w:pPr>
            <w:r w:rsidRPr="00AE5865">
              <w:rPr>
                <w:szCs w:val="24"/>
              </w:rPr>
              <w:t xml:space="preserve">Two boys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</m:oMath>
            <w:r w:rsidRPr="00AE5865">
              <w:rPr>
                <w:szCs w:val="24"/>
              </w:rPr>
              <w:t xml:space="preserve"> and two girls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</m:oMath>
            <w:r w:rsidRPr="00AE5865">
              <w:rPr>
                <w:szCs w:val="24"/>
              </w:rPr>
              <w:t xml:space="preserve"> throwing ball from one to another. Each boy throws the ball to other boy with probability </w:t>
            </w:r>
            <m:oMath>
              <m:r>
                <w:rPr>
                  <w:rFonts w:ascii="Cambria Math" w:hAnsi="Cambria Math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oMath>
            <w:r w:rsidRPr="00AE5865">
              <w:rPr>
                <w:szCs w:val="24"/>
              </w:rPr>
              <w:t xml:space="preserve"> , and to each girl with probability </w:t>
            </w:r>
            <m:oMath>
              <m:r>
                <w:rPr>
                  <w:rFonts w:ascii="Cambria Math" w:hAnsi="Cambria Math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</m:oMath>
            <w:r w:rsidRPr="00AE5865">
              <w:rPr>
                <w:szCs w:val="24"/>
              </w:rPr>
              <w:t xml:space="preserve"> . On the other hand each girl throws the ball to each boy with probability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oMath>
            <w:r w:rsidRPr="00AE5865">
              <w:rPr>
                <w:szCs w:val="24"/>
              </w:rPr>
              <w:t xml:space="preserve"> , and never to the other girl. If ball is with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oMath>
            <w:r w:rsidRPr="00AE5865">
              <w:rPr>
                <w:szCs w:val="24"/>
              </w:rPr>
              <w:t xml:space="preserve"> find the probability that after </w:t>
            </w:r>
            <w:r>
              <w:rPr>
                <w:szCs w:val="24"/>
              </w:rPr>
              <w:t>four</w:t>
            </w:r>
            <w:r w:rsidRPr="00AE5865">
              <w:rPr>
                <w:szCs w:val="24"/>
              </w:rPr>
              <w:t xml:space="preserve"> throws each receives the ball.</w:t>
            </w:r>
          </w:p>
        </w:tc>
      </w:tr>
      <w:tr w:rsidR="00F937CC" w14:paraId="7EC989FC" w14:textId="77777777" w:rsidTr="009A789C">
        <w:trPr>
          <w:trHeight w:val="135"/>
        </w:trPr>
        <w:tc>
          <w:tcPr>
            <w:tcW w:w="720" w:type="dxa"/>
            <w:vMerge/>
          </w:tcPr>
          <w:p w14:paraId="59DABDD2" w14:textId="77777777" w:rsidR="00F937CC" w:rsidRDefault="00F937CC" w:rsidP="00F937CC">
            <w:pPr>
              <w:spacing w:line="276" w:lineRule="atLeast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</w:p>
        </w:tc>
        <w:tc>
          <w:tcPr>
            <w:tcW w:w="540" w:type="dxa"/>
          </w:tcPr>
          <w:p w14:paraId="37B0FA4E" w14:textId="31128B76" w:rsidR="00F937CC" w:rsidRDefault="00F937CC" w:rsidP="00F937CC">
            <w:pPr>
              <w:spacing w:line="276" w:lineRule="atLeast"/>
              <w:jc w:val="center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3</w:t>
            </w:r>
          </w:p>
        </w:tc>
        <w:tc>
          <w:tcPr>
            <w:tcW w:w="9948" w:type="dxa"/>
          </w:tcPr>
          <w:p w14:paraId="102EAFC2" w14:textId="3846DE5C" w:rsidR="00F937CC" w:rsidRPr="0020681B" w:rsidRDefault="00F937CC" w:rsidP="00F937CC">
            <w:pPr>
              <w:autoSpaceDE w:val="0"/>
              <w:autoSpaceDN w:val="0"/>
              <w:adjustRightInd w:val="0"/>
              <w:rPr>
                <w:bCs/>
                <w:szCs w:val="24"/>
              </w:rPr>
            </w:pPr>
            <w:r w:rsidRPr="0020681B">
              <w:rPr>
                <w:bCs/>
                <w:szCs w:val="24"/>
              </w:rPr>
              <w:t xml:space="preserve">In a group of </w:t>
            </w:r>
            <w:r>
              <w:rPr>
                <w:bCs/>
                <w:szCs w:val="24"/>
              </w:rPr>
              <w:t>6</w:t>
            </w:r>
            <w:r w:rsidRPr="0020681B">
              <w:rPr>
                <w:bCs/>
                <w:szCs w:val="24"/>
              </w:rPr>
              <w:t xml:space="preserve">0 first cousins there were found to be 27 males and </w:t>
            </w:r>
            <w:r>
              <w:rPr>
                <w:bCs/>
                <w:szCs w:val="24"/>
              </w:rPr>
              <w:t>3</w:t>
            </w:r>
            <w:r w:rsidRPr="0020681B">
              <w:rPr>
                <w:bCs/>
                <w:szCs w:val="24"/>
              </w:rPr>
              <w:t xml:space="preserve">3 females. Ascertain if the observed </w:t>
            </w:r>
          </w:p>
          <w:p w14:paraId="1B7F5416" w14:textId="37206A99" w:rsidR="00F937CC" w:rsidRPr="00616004" w:rsidRDefault="00F937CC" w:rsidP="00F937CC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  <w:r w:rsidRPr="0020681B">
              <w:rPr>
                <w:bCs/>
                <w:szCs w:val="24"/>
              </w:rPr>
              <w:t xml:space="preserve">    proportions are inconsistent with the hypothesis that the sexes should be in equal proportion.  </w:t>
            </w:r>
          </w:p>
        </w:tc>
      </w:tr>
      <w:tr w:rsidR="00F937CC" w14:paraId="2EC40578" w14:textId="77777777" w:rsidTr="009A789C">
        <w:trPr>
          <w:trHeight w:val="135"/>
        </w:trPr>
        <w:tc>
          <w:tcPr>
            <w:tcW w:w="720" w:type="dxa"/>
            <w:vMerge/>
          </w:tcPr>
          <w:p w14:paraId="50AD86A9" w14:textId="77777777" w:rsidR="00F937CC" w:rsidRDefault="00F937CC" w:rsidP="00F937CC">
            <w:pPr>
              <w:spacing w:line="276" w:lineRule="atLeast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</w:p>
        </w:tc>
        <w:tc>
          <w:tcPr>
            <w:tcW w:w="540" w:type="dxa"/>
          </w:tcPr>
          <w:p w14:paraId="2C13D82A" w14:textId="2F7CF08E" w:rsidR="00F937CC" w:rsidRDefault="00F937CC" w:rsidP="00F937CC">
            <w:pPr>
              <w:spacing w:line="276" w:lineRule="atLeast"/>
              <w:jc w:val="center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4</w:t>
            </w:r>
          </w:p>
        </w:tc>
        <w:tc>
          <w:tcPr>
            <w:tcW w:w="9948" w:type="dxa"/>
          </w:tcPr>
          <w:p w14:paraId="5E16DEE2" w14:textId="4D1180C9" w:rsidR="00F937CC" w:rsidRPr="000302B4" w:rsidRDefault="00F937CC" w:rsidP="00F937CC">
            <w:pPr>
              <w:autoSpaceDE w:val="0"/>
              <w:autoSpaceDN w:val="0"/>
              <w:adjustRightInd w:val="0"/>
              <w:spacing w:after="120"/>
              <w:rPr>
                <w:szCs w:val="24"/>
                <w:lang w:bidi="en-US"/>
              </w:rPr>
            </w:pPr>
            <w:r>
              <w:rPr>
                <w:szCs w:val="24"/>
                <w:lang w:bidi="en-US"/>
              </w:rPr>
              <w:t>Eight</w:t>
            </w:r>
            <w:r w:rsidRPr="000302B4">
              <w:rPr>
                <w:szCs w:val="24"/>
                <w:lang w:bidi="en-US"/>
              </w:rPr>
              <w:t xml:space="preserve"> school boys were given a test in </w:t>
            </w:r>
            <w:r>
              <w:rPr>
                <w:szCs w:val="24"/>
                <w:lang w:bidi="en-US"/>
              </w:rPr>
              <w:t>Mathematics</w:t>
            </w:r>
            <w:r w:rsidRPr="000302B4">
              <w:rPr>
                <w:szCs w:val="24"/>
                <w:lang w:bidi="en-US"/>
              </w:rPr>
              <w:t xml:space="preserve">. Further they were given a month’s tuition and a second test of equal difficulty was held at the end of it. Do the marks give the evidence that students have benefitted by extra coaching? 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18"/>
              <w:gridCol w:w="918"/>
              <w:gridCol w:w="918"/>
              <w:gridCol w:w="918"/>
              <w:gridCol w:w="918"/>
              <w:gridCol w:w="918"/>
              <w:gridCol w:w="918"/>
              <w:gridCol w:w="918"/>
              <w:gridCol w:w="918"/>
            </w:tblGrid>
            <w:tr w:rsidR="00F937CC" w:rsidRPr="000302B4" w14:paraId="0A161C8B" w14:textId="77777777" w:rsidTr="00865871">
              <w:tc>
                <w:tcPr>
                  <w:tcW w:w="918" w:type="dxa"/>
                </w:tcPr>
                <w:p w14:paraId="2E715FD1" w14:textId="77777777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spacing w:after="120"/>
                    <w:rPr>
                      <w:szCs w:val="24"/>
                      <w:lang w:bidi="en-US"/>
                    </w:rPr>
                  </w:pPr>
                  <w:r w:rsidRPr="000302B4">
                    <w:rPr>
                      <w:szCs w:val="24"/>
                      <w:lang w:bidi="en-US"/>
                    </w:rPr>
                    <w:t xml:space="preserve"> Boys</w:t>
                  </w:r>
                </w:p>
              </w:tc>
              <w:tc>
                <w:tcPr>
                  <w:tcW w:w="918" w:type="dxa"/>
                </w:tcPr>
                <w:p w14:paraId="4E7594FD" w14:textId="77777777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spacing w:after="120"/>
                    <w:rPr>
                      <w:szCs w:val="24"/>
                      <w:lang w:bidi="en-US"/>
                    </w:rPr>
                  </w:pPr>
                  <w:r w:rsidRPr="000302B4">
                    <w:rPr>
                      <w:szCs w:val="24"/>
                      <w:lang w:bidi="en-US"/>
                    </w:rPr>
                    <w:t>1</w:t>
                  </w:r>
                </w:p>
              </w:tc>
              <w:tc>
                <w:tcPr>
                  <w:tcW w:w="918" w:type="dxa"/>
                </w:tcPr>
                <w:p w14:paraId="0FE1935E" w14:textId="77777777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spacing w:after="120"/>
                    <w:rPr>
                      <w:szCs w:val="24"/>
                      <w:lang w:bidi="en-US"/>
                    </w:rPr>
                  </w:pPr>
                  <w:r w:rsidRPr="000302B4">
                    <w:rPr>
                      <w:szCs w:val="24"/>
                      <w:lang w:bidi="en-US"/>
                    </w:rPr>
                    <w:t>2</w:t>
                  </w:r>
                </w:p>
              </w:tc>
              <w:tc>
                <w:tcPr>
                  <w:tcW w:w="918" w:type="dxa"/>
                </w:tcPr>
                <w:p w14:paraId="5BDF2E60" w14:textId="77777777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spacing w:after="120"/>
                    <w:rPr>
                      <w:szCs w:val="24"/>
                      <w:lang w:bidi="en-US"/>
                    </w:rPr>
                  </w:pPr>
                  <w:r w:rsidRPr="000302B4">
                    <w:rPr>
                      <w:szCs w:val="24"/>
                      <w:lang w:bidi="en-US"/>
                    </w:rPr>
                    <w:t>3</w:t>
                  </w:r>
                </w:p>
              </w:tc>
              <w:tc>
                <w:tcPr>
                  <w:tcW w:w="918" w:type="dxa"/>
                </w:tcPr>
                <w:p w14:paraId="1C02FFAE" w14:textId="77777777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spacing w:after="120"/>
                    <w:rPr>
                      <w:szCs w:val="24"/>
                      <w:lang w:bidi="en-US"/>
                    </w:rPr>
                  </w:pPr>
                  <w:r w:rsidRPr="000302B4">
                    <w:rPr>
                      <w:szCs w:val="24"/>
                      <w:lang w:bidi="en-US"/>
                    </w:rPr>
                    <w:t>4</w:t>
                  </w:r>
                </w:p>
              </w:tc>
              <w:tc>
                <w:tcPr>
                  <w:tcW w:w="918" w:type="dxa"/>
                </w:tcPr>
                <w:p w14:paraId="3A1771C8" w14:textId="77777777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spacing w:after="120"/>
                    <w:rPr>
                      <w:szCs w:val="24"/>
                      <w:lang w:bidi="en-US"/>
                    </w:rPr>
                  </w:pPr>
                  <w:r w:rsidRPr="000302B4">
                    <w:rPr>
                      <w:szCs w:val="24"/>
                      <w:lang w:bidi="en-US"/>
                    </w:rPr>
                    <w:t>5</w:t>
                  </w:r>
                </w:p>
              </w:tc>
              <w:tc>
                <w:tcPr>
                  <w:tcW w:w="918" w:type="dxa"/>
                </w:tcPr>
                <w:p w14:paraId="3074C8A5" w14:textId="77777777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spacing w:after="120"/>
                    <w:rPr>
                      <w:szCs w:val="24"/>
                      <w:lang w:bidi="en-US"/>
                    </w:rPr>
                  </w:pPr>
                  <w:r w:rsidRPr="000302B4">
                    <w:rPr>
                      <w:szCs w:val="24"/>
                      <w:lang w:bidi="en-US"/>
                    </w:rPr>
                    <w:t>6</w:t>
                  </w:r>
                </w:p>
              </w:tc>
              <w:tc>
                <w:tcPr>
                  <w:tcW w:w="918" w:type="dxa"/>
                </w:tcPr>
                <w:p w14:paraId="0B422442" w14:textId="77777777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spacing w:after="120"/>
                    <w:rPr>
                      <w:szCs w:val="24"/>
                      <w:lang w:bidi="en-US"/>
                    </w:rPr>
                  </w:pPr>
                  <w:r w:rsidRPr="000302B4">
                    <w:rPr>
                      <w:szCs w:val="24"/>
                      <w:lang w:bidi="en-US"/>
                    </w:rPr>
                    <w:t>7</w:t>
                  </w:r>
                </w:p>
              </w:tc>
              <w:tc>
                <w:tcPr>
                  <w:tcW w:w="918" w:type="dxa"/>
                </w:tcPr>
                <w:p w14:paraId="0375A1F1" w14:textId="77777777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spacing w:after="120"/>
                    <w:rPr>
                      <w:szCs w:val="24"/>
                      <w:lang w:bidi="en-US"/>
                    </w:rPr>
                  </w:pPr>
                  <w:r w:rsidRPr="000302B4">
                    <w:rPr>
                      <w:szCs w:val="24"/>
                      <w:lang w:bidi="en-US"/>
                    </w:rPr>
                    <w:t>8</w:t>
                  </w:r>
                </w:p>
              </w:tc>
            </w:tr>
            <w:tr w:rsidR="00F937CC" w:rsidRPr="000302B4" w14:paraId="4B6C40D5" w14:textId="77777777" w:rsidTr="00865871">
              <w:tc>
                <w:tcPr>
                  <w:tcW w:w="918" w:type="dxa"/>
                </w:tcPr>
                <w:p w14:paraId="0D51AE48" w14:textId="77777777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spacing w:after="120"/>
                    <w:rPr>
                      <w:szCs w:val="24"/>
                      <w:lang w:bidi="en-US"/>
                    </w:rPr>
                  </w:pPr>
                  <w:r w:rsidRPr="000302B4">
                    <w:rPr>
                      <w:szCs w:val="24"/>
                      <w:lang w:bidi="en-US"/>
                    </w:rPr>
                    <w:t>I-test</w:t>
                  </w:r>
                </w:p>
              </w:tc>
              <w:tc>
                <w:tcPr>
                  <w:tcW w:w="918" w:type="dxa"/>
                </w:tcPr>
                <w:p w14:paraId="1197B2F6" w14:textId="4A73F7DC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spacing w:after="120"/>
                    <w:rPr>
                      <w:szCs w:val="24"/>
                      <w:lang w:bidi="en-US"/>
                    </w:rPr>
                  </w:pPr>
                  <w:r w:rsidRPr="000302B4">
                    <w:rPr>
                      <w:szCs w:val="24"/>
                      <w:lang w:bidi="en-US"/>
                    </w:rPr>
                    <w:t>2</w:t>
                  </w:r>
                  <w:r>
                    <w:rPr>
                      <w:szCs w:val="24"/>
                      <w:lang w:bidi="en-US"/>
                    </w:rPr>
                    <w:t>0</w:t>
                  </w:r>
                </w:p>
              </w:tc>
              <w:tc>
                <w:tcPr>
                  <w:tcW w:w="918" w:type="dxa"/>
                </w:tcPr>
                <w:p w14:paraId="03B940B1" w14:textId="7631D11B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spacing w:after="120"/>
                    <w:rPr>
                      <w:szCs w:val="24"/>
                      <w:lang w:bidi="en-US"/>
                    </w:rPr>
                  </w:pPr>
                  <w:r>
                    <w:rPr>
                      <w:szCs w:val="24"/>
                      <w:lang w:bidi="en-US"/>
                    </w:rPr>
                    <w:t>18</w:t>
                  </w:r>
                </w:p>
              </w:tc>
              <w:tc>
                <w:tcPr>
                  <w:tcW w:w="918" w:type="dxa"/>
                </w:tcPr>
                <w:p w14:paraId="74F3780D" w14:textId="77777777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spacing w:after="120"/>
                    <w:rPr>
                      <w:szCs w:val="24"/>
                      <w:lang w:bidi="en-US"/>
                    </w:rPr>
                  </w:pPr>
                  <w:r w:rsidRPr="000302B4">
                    <w:rPr>
                      <w:szCs w:val="24"/>
                      <w:lang w:bidi="en-US"/>
                    </w:rPr>
                    <w:t>19</w:t>
                  </w:r>
                </w:p>
              </w:tc>
              <w:tc>
                <w:tcPr>
                  <w:tcW w:w="918" w:type="dxa"/>
                </w:tcPr>
                <w:p w14:paraId="3B517BF1" w14:textId="77777777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spacing w:after="120"/>
                    <w:rPr>
                      <w:szCs w:val="24"/>
                      <w:lang w:bidi="en-US"/>
                    </w:rPr>
                  </w:pPr>
                  <w:r w:rsidRPr="000302B4">
                    <w:rPr>
                      <w:szCs w:val="24"/>
                      <w:lang w:bidi="en-US"/>
                    </w:rPr>
                    <w:t>21</w:t>
                  </w:r>
                </w:p>
              </w:tc>
              <w:tc>
                <w:tcPr>
                  <w:tcW w:w="918" w:type="dxa"/>
                </w:tcPr>
                <w:p w14:paraId="400C91B6" w14:textId="77FE4176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spacing w:after="120"/>
                    <w:rPr>
                      <w:szCs w:val="24"/>
                      <w:lang w:bidi="en-US"/>
                    </w:rPr>
                  </w:pPr>
                  <w:r w:rsidRPr="000302B4">
                    <w:rPr>
                      <w:szCs w:val="24"/>
                      <w:lang w:bidi="en-US"/>
                    </w:rPr>
                    <w:t>1</w:t>
                  </w:r>
                  <w:r>
                    <w:rPr>
                      <w:szCs w:val="24"/>
                      <w:lang w:bidi="en-US"/>
                    </w:rPr>
                    <w:t>9</w:t>
                  </w:r>
                </w:p>
              </w:tc>
              <w:tc>
                <w:tcPr>
                  <w:tcW w:w="918" w:type="dxa"/>
                </w:tcPr>
                <w:p w14:paraId="3D3EBFB2" w14:textId="6E9F225A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spacing w:after="120"/>
                    <w:rPr>
                      <w:szCs w:val="24"/>
                      <w:lang w:bidi="en-US"/>
                    </w:rPr>
                  </w:pPr>
                  <w:r>
                    <w:rPr>
                      <w:szCs w:val="24"/>
                      <w:lang w:bidi="en-US"/>
                    </w:rPr>
                    <w:t>1</w:t>
                  </w:r>
                  <w:r w:rsidRPr="000302B4">
                    <w:rPr>
                      <w:szCs w:val="24"/>
                      <w:lang w:bidi="en-US"/>
                    </w:rPr>
                    <w:t>0</w:t>
                  </w:r>
                </w:p>
              </w:tc>
              <w:tc>
                <w:tcPr>
                  <w:tcW w:w="918" w:type="dxa"/>
                </w:tcPr>
                <w:p w14:paraId="2B4CDB91" w14:textId="77777777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spacing w:after="120"/>
                    <w:rPr>
                      <w:szCs w:val="24"/>
                      <w:lang w:bidi="en-US"/>
                    </w:rPr>
                  </w:pPr>
                  <w:r w:rsidRPr="000302B4">
                    <w:rPr>
                      <w:szCs w:val="24"/>
                      <w:lang w:bidi="en-US"/>
                    </w:rPr>
                    <w:t>18</w:t>
                  </w:r>
                </w:p>
              </w:tc>
              <w:tc>
                <w:tcPr>
                  <w:tcW w:w="918" w:type="dxa"/>
                </w:tcPr>
                <w:p w14:paraId="3E902397" w14:textId="77777777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spacing w:after="120"/>
                    <w:rPr>
                      <w:szCs w:val="24"/>
                      <w:lang w:bidi="en-US"/>
                    </w:rPr>
                  </w:pPr>
                  <w:r w:rsidRPr="000302B4">
                    <w:rPr>
                      <w:szCs w:val="24"/>
                      <w:lang w:bidi="en-US"/>
                    </w:rPr>
                    <w:t>17</w:t>
                  </w:r>
                </w:p>
              </w:tc>
            </w:tr>
            <w:tr w:rsidR="00F937CC" w:rsidRPr="000302B4" w14:paraId="6D33AD5E" w14:textId="77777777" w:rsidTr="00865871">
              <w:tc>
                <w:tcPr>
                  <w:tcW w:w="918" w:type="dxa"/>
                </w:tcPr>
                <w:p w14:paraId="1300091E" w14:textId="77777777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spacing w:after="120"/>
                    <w:rPr>
                      <w:szCs w:val="24"/>
                      <w:lang w:bidi="en-US"/>
                    </w:rPr>
                  </w:pPr>
                  <w:r w:rsidRPr="000302B4">
                    <w:rPr>
                      <w:szCs w:val="24"/>
                      <w:lang w:bidi="en-US"/>
                    </w:rPr>
                    <w:t>II-test</w:t>
                  </w:r>
                </w:p>
              </w:tc>
              <w:tc>
                <w:tcPr>
                  <w:tcW w:w="918" w:type="dxa"/>
                </w:tcPr>
                <w:p w14:paraId="036A804B" w14:textId="77777777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spacing w:after="120"/>
                    <w:rPr>
                      <w:szCs w:val="24"/>
                      <w:lang w:bidi="en-US"/>
                    </w:rPr>
                  </w:pPr>
                  <w:r w:rsidRPr="000302B4">
                    <w:rPr>
                      <w:szCs w:val="24"/>
                      <w:lang w:bidi="en-US"/>
                    </w:rPr>
                    <w:t>24</w:t>
                  </w:r>
                </w:p>
              </w:tc>
              <w:tc>
                <w:tcPr>
                  <w:tcW w:w="918" w:type="dxa"/>
                </w:tcPr>
                <w:p w14:paraId="27C88029" w14:textId="77777777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spacing w:after="120"/>
                    <w:rPr>
                      <w:szCs w:val="24"/>
                      <w:lang w:bidi="en-US"/>
                    </w:rPr>
                  </w:pPr>
                  <w:r w:rsidRPr="000302B4">
                    <w:rPr>
                      <w:szCs w:val="24"/>
                      <w:lang w:bidi="en-US"/>
                    </w:rPr>
                    <w:t>19</w:t>
                  </w:r>
                </w:p>
              </w:tc>
              <w:tc>
                <w:tcPr>
                  <w:tcW w:w="918" w:type="dxa"/>
                </w:tcPr>
                <w:p w14:paraId="51E9603D" w14:textId="77777777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spacing w:after="120"/>
                    <w:rPr>
                      <w:szCs w:val="24"/>
                      <w:lang w:bidi="en-US"/>
                    </w:rPr>
                  </w:pPr>
                  <w:r w:rsidRPr="000302B4">
                    <w:rPr>
                      <w:szCs w:val="24"/>
                      <w:lang w:bidi="en-US"/>
                    </w:rPr>
                    <w:t>22</w:t>
                  </w:r>
                </w:p>
              </w:tc>
              <w:tc>
                <w:tcPr>
                  <w:tcW w:w="918" w:type="dxa"/>
                </w:tcPr>
                <w:p w14:paraId="011DD89C" w14:textId="77777777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spacing w:after="120"/>
                    <w:rPr>
                      <w:szCs w:val="24"/>
                      <w:lang w:bidi="en-US"/>
                    </w:rPr>
                  </w:pPr>
                  <w:r w:rsidRPr="000302B4">
                    <w:rPr>
                      <w:szCs w:val="24"/>
                      <w:lang w:bidi="en-US"/>
                    </w:rPr>
                    <w:t>18</w:t>
                  </w:r>
                </w:p>
              </w:tc>
              <w:tc>
                <w:tcPr>
                  <w:tcW w:w="918" w:type="dxa"/>
                </w:tcPr>
                <w:p w14:paraId="710B80FB" w14:textId="77777777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spacing w:after="120"/>
                    <w:rPr>
                      <w:szCs w:val="24"/>
                      <w:lang w:bidi="en-US"/>
                    </w:rPr>
                  </w:pPr>
                  <w:r w:rsidRPr="000302B4">
                    <w:rPr>
                      <w:szCs w:val="24"/>
                      <w:lang w:bidi="en-US"/>
                    </w:rPr>
                    <w:t>20</w:t>
                  </w:r>
                </w:p>
              </w:tc>
              <w:tc>
                <w:tcPr>
                  <w:tcW w:w="918" w:type="dxa"/>
                </w:tcPr>
                <w:p w14:paraId="616012BF" w14:textId="77777777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spacing w:after="120"/>
                    <w:rPr>
                      <w:szCs w:val="24"/>
                      <w:lang w:bidi="en-US"/>
                    </w:rPr>
                  </w:pPr>
                  <w:r w:rsidRPr="000302B4">
                    <w:rPr>
                      <w:szCs w:val="24"/>
                      <w:lang w:bidi="en-US"/>
                    </w:rPr>
                    <w:t>22</w:t>
                  </w:r>
                </w:p>
              </w:tc>
              <w:tc>
                <w:tcPr>
                  <w:tcW w:w="918" w:type="dxa"/>
                </w:tcPr>
                <w:p w14:paraId="3DBC0E9E" w14:textId="77777777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spacing w:after="120"/>
                    <w:rPr>
                      <w:szCs w:val="24"/>
                      <w:lang w:bidi="en-US"/>
                    </w:rPr>
                  </w:pPr>
                  <w:r w:rsidRPr="000302B4">
                    <w:rPr>
                      <w:szCs w:val="24"/>
                      <w:lang w:bidi="en-US"/>
                    </w:rPr>
                    <w:t>20</w:t>
                  </w:r>
                </w:p>
              </w:tc>
              <w:tc>
                <w:tcPr>
                  <w:tcW w:w="918" w:type="dxa"/>
                </w:tcPr>
                <w:p w14:paraId="72898615" w14:textId="77777777" w:rsidR="00F937CC" w:rsidRPr="000302B4" w:rsidRDefault="00F937CC" w:rsidP="00F937CC">
                  <w:pPr>
                    <w:autoSpaceDE w:val="0"/>
                    <w:autoSpaceDN w:val="0"/>
                    <w:adjustRightInd w:val="0"/>
                    <w:spacing w:after="120"/>
                    <w:rPr>
                      <w:szCs w:val="24"/>
                      <w:lang w:bidi="en-US"/>
                    </w:rPr>
                  </w:pPr>
                  <w:r w:rsidRPr="000302B4">
                    <w:rPr>
                      <w:szCs w:val="24"/>
                      <w:lang w:bidi="en-US"/>
                    </w:rPr>
                    <w:t>20</w:t>
                  </w:r>
                </w:p>
              </w:tc>
            </w:tr>
          </w:tbl>
          <w:p w14:paraId="105883C6" w14:textId="77777777" w:rsidR="00F937CC" w:rsidRPr="00616004" w:rsidRDefault="00F937CC" w:rsidP="00F937CC">
            <w:pPr>
              <w:autoSpaceDE w:val="0"/>
              <w:autoSpaceDN w:val="0"/>
              <w:adjustRightInd w:val="0"/>
              <w:spacing w:after="120"/>
              <w:rPr>
                <w:b/>
                <w:szCs w:val="24"/>
              </w:rPr>
            </w:pPr>
          </w:p>
        </w:tc>
      </w:tr>
      <w:tr w:rsidR="00F937CC" w14:paraId="16A29DA2" w14:textId="77777777" w:rsidTr="009A789C">
        <w:trPr>
          <w:trHeight w:val="135"/>
        </w:trPr>
        <w:tc>
          <w:tcPr>
            <w:tcW w:w="720" w:type="dxa"/>
            <w:vMerge w:val="restart"/>
          </w:tcPr>
          <w:p w14:paraId="2A5D6BB7" w14:textId="77777777" w:rsidR="00F937CC" w:rsidRDefault="00F937CC" w:rsidP="00F937CC">
            <w:pPr>
              <w:spacing w:line="276" w:lineRule="atLeast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G11</w:t>
            </w:r>
          </w:p>
        </w:tc>
        <w:tc>
          <w:tcPr>
            <w:tcW w:w="540" w:type="dxa"/>
          </w:tcPr>
          <w:p w14:paraId="5CFA106A" w14:textId="074B37A5" w:rsidR="00F937CC" w:rsidRDefault="00F937CC" w:rsidP="00F937CC">
            <w:pPr>
              <w:spacing w:line="276" w:lineRule="atLeast"/>
              <w:jc w:val="center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1</w:t>
            </w:r>
          </w:p>
        </w:tc>
        <w:tc>
          <w:tcPr>
            <w:tcW w:w="9948" w:type="dxa"/>
          </w:tcPr>
          <w:p w14:paraId="4739FCC3" w14:textId="6BA256BB" w:rsidR="00F937CC" w:rsidRPr="007113AA" w:rsidRDefault="00F937CC" w:rsidP="00F937CC">
            <w:pPr>
              <w:spacing w:line="276" w:lineRule="atLeast"/>
              <w:jc w:val="both"/>
              <w:rPr>
                <w:szCs w:val="24"/>
              </w:rPr>
            </w:pPr>
            <w:r w:rsidRPr="00D6617C">
              <w:rPr>
                <w:bCs/>
                <w:szCs w:val="24"/>
                <w:lang w:val="en-IN"/>
              </w:rPr>
              <w:t>VLSI chips, essential to the running of a computer system, fail in accordance with Poisson distribution with the rate of one chip in about 5 weeks. If there are two spare chips on hand, and if a new supply will arrive in 8 weeks, what is the probability that the during the next 8 weeks the system will be down for a week or more, owing to a lack of chips?</w:t>
            </w:r>
          </w:p>
        </w:tc>
      </w:tr>
      <w:tr w:rsidR="00F937CC" w14:paraId="57E0B3FB" w14:textId="77777777" w:rsidTr="009A789C">
        <w:trPr>
          <w:trHeight w:val="135"/>
        </w:trPr>
        <w:tc>
          <w:tcPr>
            <w:tcW w:w="720" w:type="dxa"/>
            <w:vMerge/>
          </w:tcPr>
          <w:p w14:paraId="77861B14" w14:textId="77777777" w:rsidR="00F937CC" w:rsidRDefault="00F937CC" w:rsidP="00F937CC">
            <w:pPr>
              <w:spacing w:line="276" w:lineRule="atLeast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</w:p>
        </w:tc>
        <w:tc>
          <w:tcPr>
            <w:tcW w:w="540" w:type="dxa"/>
          </w:tcPr>
          <w:p w14:paraId="6EC9B630" w14:textId="4DE64110" w:rsidR="00F937CC" w:rsidRDefault="00F937CC" w:rsidP="00F937CC">
            <w:pPr>
              <w:spacing w:line="276" w:lineRule="atLeast"/>
              <w:jc w:val="center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2</w:t>
            </w:r>
          </w:p>
        </w:tc>
        <w:tc>
          <w:tcPr>
            <w:tcW w:w="9948" w:type="dxa"/>
          </w:tcPr>
          <w:p w14:paraId="1E2A4D35" w14:textId="155AE9D8" w:rsidR="00F937CC" w:rsidRPr="007113AA" w:rsidRDefault="00F937CC" w:rsidP="00F937CC">
            <w:pPr>
              <w:autoSpaceDE w:val="0"/>
              <w:autoSpaceDN w:val="0"/>
              <w:adjustRightInd w:val="0"/>
              <w:spacing w:after="120"/>
              <w:rPr>
                <w:b/>
                <w:szCs w:val="24"/>
              </w:rPr>
            </w:pPr>
            <w:r>
              <w:rPr>
                <w:szCs w:val="24"/>
              </w:rPr>
              <w:t xml:space="preserve">Prom a sack of fruit containing 3 oranges, 2 apples and 3 bananas a random sample of 4 fruits is selected. If X is the number of </w:t>
            </w:r>
            <w:r w:rsidRPr="00C75D58">
              <w:rPr>
                <w:szCs w:val="24"/>
              </w:rPr>
              <w:t>oranges</w:t>
            </w:r>
            <w:r>
              <w:rPr>
                <w:szCs w:val="24"/>
              </w:rPr>
              <w:t xml:space="preserve"> and Y is the number of apples in the sample. Find the joint probability distribution and</w:t>
            </w:r>
            <m:oMath>
              <m:r>
                <w:rPr>
                  <w:rFonts w:ascii="Cambria Math" w:hAnsi="Cambria Math"/>
                  <w:szCs w:val="24"/>
                </w:rPr>
                <m:t xml:space="preserve">    P(X+Y≤2)</m:t>
              </m:r>
            </m:oMath>
            <w:r>
              <w:rPr>
                <w:szCs w:val="24"/>
              </w:rPr>
              <w:t>.</w:t>
            </w:r>
          </w:p>
        </w:tc>
      </w:tr>
      <w:tr w:rsidR="00F937CC" w14:paraId="5C5E9C88" w14:textId="77777777" w:rsidTr="009A789C">
        <w:trPr>
          <w:trHeight w:val="135"/>
        </w:trPr>
        <w:tc>
          <w:tcPr>
            <w:tcW w:w="720" w:type="dxa"/>
            <w:vMerge/>
          </w:tcPr>
          <w:p w14:paraId="580D8EEE" w14:textId="77777777" w:rsidR="00F937CC" w:rsidRDefault="00F937CC" w:rsidP="00F937CC">
            <w:pPr>
              <w:spacing w:line="276" w:lineRule="atLeast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</w:p>
        </w:tc>
        <w:tc>
          <w:tcPr>
            <w:tcW w:w="540" w:type="dxa"/>
          </w:tcPr>
          <w:p w14:paraId="1B313594" w14:textId="5BC9AD94" w:rsidR="00F937CC" w:rsidRDefault="00F937CC" w:rsidP="00F937CC">
            <w:pPr>
              <w:spacing w:line="276" w:lineRule="atLeast"/>
              <w:jc w:val="center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3</w:t>
            </w:r>
          </w:p>
        </w:tc>
        <w:tc>
          <w:tcPr>
            <w:tcW w:w="9948" w:type="dxa"/>
          </w:tcPr>
          <w:p w14:paraId="49E11E92" w14:textId="6314E3C0" w:rsidR="00F937CC" w:rsidRPr="007113AA" w:rsidRDefault="00F937CC" w:rsidP="00F937CC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  <w:r w:rsidRPr="0020681B">
              <w:rPr>
                <w:szCs w:val="24"/>
              </w:rPr>
              <w:t>In two large populations there are 30% and 2</w:t>
            </w:r>
            <w:r>
              <w:rPr>
                <w:szCs w:val="24"/>
              </w:rPr>
              <w:t>8</w:t>
            </w:r>
            <w:r w:rsidRPr="0020681B">
              <w:rPr>
                <w:szCs w:val="24"/>
              </w:rPr>
              <w:t xml:space="preserve">% respectively of fair-haired people. Is this difference likely to be hidden in samples of </w:t>
            </w:r>
            <w:r>
              <w:rPr>
                <w:szCs w:val="24"/>
              </w:rPr>
              <w:t>10</w:t>
            </w:r>
            <w:r w:rsidRPr="0020681B">
              <w:rPr>
                <w:szCs w:val="24"/>
              </w:rPr>
              <w:t xml:space="preserve">00 and </w:t>
            </w:r>
            <w:r>
              <w:rPr>
                <w:szCs w:val="24"/>
              </w:rPr>
              <w:t>13</w:t>
            </w:r>
            <w:r w:rsidRPr="0020681B">
              <w:rPr>
                <w:szCs w:val="24"/>
              </w:rPr>
              <w:t>00 respectively from the two populations?</w:t>
            </w:r>
          </w:p>
        </w:tc>
      </w:tr>
      <w:tr w:rsidR="00F937CC" w14:paraId="5AAB7763" w14:textId="77777777" w:rsidTr="009A789C">
        <w:trPr>
          <w:trHeight w:val="135"/>
        </w:trPr>
        <w:tc>
          <w:tcPr>
            <w:tcW w:w="720" w:type="dxa"/>
            <w:vMerge/>
          </w:tcPr>
          <w:p w14:paraId="548ACCAC" w14:textId="77777777" w:rsidR="00F937CC" w:rsidRDefault="00F937CC" w:rsidP="00F937CC">
            <w:pPr>
              <w:spacing w:line="276" w:lineRule="atLeast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</w:p>
        </w:tc>
        <w:tc>
          <w:tcPr>
            <w:tcW w:w="540" w:type="dxa"/>
          </w:tcPr>
          <w:p w14:paraId="6BDACF94" w14:textId="3372268D" w:rsidR="00F937CC" w:rsidRDefault="00F937CC" w:rsidP="00F937CC">
            <w:pPr>
              <w:spacing w:line="276" w:lineRule="atLeast"/>
              <w:jc w:val="center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4</w:t>
            </w:r>
          </w:p>
        </w:tc>
        <w:tc>
          <w:tcPr>
            <w:tcW w:w="9948" w:type="dxa"/>
          </w:tcPr>
          <w:p w14:paraId="445A6397" w14:textId="3D3DB4FB" w:rsidR="00F937CC" w:rsidRPr="007113AA" w:rsidRDefault="00F937CC" w:rsidP="00F937CC">
            <w:pPr>
              <w:autoSpaceDE w:val="0"/>
              <w:autoSpaceDN w:val="0"/>
              <w:adjustRightInd w:val="0"/>
              <w:spacing w:after="120"/>
              <w:rPr>
                <w:b/>
                <w:szCs w:val="24"/>
              </w:rPr>
            </w:pPr>
            <w:r w:rsidRPr="0068646F">
              <w:rPr>
                <w:bCs/>
                <w:szCs w:val="24"/>
                <w:lang w:bidi="en-US"/>
              </w:rPr>
              <w:t>For a random sample of 16 values with mean 4</w:t>
            </w:r>
            <w:r>
              <w:rPr>
                <w:bCs/>
                <w:szCs w:val="24"/>
                <w:lang w:bidi="en-US"/>
              </w:rPr>
              <w:t>0</w:t>
            </w:r>
            <w:r w:rsidRPr="0068646F">
              <w:rPr>
                <w:bCs/>
                <w:szCs w:val="24"/>
                <w:lang w:bidi="en-US"/>
              </w:rPr>
              <w:t>inches, and the sum of the squares of the deviations from the     mean is 13</w:t>
            </w:r>
            <w:r>
              <w:rPr>
                <w:bCs/>
                <w:szCs w:val="24"/>
                <w:lang w:bidi="en-US"/>
              </w:rPr>
              <w:t>0</w:t>
            </w:r>
            <w:r w:rsidRPr="0068646F">
              <w:rPr>
                <w:bCs/>
                <w:szCs w:val="24"/>
                <w:lang w:bidi="en-US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szCs w:val="24"/>
                      <w:lang w:bidi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bidi="en-US"/>
                    </w:rPr>
                    <m:t>inches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bidi="en-US"/>
                    </w:rPr>
                    <m:t>2</m:t>
                  </m:r>
                </m:sup>
              </m:sSup>
            </m:oMath>
            <w:r w:rsidRPr="0068646F">
              <w:rPr>
                <w:bCs/>
                <w:szCs w:val="24"/>
                <w:lang w:bidi="en-US"/>
              </w:rPr>
              <w:t>. Estimate the 9</w:t>
            </w:r>
            <w:r>
              <w:rPr>
                <w:bCs/>
                <w:szCs w:val="24"/>
                <w:lang w:bidi="en-US"/>
              </w:rPr>
              <w:t>9</w:t>
            </w:r>
            <w:r w:rsidRPr="0068646F">
              <w:rPr>
                <w:bCs/>
                <w:szCs w:val="24"/>
                <w:lang w:bidi="en-US"/>
              </w:rPr>
              <w:t>% confident limits for the mean of the population</w:t>
            </w:r>
            <m:oMath>
              <m:r>
                <w:rPr>
                  <w:rFonts w:ascii="Cambria Math" w:hAnsi="Cambria Math"/>
                  <w:szCs w:val="24"/>
                  <w:lang w:bidi="en-US"/>
                </w:rPr>
                <m:t>.</m:t>
              </m:r>
            </m:oMath>
          </w:p>
        </w:tc>
      </w:tr>
      <w:tr w:rsidR="00F937CC" w14:paraId="118C74AE" w14:textId="77777777" w:rsidTr="009A789C">
        <w:trPr>
          <w:trHeight w:val="135"/>
        </w:trPr>
        <w:tc>
          <w:tcPr>
            <w:tcW w:w="720" w:type="dxa"/>
            <w:vMerge w:val="restart"/>
          </w:tcPr>
          <w:p w14:paraId="706AB745" w14:textId="77777777" w:rsidR="00F937CC" w:rsidRDefault="00F937CC" w:rsidP="00F937CC">
            <w:pPr>
              <w:spacing w:line="276" w:lineRule="atLeast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G12</w:t>
            </w:r>
          </w:p>
        </w:tc>
        <w:tc>
          <w:tcPr>
            <w:tcW w:w="540" w:type="dxa"/>
          </w:tcPr>
          <w:p w14:paraId="4905C11C" w14:textId="10FDCBE4" w:rsidR="00F937CC" w:rsidRDefault="00F937CC" w:rsidP="00F937CC">
            <w:pPr>
              <w:spacing w:line="276" w:lineRule="atLeast"/>
              <w:jc w:val="center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1</w:t>
            </w:r>
          </w:p>
        </w:tc>
        <w:tc>
          <w:tcPr>
            <w:tcW w:w="9948" w:type="dxa"/>
          </w:tcPr>
          <w:p w14:paraId="43B85472" w14:textId="73839BE1" w:rsidR="00F937CC" w:rsidRPr="007113AA" w:rsidRDefault="00F937CC" w:rsidP="00F937CC">
            <w:pPr>
              <w:rPr>
                <w:szCs w:val="24"/>
              </w:rPr>
            </w:pPr>
            <w:r w:rsidRPr="00D6617C">
              <w:rPr>
                <w:szCs w:val="24"/>
              </w:rPr>
              <w:t>A box contains 12 balls of which 3 are white and 9 are red. A sample of 3 balls is selected. Let X denote the number of white balls in the sample. Find the probability distribution, mean and standard deviation of the distribution.</w:t>
            </w:r>
          </w:p>
        </w:tc>
      </w:tr>
      <w:tr w:rsidR="00F937CC" w14:paraId="14ED89C7" w14:textId="77777777" w:rsidTr="009A789C">
        <w:trPr>
          <w:trHeight w:val="135"/>
        </w:trPr>
        <w:tc>
          <w:tcPr>
            <w:tcW w:w="720" w:type="dxa"/>
            <w:vMerge/>
          </w:tcPr>
          <w:p w14:paraId="5464F3D4" w14:textId="77777777" w:rsidR="00F937CC" w:rsidRDefault="00F937CC" w:rsidP="00F937CC">
            <w:pPr>
              <w:spacing w:line="276" w:lineRule="atLeast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</w:p>
        </w:tc>
        <w:tc>
          <w:tcPr>
            <w:tcW w:w="540" w:type="dxa"/>
          </w:tcPr>
          <w:p w14:paraId="3FEAE3D5" w14:textId="1AFFED78" w:rsidR="00F937CC" w:rsidRDefault="00F937CC" w:rsidP="00F937CC">
            <w:pPr>
              <w:spacing w:line="276" w:lineRule="atLeast"/>
              <w:jc w:val="center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2</w:t>
            </w:r>
          </w:p>
        </w:tc>
        <w:tc>
          <w:tcPr>
            <w:tcW w:w="9948" w:type="dxa"/>
          </w:tcPr>
          <w:p w14:paraId="313337B9" w14:textId="6745C944" w:rsidR="00F937CC" w:rsidRPr="00E71CD7" w:rsidRDefault="00F937CC" w:rsidP="00F937CC">
            <w:pPr>
              <w:autoSpaceDE w:val="0"/>
              <w:autoSpaceDN w:val="0"/>
              <w:adjustRightInd w:val="0"/>
              <w:spacing w:after="120"/>
              <w:rPr>
                <w:szCs w:val="24"/>
              </w:rPr>
            </w:pPr>
            <w:r w:rsidRPr="003F11E6">
              <w:rPr>
                <w:szCs w:val="24"/>
              </w:rPr>
              <w:t>Three</w:t>
            </w:r>
            <w:r>
              <w:rPr>
                <w:szCs w:val="24"/>
              </w:rPr>
              <w:t xml:space="preserve"> cards are drawn from the 12 face cards (jacks, queens and kings) of an ordinary deck of 52 playing cards. Let </w:t>
            </w:r>
            <m:oMath>
              <m:r>
                <w:rPr>
                  <w:rFonts w:ascii="Cambria Math" w:hAnsi="Cambria Math"/>
                  <w:szCs w:val="24"/>
                </w:rPr>
                <m:t>X</m:t>
              </m:r>
            </m:oMath>
            <w:r>
              <w:rPr>
                <w:szCs w:val="24"/>
              </w:rPr>
              <w:t xml:space="preserve"> be the number of kings selected and </w:t>
            </w:r>
            <m:oMath>
              <m:r>
                <w:rPr>
                  <w:rFonts w:ascii="Cambria Math" w:hAnsi="Cambria Math"/>
                  <w:szCs w:val="24"/>
                </w:rPr>
                <m:t>Y</m:t>
              </m:r>
            </m:oMath>
            <w:r>
              <w:rPr>
                <w:szCs w:val="24"/>
              </w:rPr>
              <w:t xml:space="preserve"> be the number of jacks. Obtain the joint probability distribution, covariance and coefficient of correlation.</w:t>
            </w:r>
          </w:p>
        </w:tc>
      </w:tr>
      <w:tr w:rsidR="00F937CC" w14:paraId="685E8A9F" w14:textId="77777777" w:rsidTr="009A789C">
        <w:trPr>
          <w:trHeight w:val="135"/>
        </w:trPr>
        <w:tc>
          <w:tcPr>
            <w:tcW w:w="720" w:type="dxa"/>
            <w:vMerge/>
          </w:tcPr>
          <w:p w14:paraId="08C509DC" w14:textId="77777777" w:rsidR="00F937CC" w:rsidRDefault="00F937CC" w:rsidP="00F937CC">
            <w:pPr>
              <w:spacing w:line="276" w:lineRule="atLeast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</w:p>
        </w:tc>
        <w:tc>
          <w:tcPr>
            <w:tcW w:w="540" w:type="dxa"/>
          </w:tcPr>
          <w:p w14:paraId="0A17FE57" w14:textId="7B472A23" w:rsidR="00F937CC" w:rsidRDefault="00F937CC" w:rsidP="00F937CC">
            <w:pPr>
              <w:spacing w:line="276" w:lineRule="atLeast"/>
              <w:jc w:val="center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3</w:t>
            </w:r>
          </w:p>
        </w:tc>
        <w:tc>
          <w:tcPr>
            <w:tcW w:w="9948" w:type="dxa"/>
          </w:tcPr>
          <w:p w14:paraId="74288B41" w14:textId="77777777" w:rsidR="00F937CC" w:rsidRPr="0020681B" w:rsidRDefault="00F937CC" w:rsidP="00F937CC">
            <w:pPr>
              <w:autoSpaceDE w:val="0"/>
              <w:autoSpaceDN w:val="0"/>
              <w:adjustRightInd w:val="0"/>
              <w:rPr>
                <w:bCs/>
                <w:szCs w:val="24"/>
              </w:rPr>
            </w:pPr>
            <w:r w:rsidRPr="0020681B">
              <w:rPr>
                <w:bCs/>
                <w:szCs w:val="24"/>
              </w:rPr>
              <w:t>A machine produces 1</w:t>
            </w:r>
            <w:r>
              <w:rPr>
                <w:bCs/>
                <w:szCs w:val="24"/>
              </w:rPr>
              <w:t>0</w:t>
            </w:r>
            <w:r w:rsidRPr="0020681B">
              <w:rPr>
                <w:bCs/>
                <w:szCs w:val="24"/>
              </w:rPr>
              <w:t xml:space="preserve"> defective objects in a sample of </w:t>
            </w:r>
            <w:r>
              <w:rPr>
                <w:bCs/>
                <w:szCs w:val="24"/>
              </w:rPr>
              <w:t>4</w:t>
            </w:r>
            <w:r w:rsidRPr="0020681B">
              <w:rPr>
                <w:bCs/>
                <w:szCs w:val="24"/>
              </w:rPr>
              <w:t xml:space="preserve">00. After machine is overhauled, it produces 3 </w:t>
            </w:r>
          </w:p>
          <w:p w14:paraId="5584F2AC" w14:textId="52733745" w:rsidR="00F937CC" w:rsidRPr="00616004" w:rsidRDefault="00F937CC" w:rsidP="00F937CC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  <w:r w:rsidRPr="0020681B">
              <w:rPr>
                <w:bCs/>
                <w:szCs w:val="24"/>
              </w:rPr>
              <w:t xml:space="preserve">    defective objects in a batch of </w:t>
            </w:r>
            <w:r>
              <w:rPr>
                <w:bCs/>
                <w:szCs w:val="24"/>
              </w:rPr>
              <w:t>2</w:t>
            </w:r>
            <w:r w:rsidRPr="0020681B">
              <w:rPr>
                <w:bCs/>
                <w:szCs w:val="24"/>
              </w:rPr>
              <w:t xml:space="preserve">00. Has the machine been improved?    </w:t>
            </w:r>
          </w:p>
        </w:tc>
      </w:tr>
      <w:tr w:rsidR="00F937CC" w14:paraId="371FD6E8" w14:textId="77777777" w:rsidTr="009A789C">
        <w:trPr>
          <w:trHeight w:val="135"/>
        </w:trPr>
        <w:tc>
          <w:tcPr>
            <w:tcW w:w="720" w:type="dxa"/>
            <w:vMerge/>
          </w:tcPr>
          <w:p w14:paraId="358DFEF0" w14:textId="77777777" w:rsidR="00F937CC" w:rsidRDefault="00F937CC" w:rsidP="00F937CC">
            <w:pPr>
              <w:spacing w:line="276" w:lineRule="atLeast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</w:p>
        </w:tc>
        <w:tc>
          <w:tcPr>
            <w:tcW w:w="540" w:type="dxa"/>
          </w:tcPr>
          <w:p w14:paraId="237A0379" w14:textId="291C393F" w:rsidR="00F937CC" w:rsidRDefault="00F937CC" w:rsidP="00F937CC">
            <w:pPr>
              <w:spacing w:line="276" w:lineRule="atLeast"/>
              <w:jc w:val="center"/>
              <w:rPr>
                <w:rFonts w:eastAsia="Times New Roman" w:cs="Times New Roman"/>
                <w:color w:val="222222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IN"/>
              </w:rPr>
              <w:t>4</w:t>
            </w:r>
          </w:p>
        </w:tc>
        <w:tc>
          <w:tcPr>
            <w:tcW w:w="9948" w:type="dxa"/>
          </w:tcPr>
          <w:p w14:paraId="3ACCDDEF" w14:textId="77777777" w:rsidR="00F937CC" w:rsidRPr="0068646F" w:rsidRDefault="00F937CC" w:rsidP="00F937CC">
            <w:pPr>
              <w:autoSpaceDE w:val="0"/>
              <w:autoSpaceDN w:val="0"/>
              <w:adjustRightInd w:val="0"/>
              <w:rPr>
                <w:szCs w:val="24"/>
                <w:lang w:bidi="en-US"/>
              </w:rPr>
            </w:pPr>
            <w:r w:rsidRPr="0068646F">
              <w:rPr>
                <w:szCs w:val="24"/>
                <w:lang w:bidi="en-US"/>
              </w:rPr>
              <w:t>Two horses A and B were tested according to the time (in seconds) to run a particular race gives the</w:t>
            </w:r>
          </w:p>
          <w:p w14:paraId="606AEE91" w14:textId="77777777" w:rsidR="00F937CC" w:rsidRPr="0068646F" w:rsidRDefault="00F937CC" w:rsidP="00F937CC">
            <w:pPr>
              <w:autoSpaceDE w:val="0"/>
              <w:autoSpaceDN w:val="0"/>
              <w:adjustRightInd w:val="0"/>
              <w:rPr>
                <w:szCs w:val="24"/>
                <w:lang w:bidi="en-US"/>
              </w:rPr>
            </w:pPr>
            <w:r w:rsidRPr="0068646F">
              <w:rPr>
                <w:szCs w:val="24"/>
                <w:lang w:bidi="en-US"/>
              </w:rPr>
              <w:t xml:space="preserve">      following results</w:t>
            </w:r>
          </w:p>
          <w:tbl>
            <w:tblPr>
              <w:tblStyle w:val="TableGrid"/>
              <w:tblW w:w="0" w:type="auto"/>
              <w:tblInd w:w="2064" w:type="dxa"/>
              <w:tblLayout w:type="fixed"/>
              <w:tblLook w:val="04A0" w:firstRow="1" w:lastRow="0" w:firstColumn="1" w:lastColumn="0" w:noHBand="0" w:noVBand="1"/>
            </w:tblPr>
            <w:tblGrid>
              <w:gridCol w:w="1023"/>
              <w:gridCol w:w="456"/>
              <w:gridCol w:w="456"/>
              <w:gridCol w:w="456"/>
              <w:gridCol w:w="456"/>
              <w:gridCol w:w="456"/>
              <w:gridCol w:w="456"/>
            </w:tblGrid>
            <w:tr w:rsidR="00F937CC" w:rsidRPr="0068646F" w14:paraId="18731F8C" w14:textId="77777777" w:rsidTr="00630864">
              <w:tc>
                <w:tcPr>
                  <w:tcW w:w="1023" w:type="dxa"/>
                </w:tcPr>
                <w:p w14:paraId="014F1B3A" w14:textId="77777777" w:rsidR="00F937CC" w:rsidRPr="0068646F" w:rsidRDefault="00F937CC" w:rsidP="00F937CC">
                  <w:pPr>
                    <w:autoSpaceDE w:val="0"/>
                    <w:autoSpaceDN w:val="0"/>
                    <w:adjustRightInd w:val="0"/>
                    <w:rPr>
                      <w:szCs w:val="24"/>
                      <w:lang w:bidi="en-US"/>
                    </w:rPr>
                  </w:pPr>
                  <w:r w:rsidRPr="0068646F">
                    <w:rPr>
                      <w:szCs w:val="24"/>
                      <w:lang w:bidi="en-US"/>
                    </w:rPr>
                    <w:t>Horse A</w:t>
                  </w:r>
                </w:p>
              </w:tc>
              <w:tc>
                <w:tcPr>
                  <w:tcW w:w="456" w:type="dxa"/>
                </w:tcPr>
                <w:p w14:paraId="52D43EC9" w14:textId="77777777" w:rsidR="00F937CC" w:rsidRPr="0068646F" w:rsidRDefault="00F937CC" w:rsidP="00F937CC">
                  <w:pPr>
                    <w:autoSpaceDE w:val="0"/>
                    <w:autoSpaceDN w:val="0"/>
                    <w:adjustRightInd w:val="0"/>
                    <w:rPr>
                      <w:szCs w:val="24"/>
                      <w:lang w:bidi="en-US"/>
                    </w:rPr>
                  </w:pPr>
                  <w:r w:rsidRPr="0068646F">
                    <w:rPr>
                      <w:szCs w:val="24"/>
                      <w:lang w:bidi="en-US"/>
                    </w:rPr>
                    <w:t>28</w:t>
                  </w:r>
                </w:p>
              </w:tc>
              <w:tc>
                <w:tcPr>
                  <w:tcW w:w="456" w:type="dxa"/>
                </w:tcPr>
                <w:p w14:paraId="33798022" w14:textId="77777777" w:rsidR="00F937CC" w:rsidRPr="0068646F" w:rsidRDefault="00F937CC" w:rsidP="00F937CC">
                  <w:pPr>
                    <w:autoSpaceDE w:val="0"/>
                    <w:autoSpaceDN w:val="0"/>
                    <w:adjustRightInd w:val="0"/>
                    <w:rPr>
                      <w:szCs w:val="24"/>
                      <w:lang w:bidi="en-US"/>
                    </w:rPr>
                  </w:pPr>
                  <w:r w:rsidRPr="0068646F">
                    <w:rPr>
                      <w:szCs w:val="24"/>
                      <w:lang w:bidi="en-US"/>
                    </w:rPr>
                    <w:t>30</w:t>
                  </w:r>
                </w:p>
              </w:tc>
              <w:tc>
                <w:tcPr>
                  <w:tcW w:w="456" w:type="dxa"/>
                </w:tcPr>
                <w:p w14:paraId="573578DC" w14:textId="77777777" w:rsidR="00F937CC" w:rsidRPr="0068646F" w:rsidRDefault="00F937CC" w:rsidP="00F937CC">
                  <w:pPr>
                    <w:autoSpaceDE w:val="0"/>
                    <w:autoSpaceDN w:val="0"/>
                    <w:adjustRightInd w:val="0"/>
                    <w:rPr>
                      <w:szCs w:val="24"/>
                      <w:lang w:bidi="en-US"/>
                    </w:rPr>
                  </w:pPr>
                  <w:r w:rsidRPr="0068646F">
                    <w:rPr>
                      <w:szCs w:val="24"/>
                      <w:lang w:bidi="en-US"/>
                    </w:rPr>
                    <w:t>32</w:t>
                  </w:r>
                </w:p>
              </w:tc>
              <w:tc>
                <w:tcPr>
                  <w:tcW w:w="456" w:type="dxa"/>
                </w:tcPr>
                <w:p w14:paraId="396A67F7" w14:textId="77777777" w:rsidR="00F937CC" w:rsidRPr="0068646F" w:rsidRDefault="00F937CC" w:rsidP="00F937CC">
                  <w:pPr>
                    <w:autoSpaceDE w:val="0"/>
                    <w:autoSpaceDN w:val="0"/>
                    <w:adjustRightInd w:val="0"/>
                    <w:rPr>
                      <w:szCs w:val="24"/>
                      <w:lang w:bidi="en-US"/>
                    </w:rPr>
                  </w:pPr>
                  <w:r w:rsidRPr="0068646F">
                    <w:rPr>
                      <w:szCs w:val="24"/>
                      <w:lang w:bidi="en-US"/>
                    </w:rPr>
                    <w:t>3</w:t>
                  </w:r>
                  <w:r>
                    <w:rPr>
                      <w:szCs w:val="24"/>
                      <w:lang w:bidi="en-US"/>
                    </w:rPr>
                    <w:t>1</w:t>
                  </w:r>
                </w:p>
              </w:tc>
              <w:tc>
                <w:tcPr>
                  <w:tcW w:w="456" w:type="dxa"/>
                </w:tcPr>
                <w:p w14:paraId="4223329E" w14:textId="77777777" w:rsidR="00F937CC" w:rsidRPr="0068646F" w:rsidRDefault="00F937CC" w:rsidP="00F937CC">
                  <w:pPr>
                    <w:autoSpaceDE w:val="0"/>
                    <w:autoSpaceDN w:val="0"/>
                    <w:adjustRightInd w:val="0"/>
                    <w:rPr>
                      <w:szCs w:val="24"/>
                      <w:lang w:bidi="en-US"/>
                    </w:rPr>
                  </w:pPr>
                  <w:r w:rsidRPr="0068646F">
                    <w:rPr>
                      <w:szCs w:val="24"/>
                      <w:lang w:bidi="en-US"/>
                    </w:rPr>
                    <w:t>33</w:t>
                  </w:r>
                </w:p>
              </w:tc>
              <w:tc>
                <w:tcPr>
                  <w:tcW w:w="456" w:type="dxa"/>
                </w:tcPr>
                <w:p w14:paraId="5B59A09A" w14:textId="77777777" w:rsidR="00F937CC" w:rsidRPr="0068646F" w:rsidRDefault="00F937CC" w:rsidP="00F937CC">
                  <w:pPr>
                    <w:autoSpaceDE w:val="0"/>
                    <w:autoSpaceDN w:val="0"/>
                    <w:adjustRightInd w:val="0"/>
                    <w:rPr>
                      <w:szCs w:val="24"/>
                      <w:lang w:bidi="en-US"/>
                    </w:rPr>
                  </w:pPr>
                  <w:r w:rsidRPr="0068646F">
                    <w:rPr>
                      <w:szCs w:val="24"/>
                      <w:lang w:bidi="en-US"/>
                    </w:rPr>
                    <w:t>2</w:t>
                  </w:r>
                  <w:r>
                    <w:rPr>
                      <w:szCs w:val="24"/>
                      <w:lang w:bidi="en-US"/>
                    </w:rPr>
                    <w:t>7</w:t>
                  </w:r>
                </w:p>
              </w:tc>
            </w:tr>
            <w:tr w:rsidR="00F937CC" w:rsidRPr="0068646F" w14:paraId="00330FAF" w14:textId="77777777" w:rsidTr="00630864">
              <w:tc>
                <w:tcPr>
                  <w:tcW w:w="1023" w:type="dxa"/>
                </w:tcPr>
                <w:p w14:paraId="138DEB0B" w14:textId="77777777" w:rsidR="00F937CC" w:rsidRPr="0068646F" w:rsidRDefault="00F937CC" w:rsidP="00F937CC">
                  <w:pPr>
                    <w:autoSpaceDE w:val="0"/>
                    <w:autoSpaceDN w:val="0"/>
                    <w:adjustRightInd w:val="0"/>
                    <w:rPr>
                      <w:szCs w:val="24"/>
                      <w:lang w:bidi="en-US"/>
                    </w:rPr>
                  </w:pPr>
                  <w:r w:rsidRPr="0068646F">
                    <w:rPr>
                      <w:szCs w:val="24"/>
                      <w:lang w:bidi="en-US"/>
                    </w:rPr>
                    <w:t>Horse B</w:t>
                  </w:r>
                </w:p>
              </w:tc>
              <w:tc>
                <w:tcPr>
                  <w:tcW w:w="456" w:type="dxa"/>
                </w:tcPr>
                <w:p w14:paraId="467ECCC7" w14:textId="77777777" w:rsidR="00F937CC" w:rsidRPr="0068646F" w:rsidRDefault="00F937CC" w:rsidP="00F937CC">
                  <w:pPr>
                    <w:autoSpaceDE w:val="0"/>
                    <w:autoSpaceDN w:val="0"/>
                    <w:adjustRightInd w:val="0"/>
                    <w:rPr>
                      <w:szCs w:val="24"/>
                      <w:lang w:bidi="en-US"/>
                    </w:rPr>
                  </w:pPr>
                  <w:r w:rsidRPr="0068646F">
                    <w:rPr>
                      <w:szCs w:val="24"/>
                      <w:lang w:bidi="en-US"/>
                    </w:rPr>
                    <w:t>29</w:t>
                  </w:r>
                </w:p>
              </w:tc>
              <w:tc>
                <w:tcPr>
                  <w:tcW w:w="456" w:type="dxa"/>
                </w:tcPr>
                <w:p w14:paraId="0982C896" w14:textId="77777777" w:rsidR="00F937CC" w:rsidRPr="0068646F" w:rsidRDefault="00F937CC" w:rsidP="00F937CC">
                  <w:pPr>
                    <w:autoSpaceDE w:val="0"/>
                    <w:autoSpaceDN w:val="0"/>
                    <w:adjustRightInd w:val="0"/>
                    <w:rPr>
                      <w:szCs w:val="24"/>
                      <w:lang w:bidi="en-US"/>
                    </w:rPr>
                  </w:pPr>
                  <w:r w:rsidRPr="0068646F">
                    <w:rPr>
                      <w:szCs w:val="24"/>
                      <w:lang w:bidi="en-US"/>
                    </w:rPr>
                    <w:t>30</w:t>
                  </w:r>
                </w:p>
              </w:tc>
              <w:tc>
                <w:tcPr>
                  <w:tcW w:w="456" w:type="dxa"/>
                </w:tcPr>
                <w:p w14:paraId="7955D13F" w14:textId="77777777" w:rsidR="00F937CC" w:rsidRPr="0068646F" w:rsidRDefault="00F937CC" w:rsidP="00F937CC">
                  <w:pPr>
                    <w:autoSpaceDE w:val="0"/>
                    <w:autoSpaceDN w:val="0"/>
                    <w:adjustRightInd w:val="0"/>
                    <w:rPr>
                      <w:szCs w:val="24"/>
                      <w:lang w:bidi="en-US"/>
                    </w:rPr>
                  </w:pPr>
                  <w:r w:rsidRPr="0068646F">
                    <w:rPr>
                      <w:szCs w:val="24"/>
                      <w:lang w:bidi="en-US"/>
                    </w:rPr>
                    <w:t>3</w:t>
                  </w:r>
                  <w:r>
                    <w:rPr>
                      <w:szCs w:val="24"/>
                      <w:lang w:bidi="en-US"/>
                    </w:rPr>
                    <w:t>1</w:t>
                  </w:r>
                </w:p>
              </w:tc>
              <w:tc>
                <w:tcPr>
                  <w:tcW w:w="456" w:type="dxa"/>
                </w:tcPr>
                <w:p w14:paraId="6C4944E9" w14:textId="77777777" w:rsidR="00F937CC" w:rsidRPr="0068646F" w:rsidRDefault="00F937CC" w:rsidP="00F937CC">
                  <w:pPr>
                    <w:autoSpaceDE w:val="0"/>
                    <w:autoSpaceDN w:val="0"/>
                    <w:adjustRightInd w:val="0"/>
                    <w:rPr>
                      <w:szCs w:val="24"/>
                      <w:lang w:bidi="en-US"/>
                    </w:rPr>
                  </w:pPr>
                  <w:r w:rsidRPr="0068646F">
                    <w:rPr>
                      <w:szCs w:val="24"/>
                      <w:lang w:bidi="en-US"/>
                    </w:rPr>
                    <w:t>24</w:t>
                  </w:r>
                </w:p>
              </w:tc>
              <w:tc>
                <w:tcPr>
                  <w:tcW w:w="456" w:type="dxa"/>
                </w:tcPr>
                <w:p w14:paraId="51E5958E" w14:textId="77777777" w:rsidR="00F937CC" w:rsidRPr="0068646F" w:rsidRDefault="00F937CC" w:rsidP="00F937CC">
                  <w:pPr>
                    <w:autoSpaceDE w:val="0"/>
                    <w:autoSpaceDN w:val="0"/>
                    <w:adjustRightInd w:val="0"/>
                    <w:rPr>
                      <w:szCs w:val="24"/>
                      <w:lang w:bidi="en-US"/>
                    </w:rPr>
                  </w:pPr>
                  <w:r w:rsidRPr="0068646F">
                    <w:rPr>
                      <w:szCs w:val="24"/>
                      <w:lang w:bidi="en-US"/>
                    </w:rPr>
                    <w:t>27</w:t>
                  </w:r>
                </w:p>
              </w:tc>
              <w:tc>
                <w:tcPr>
                  <w:tcW w:w="456" w:type="dxa"/>
                </w:tcPr>
                <w:p w14:paraId="6FA74C9D" w14:textId="77777777" w:rsidR="00F937CC" w:rsidRPr="0068646F" w:rsidRDefault="00F937CC" w:rsidP="00F937CC">
                  <w:pPr>
                    <w:autoSpaceDE w:val="0"/>
                    <w:autoSpaceDN w:val="0"/>
                    <w:adjustRightInd w:val="0"/>
                    <w:rPr>
                      <w:szCs w:val="24"/>
                      <w:lang w:bidi="en-US"/>
                    </w:rPr>
                  </w:pPr>
                </w:p>
              </w:tc>
            </w:tr>
          </w:tbl>
          <w:p w14:paraId="41ED6EBC" w14:textId="77777777" w:rsidR="00F937CC" w:rsidRPr="0068646F" w:rsidRDefault="00F937CC" w:rsidP="00F937CC">
            <w:pPr>
              <w:autoSpaceDE w:val="0"/>
              <w:autoSpaceDN w:val="0"/>
              <w:adjustRightInd w:val="0"/>
              <w:rPr>
                <w:szCs w:val="24"/>
                <w:lang w:bidi="en-US"/>
              </w:rPr>
            </w:pPr>
          </w:p>
          <w:p w14:paraId="1AE3FAF9" w14:textId="4CBE0B0C" w:rsidR="00F937CC" w:rsidRPr="000302B4" w:rsidRDefault="00F937CC" w:rsidP="00F937CC">
            <w:pPr>
              <w:autoSpaceDE w:val="0"/>
              <w:autoSpaceDN w:val="0"/>
              <w:adjustRightInd w:val="0"/>
              <w:spacing w:after="120"/>
              <w:rPr>
                <w:szCs w:val="24"/>
              </w:rPr>
            </w:pPr>
            <w:r w:rsidRPr="0068646F">
              <w:rPr>
                <w:szCs w:val="24"/>
                <w:lang w:bidi="en-US"/>
              </w:rPr>
              <w:t>Test whether you can discriminate between the two horses.</w:t>
            </w:r>
          </w:p>
        </w:tc>
      </w:tr>
    </w:tbl>
    <w:p w14:paraId="785ED4FF" w14:textId="77777777" w:rsidR="00750BB6" w:rsidRDefault="00750BB6" w:rsidP="006962FC">
      <w:pPr>
        <w:shd w:val="clear" w:color="auto" w:fill="FFFFFF"/>
        <w:spacing w:after="0" w:line="27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14:paraId="7307D416" w14:textId="77777777" w:rsidR="00750BB6" w:rsidRDefault="00750BB6" w:rsidP="006962FC">
      <w:pPr>
        <w:shd w:val="clear" w:color="auto" w:fill="FFFFFF"/>
        <w:spacing w:after="0" w:line="27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14:paraId="0E604B67" w14:textId="77777777" w:rsidR="00750BB6" w:rsidRDefault="00750BB6" w:rsidP="006962FC">
      <w:pPr>
        <w:shd w:val="clear" w:color="auto" w:fill="FFFFFF"/>
        <w:spacing w:after="0" w:line="27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14:paraId="07A42C8C" w14:textId="77777777" w:rsidR="007113AA" w:rsidRDefault="007113AA" w:rsidP="00D16C52">
      <w:pPr>
        <w:spacing w:after="0"/>
        <w:ind w:left="720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IN" w:eastAsia="en-IN"/>
        </w:rPr>
      </w:pPr>
    </w:p>
    <w:p w14:paraId="404DBA25" w14:textId="77777777" w:rsidR="007113AA" w:rsidRDefault="007113AA" w:rsidP="00D16C52">
      <w:pPr>
        <w:spacing w:after="0"/>
        <w:ind w:left="720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IN" w:eastAsia="en-IN"/>
        </w:rPr>
      </w:pPr>
    </w:p>
    <w:p w14:paraId="00EAFBA1" w14:textId="77777777" w:rsidR="007113AA" w:rsidRDefault="007113AA" w:rsidP="00D16C52">
      <w:pPr>
        <w:spacing w:after="0"/>
        <w:ind w:left="720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IN" w:eastAsia="en-IN"/>
        </w:rPr>
      </w:pPr>
    </w:p>
    <w:p w14:paraId="51C40F54" w14:textId="77777777" w:rsidR="007113AA" w:rsidRDefault="007113AA" w:rsidP="00D16C52">
      <w:pPr>
        <w:spacing w:after="0"/>
        <w:ind w:left="720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IN" w:eastAsia="en-IN"/>
        </w:rPr>
      </w:pPr>
    </w:p>
    <w:p w14:paraId="698CDA10" w14:textId="77777777" w:rsidR="007113AA" w:rsidRDefault="007113AA" w:rsidP="00D16C52">
      <w:pPr>
        <w:spacing w:after="0"/>
        <w:ind w:left="720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IN" w:eastAsia="en-IN"/>
        </w:rPr>
      </w:pPr>
    </w:p>
    <w:p w14:paraId="10E85ADA" w14:textId="77777777" w:rsidR="00081FD9" w:rsidRPr="007677D8" w:rsidRDefault="00012A74" w:rsidP="00D16C52">
      <w:pPr>
        <w:spacing w:after="0"/>
        <w:ind w:left="720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IN" w:eastAsia="en-IN"/>
        </w:rPr>
      </w:pPr>
      <w:r w:rsidRPr="007677D8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IN" w:eastAsia="en-IN"/>
        </w:rPr>
        <w:t xml:space="preserve">Students Groups: </w:t>
      </w:r>
    </w:p>
    <w:tbl>
      <w:tblPr>
        <w:tblStyle w:val="TableGrid"/>
        <w:tblW w:w="0" w:type="auto"/>
        <w:tblInd w:w="2093" w:type="dxa"/>
        <w:tblLook w:val="04A0" w:firstRow="1" w:lastRow="0" w:firstColumn="1" w:lastColumn="0" w:noHBand="0" w:noVBand="1"/>
      </w:tblPr>
      <w:tblGrid>
        <w:gridCol w:w="2155"/>
        <w:gridCol w:w="3657"/>
      </w:tblGrid>
      <w:tr w:rsidR="007356AF" w14:paraId="66D23458" w14:textId="77777777" w:rsidTr="00E14228">
        <w:tc>
          <w:tcPr>
            <w:tcW w:w="2155" w:type="dxa"/>
          </w:tcPr>
          <w:p w14:paraId="7067FA00" w14:textId="453B7A6B" w:rsidR="007356AF" w:rsidRDefault="007356AF" w:rsidP="00E14228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GROUP </w:t>
            </w:r>
            <w:r w:rsidR="00E1422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NUMBER</w:t>
            </w:r>
          </w:p>
        </w:tc>
        <w:tc>
          <w:tcPr>
            <w:tcW w:w="3657" w:type="dxa"/>
          </w:tcPr>
          <w:p w14:paraId="5FEECA42" w14:textId="7964E1FC" w:rsidR="007356AF" w:rsidRDefault="00E14228" w:rsidP="00E14228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       USN</w:t>
            </w:r>
            <w:r w:rsidR="007356A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N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UMBER</w:t>
            </w:r>
          </w:p>
        </w:tc>
      </w:tr>
      <w:tr w:rsidR="007356AF" w14:paraId="0E13FA3E" w14:textId="77777777" w:rsidTr="00E14228">
        <w:tc>
          <w:tcPr>
            <w:tcW w:w="2155" w:type="dxa"/>
          </w:tcPr>
          <w:p w14:paraId="292F032A" w14:textId="3614BCE5" w:rsidR="007356AF" w:rsidRDefault="007948A5" w:rsidP="00012A74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G</w:t>
            </w:r>
            <w:r w:rsidR="007356A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3657" w:type="dxa"/>
          </w:tcPr>
          <w:p w14:paraId="0B992B04" w14:textId="1D9627EA" w:rsidR="007356AF" w:rsidRDefault="004A476D" w:rsidP="00012A74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4CB22CB001-005</w:t>
            </w:r>
          </w:p>
        </w:tc>
      </w:tr>
      <w:tr w:rsidR="007356AF" w14:paraId="3FFC9DFA" w14:textId="77777777" w:rsidTr="00E14228">
        <w:tc>
          <w:tcPr>
            <w:tcW w:w="2155" w:type="dxa"/>
          </w:tcPr>
          <w:p w14:paraId="2F73E26F" w14:textId="02C07570" w:rsidR="007356AF" w:rsidRDefault="007948A5" w:rsidP="00012A74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G</w:t>
            </w:r>
            <w:r w:rsidR="007356A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3657" w:type="dxa"/>
          </w:tcPr>
          <w:p w14:paraId="0BC281DC" w14:textId="71FC9C39" w:rsidR="007356AF" w:rsidRDefault="004A476D" w:rsidP="00012A74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4CB22CB006-010</w:t>
            </w:r>
          </w:p>
        </w:tc>
      </w:tr>
      <w:tr w:rsidR="007356AF" w14:paraId="4A97CFFD" w14:textId="77777777" w:rsidTr="00E14228">
        <w:tc>
          <w:tcPr>
            <w:tcW w:w="2155" w:type="dxa"/>
          </w:tcPr>
          <w:p w14:paraId="59455D7B" w14:textId="607FDC7D" w:rsidR="007356AF" w:rsidRDefault="007948A5" w:rsidP="00012A74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G</w:t>
            </w:r>
            <w:r w:rsidR="007356A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3657" w:type="dxa"/>
          </w:tcPr>
          <w:p w14:paraId="55201378" w14:textId="715AF7A6" w:rsidR="007356AF" w:rsidRDefault="004A476D" w:rsidP="00012A74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4CB22CB011-015</w:t>
            </w:r>
          </w:p>
        </w:tc>
      </w:tr>
      <w:tr w:rsidR="007356AF" w14:paraId="36A566B1" w14:textId="77777777" w:rsidTr="00E14228">
        <w:tc>
          <w:tcPr>
            <w:tcW w:w="2155" w:type="dxa"/>
          </w:tcPr>
          <w:p w14:paraId="3D12FE3E" w14:textId="77C75484" w:rsidR="007356AF" w:rsidRDefault="007948A5" w:rsidP="00012A74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G</w:t>
            </w:r>
            <w:r w:rsidR="007356A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3657" w:type="dxa"/>
          </w:tcPr>
          <w:p w14:paraId="1CB0687E" w14:textId="20C1EDB8" w:rsidR="007356AF" w:rsidRDefault="004A476D" w:rsidP="00012A74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4CB22CB016-020</w:t>
            </w:r>
          </w:p>
        </w:tc>
      </w:tr>
      <w:tr w:rsidR="007356AF" w14:paraId="13918767" w14:textId="77777777" w:rsidTr="00E14228">
        <w:tc>
          <w:tcPr>
            <w:tcW w:w="2155" w:type="dxa"/>
          </w:tcPr>
          <w:p w14:paraId="026161A2" w14:textId="33EB6F62" w:rsidR="007356AF" w:rsidRDefault="007948A5" w:rsidP="00012A74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G</w:t>
            </w:r>
            <w:r w:rsidR="007356A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5</w:t>
            </w:r>
          </w:p>
        </w:tc>
        <w:tc>
          <w:tcPr>
            <w:tcW w:w="3657" w:type="dxa"/>
          </w:tcPr>
          <w:p w14:paraId="6CEB2258" w14:textId="3EED6EAD" w:rsidR="007356AF" w:rsidRDefault="004A476D" w:rsidP="00012A74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4CB22CB021-02</w:t>
            </w:r>
            <w:r w:rsidR="00033BF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5</w:t>
            </w:r>
          </w:p>
        </w:tc>
      </w:tr>
      <w:tr w:rsidR="007356AF" w14:paraId="10EB1D49" w14:textId="77777777" w:rsidTr="00E14228">
        <w:tc>
          <w:tcPr>
            <w:tcW w:w="2155" w:type="dxa"/>
          </w:tcPr>
          <w:p w14:paraId="51044785" w14:textId="6ECEDD67" w:rsidR="007356AF" w:rsidRDefault="007948A5" w:rsidP="00012A74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G</w:t>
            </w:r>
            <w:r w:rsidR="007356A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6</w:t>
            </w:r>
          </w:p>
        </w:tc>
        <w:tc>
          <w:tcPr>
            <w:tcW w:w="3657" w:type="dxa"/>
          </w:tcPr>
          <w:p w14:paraId="2C388FA3" w14:textId="33922270" w:rsidR="007356AF" w:rsidRDefault="004A476D" w:rsidP="00012A74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4CB22CB02</w:t>
            </w:r>
            <w:r w:rsidR="00033BF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-0</w:t>
            </w:r>
            <w:r w:rsidR="00033BF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30</w:t>
            </w:r>
          </w:p>
        </w:tc>
      </w:tr>
      <w:tr w:rsidR="007356AF" w14:paraId="08BCEC20" w14:textId="77777777" w:rsidTr="00E14228">
        <w:tc>
          <w:tcPr>
            <w:tcW w:w="2155" w:type="dxa"/>
          </w:tcPr>
          <w:p w14:paraId="68A4E713" w14:textId="48A467A6" w:rsidR="007356AF" w:rsidRDefault="007948A5" w:rsidP="00012A74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G</w:t>
            </w:r>
            <w:r w:rsidR="007356A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7</w:t>
            </w:r>
          </w:p>
        </w:tc>
        <w:tc>
          <w:tcPr>
            <w:tcW w:w="3657" w:type="dxa"/>
          </w:tcPr>
          <w:p w14:paraId="1941B4AC" w14:textId="783E9BAC" w:rsidR="007356AF" w:rsidRDefault="004A476D" w:rsidP="00012A74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4CB22CB03</w:t>
            </w:r>
            <w:r w:rsidR="00033BF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1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-03</w:t>
            </w:r>
            <w:r w:rsidR="00033BF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5</w:t>
            </w:r>
          </w:p>
        </w:tc>
      </w:tr>
      <w:tr w:rsidR="007356AF" w14:paraId="6DEC5F02" w14:textId="77777777" w:rsidTr="00E14228">
        <w:tc>
          <w:tcPr>
            <w:tcW w:w="2155" w:type="dxa"/>
          </w:tcPr>
          <w:p w14:paraId="785EF7B9" w14:textId="563D4EB0" w:rsidR="007356AF" w:rsidRDefault="007948A5" w:rsidP="00012A74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G</w:t>
            </w:r>
            <w:r w:rsidR="007356A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8</w:t>
            </w:r>
          </w:p>
        </w:tc>
        <w:tc>
          <w:tcPr>
            <w:tcW w:w="3657" w:type="dxa"/>
          </w:tcPr>
          <w:p w14:paraId="6E527F59" w14:textId="0D94E649" w:rsidR="007356AF" w:rsidRDefault="004A476D" w:rsidP="00012A74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4CB22CB03</w:t>
            </w:r>
            <w:r w:rsidR="00033BF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-04</w:t>
            </w:r>
            <w:r w:rsidR="00033BF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0</w:t>
            </w:r>
          </w:p>
        </w:tc>
      </w:tr>
      <w:tr w:rsidR="007356AF" w14:paraId="1B2BB788" w14:textId="77777777" w:rsidTr="00E14228">
        <w:tc>
          <w:tcPr>
            <w:tcW w:w="2155" w:type="dxa"/>
          </w:tcPr>
          <w:p w14:paraId="316C0542" w14:textId="74EEFE98" w:rsidR="007356AF" w:rsidRDefault="007948A5" w:rsidP="00012A74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G</w:t>
            </w:r>
            <w:r w:rsidR="007356A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9</w:t>
            </w:r>
          </w:p>
        </w:tc>
        <w:tc>
          <w:tcPr>
            <w:tcW w:w="3657" w:type="dxa"/>
          </w:tcPr>
          <w:p w14:paraId="18129004" w14:textId="1EFF1C8D" w:rsidR="007356AF" w:rsidRDefault="004A476D" w:rsidP="00012A74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4CB22CB04</w:t>
            </w:r>
            <w:r w:rsidR="00033BF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1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-04</w:t>
            </w:r>
            <w:r w:rsidR="00033BF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5</w:t>
            </w:r>
          </w:p>
        </w:tc>
      </w:tr>
      <w:tr w:rsidR="007356AF" w14:paraId="098DCD21" w14:textId="77777777" w:rsidTr="00E14228">
        <w:tc>
          <w:tcPr>
            <w:tcW w:w="2155" w:type="dxa"/>
          </w:tcPr>
          <w:p w14:paraId="039E743C" w14:textId="05F206AD" w:rsidR="007356AF" w:rsidRDefault="007948A5" w:rsidP="00012A74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G</w:t>
            </w:r>
            <w:r w:rsidR="007356A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10</w:t>
            </w:r>
          </w:p>
        </w:tc>
        <w:tc>
          <w:tcPr>
            <w:tcW w:w="3657" w:type="dxa"/>
          </w:tcPr>
          <w:p w14:paraId="70DDD6FE" w14:textId="368C3AC9" w:rsidR="007356AF" w:rsidRDefault="004A476D" w:rsidP="00012A74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4CB22CB04</w:t>
            </w:r>
            <w:r w:rsidR="00033BF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-05</w:t>
            </w:r>
            <w:r w:rsidR="00033BF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0</w:t>
            </w:r>
          </w:p>
        </w:tc>
      </w:tr>
      <w:tr w:rsidR="007356AF" w14:paraId="19A1D701" w14:textId="77777777" w:rsidTr="00E14228">
        <w:tc>
          <w:tcPr>
            <w:tcW w:w="2155" w:type="dxa"/>
          </w:tcPr>
          <w:p w14:paraId="68B85A39" w14:textId="09B49C8A" w:rsidR="007356AF" w:rsidRDefault="007948A5" w:rsidP="00012A74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G</w:t>
            </w:r>
            <w:r w:rsidR="007356A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11</w:t>
            </w:r>
          </w:p>
        </w:tc>
        <w:tc>
          <w:tcPr>
            <w:tcW w:w="3657" w:type="dxa"/>
          </w:tcPr>
          <w:p w14:paraId="036A21DD" w14:textId="364F0AEF" w:rsidR="007356AF" w:rsidRDefault="004A476D" w:rsidP="00012A74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4CB22CB05</w:t>
            </w:r>
            <w:r w:rsidR="00033BF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1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-05</w:t>
            </w:r>
            <w:r w:rsidR="00033BF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5&amp;Poornesh</w:t>
            </w:r>
          </w:p>
        </w:tc>
      </w:tr>
      <w:tr w:rsidR="007356AF" w14:paraId="3ACE52CC" w14:textId="77777777" w:rsidTr="00E14228">
        <w:tc>
          <w:tcPr>
            <w:tcW w:w="2155" w:type="dxa"/>
          </w:tcPr>
          <w:p w14:paraId="55D0A005" w14:textId="467F3601" w:rsidR="007356AF" w:rsidRDefault="007948A5" w:rsidP="00012A74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G</w:t>
            </w:r>
            <w:r w:rsidR="007356A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12</w:t>
            </w:r>
          </w:p>
        </w:tc>
        <w:tc>
          <w:tcPr>
            <w:tcW w:w="3657" w:type="dxa"/>
          </w:tcPr>
          <w:p w14:paraId="3F97BA2E" w14:textId="407DFE8A" w:rsidR="007356AF" w:rsidRDefault="004A476D" w:rsidP="00012A74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4CB22CB05</w:t>
            </w:r>
            <w:r w:rsidR="00033BF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-061</w:t>
            </w:r>
          </w:p>
        </w:tc>
      </w:tr>
    </w:tbl>
    <w:p w14:paraId="2348C737" w14:textId="77777777" w:rsidR="00012A74" w:rsidRPr="00B15046" w:rsidRDefault="00012A74" w:rsidP="00012A74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14:paraId="76FC909D" w14:textId="49855538" w:rsidR="00081FD9" w:rsidRPr="007677D8" w:rsidRDefault="007677D8" w:rsidP="00D16C52">
      <w:pPr>
        <w:spacing w:after="0"/>
        <w:ind w:firstLine="720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IN" w:eastAsia="en-IN"/>
        </w:rPr>
      </w:pPr>
      <w:r w:rsidRPr="007677D8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IN" w:eastAsia="en-IN"/>
        </w:rPr>
        <w:t>Rubrics for Assessment:</w:t>
      </w:r>
      <w:r w:rsidR="00D16C52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IN" w:eastAsia="en-IN"/>
        </w:rPr>
        <w:t xml:space="preserve"> </w:t>
      </w:r>
    </w:p>
    <w:p w14:paraId="026AE0E8" w14:textId="77777777" w:rsidR="007677D8" w:rsidRDefault="007677D8" w:rsidP="005505F5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134"/>
        <w:gridCol w:w="5103"/>
        <w:gridCol w:w="1694"/>
      </w:tblGrid>
      <w:tr w:rsidR="00D16C52" w:rsidRPr="007948A5" w14:paraId="6227246C" w14:textId="77777777" w:rsidTr="00D16C52">
        <w:tc>
          <w:tcPr>
            <w:tcW w:w="1134" w:type="dxa"/>
          </w:tcPr>
          <w:p w14:paraId="64D59124" w14:textId="69F632D9" w:rsidR="00D16C52" w:rsidRPr="007948A5" w:rsidRDefault="00D16C52" w:rsidP="00D16C52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IN" w:eastAsia="en-IN"/>
              </w:rPr>
            </w:pPr>
            <w:r w:rsidRPr="007948A5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IN" w:eastAsia="en-IN"/>
              </w:rPr>
              <w:t>S</w:t>
            </w:r>
            <w:r w:rsidR="004E3149" w:rsidRPr="007948A5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IN" w:eastAsia="en-IN"/>
              </w:rPr>
              <w:t>l</w:t>
            </w:r>
            <w:r w:rsidRPr="007948A5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IN" w:eastAsia="en-IN"/>
              </w:rPr>
              <w:t>.</w:t>
            </w:r>
            <w:r w:rsidR="00531D62" w:rsidRPr="007948A5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IN" w:eastAsia="en-IN"/>
              </w:rPr>
              <w:t xml:space="preserve"> </w:t>
            </w:r>
            <w:r w:rsidRPr="007948A5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IN" w:eastAsia="en-IN"/>
              </w:rPr>
              <w:t>No.</w:t>
            </w:r>
          </w:p>
        </w:tc>
        <w:tc>
          <w:tcPr>
            <w:tcW w:w="5103" w:type="dxa"/>
          </w:tcPr>
          <w:p w14:paraId="702DFBA6" w14:textId="450BCBE5" w:rsidR="00D16C52" w:rsidRPr="007948A5" w:rsidRDefault="00D16C52" w:rsidP="00D16C52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IN" w:eastAsia="en-IN"/>
              </w:rPr>
            </w:pPr>
            <w:r w:rsidRPr="007948A5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IN" w:eastAsia="en-IN"/>
              </w:rPr>
              <w:t>Criteria for Evaluation</w:t>
            </w:r>
          </w:p>
        </w:tc>
        <w:tc>
          <w:tcPr>
            <w:tcW w:w="1694" w:type="dxa"/>
          </w:tcPr>
          <w:p w14:paraId="2F1C0CE3" w14:textId="7099E096" w:rsidR="00D16C52" w:rsidRPr="007948A5" w:rsidRDefault="00D16C52" w:rsidP="00D16C52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IN" w:eastAsia="en-IN"/>
              </w:rPr>
            </w:pPr>
            <w:r w:rsidRPr="007948A5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IN" w:eastAsia="en-IN"/>
              </w:rPr>
              <w:t>Marks</w:t>
            </w:r>
          </w:p>
        </w:tc>
      </w:tr>
      <w:tr w:rsidR="00D16C52" w:rsidRPr="007948A5" w14:paraId="3C1AA2A2" w14:textId="77777777" w:rsidTr="00D16C52">
        <w:tc>
          <w:tcPr>
            <w:tcW w:w="1134" w:type="dxa"/>
          </w:tcPr>
          <w:p w14:paraId="12AD39C6" w14:textId="3D90E7F5" w:rsidR="00D16C52" w:rsidRPr="007948A5" w:rsidRDefault="00D16C52" w:rsidP="00D16C52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</w:pPr>
            <w:r w:rsidRPr="007948A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5103" w:type="dxa"/>
          </w:tcPr>
          <w:p w14:paraId="1A8E220C" w14:textId="748332E4" w:rsidR="00D16C52" w:rsidRPr="007948A5" w:rsidRDefault="0081753A" w:rsidP="005505F5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</w:pPr>
            <w:r w:rsidRPr="007948A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 xml:space="preserve">Punctuality in submission </w:t>
            </w:r>
          </w:p>
        </w:tc>
        <w:tc>
          <w:tcPr>
            <w:tcW w:w="1694" w:type="dxa"/>
          </w:tcPr>
          <w:p w14:paraId="59BCD3EA" w14:textId="6E7A7B5B" w:rsidR="00D16C52" w:rsidRPr="007948A5" w:rsidRDefault="00C64EC0" w:rsidP="00D16C52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2</w:t>
            </w:r>
          </w:p>
        </w:tc>
      </w:tr>
      <w:tr w:rsidR="00D16C52" w:rsidRPr="007948A5" w14:paraId="2F102284" w14:textId="77777777" w:rsidTr="00D16C52">
        <w:tc>
          <w:tcPr>
            <w:tcW w:w="1134" w:type="dxa"/>
          </w:tcPr>
          <w:p w14:paraId="64DDE688" w14:textId="7B1F7CAA" w:rsidR="00D16C52" w:rsidRPr="007948A5" w:rsidRDefault="00D16C52" w:rsidP="00D16C52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</w:pPr>
            <w:r w:rsidRPr="007948A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5103" w:type="dxa"/>
          </w:tcPr>
          <w:p w14:paraId="2FE1ECC3" w14:textId="79E1785B" w:rsidR="00D16C52" w:rsidRPr="007948A5" w:rsidRDefault="00857A51" w:rsidP="00857A51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</w:pPr>
            <w:r w:rsidRPr="007948A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Structure and format</w:t>
            </w:r>
            <w:r w:rsidR="00B71ECA" w:rsidRPr="007948A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 xml:space="preserve"> </w:t>
            </w:r>
          </w:p>
        </w:tc>
        <w:tc>
          <w:tcPr>
            <w:tcW w:w="1694" w:type="dxa"/>
          </w:tcPr>
          <w:p w14:paraId="0944CA43" w14:textId="5145E8A9" w:rsidR="00D16C52" w:rsidRPr="007948A5" w:rsidRDefault="00C64EC0" w:rsidP="00D16C52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4</w:t>
            </w:r>
          </w:p>
        </w:tc>
      </w:tr>
      <w:tr w:rsidR="00D16C52" w:rsidRPr="007948A5" w14:paraId="7289A89C" w14:textId="77777777" w:rsidTr="00D16C52">
        <w:tc>
          <w:tcPr>
            <w:tcW w:w="1134" w:type="dxa"/>
          </w:tcPr>
          <w:p w14:paraId="1908E1F2" w14:textId="01FE7DB9" w:rsidR="00D16C52" w:rsidRPr="007948A5" w:rsidRDefault="00D16C52" w:rsidP="00D16C52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</w:pPr>
            <w:r w:rsidRPr="007948A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5103" w:type="dxa"/>
          </w:tcPr>
          <w:p w14:paraId="04D0B90A" w14:textId="59D32861" w:rsidR="00D16C52" w:rsidRPr="007948A5" w:rsidRDefault="00857A51" w:rsidP="005505F5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</w:pPr>
            <w:r w:rsidRPr="007948A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orderliness/clarity, readability</w:t>
            </w:r>
          </w:p>
        </w:tc>
        <w:tc>
          <w:tcPr>
            <w:tcW w:w="1694" w:type="dxa"/>
          </w:tcPr>
          <w:p w14:paraId="565769FB" w14:textId="172931EE" w:rsidR="00D16C52" w:rsidRPr="007948A5" w:rsidRDefault="00C64EC0" w:rsidP="00D16C52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2</w:t>
            </w:r>
          </w:p>
        </w:tc>
      </w:tr>
      <w:tr w:rsidR="00D16C52" w:rsidRPr="007948A5" w14:paraId="4A4D435E" w14:textId="77777777" w:rsidTr="00D16C52">
        <w:tc>
          <w:tcPr>
            <w:tcW w:w="1134" w:type="dxa"/>
          </w:tcPr>
          <w:p w14:paraId="26164E20" w14:textId="1B29CE58" w:rsidR="00D16C52" w:rsidRPr="007948A5" w:rsidRDefault="00D16C52" w:rsidP="00D16C52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</w:pPr>
            <w:r w:rsidRPr="007948A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5103" w:type="dxa"/>
          </w:tcPr>
          <w:p w14:paraId="40BFF95E" w14:textId="11E80ECD" w:rsidR="00D16C52" w:rsidRPr="007948A5" w:rsidRDefault="00857A51" w:rsidP="005505F5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</w:pPr>
            <w:r w:rsidRPr="007948A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Relevance, correctness of answers</w:t>
            </w:r>
          </w:p>
        </w:tc>
        <w:tc>
          <w:tcPr>
            <w:tcW w:w="1694" w:type="dxa"/>
          </w:tcPr>
          <w:p w14:paraId="1FCE5987" w14:textId="3939CC15" w:rsidR="00D16C52" w:rsidRPr="007948A5" w:rsidRDefault="00E14228" w:rsidP="00D16C52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5</w:t>
            </w:r>
          </w:p>
        </w:tc>
      </w:tr>
      <w:tr w:rsidR="00D16C52" w:rsidRPr="007948A5" w14:paraId="7D71428A" w14:textId="77777777" w:rsidTr="00D16C52">
        <w:tc>
          <w:tcPr>
            <w:tcW w:w="1134" w:type="dxa"/>
          </w:tcPr>
          <w:p w14:paraId="111E5740" w14:textId="2DDDB8EC" w:rsidR="00D16C52" w:rsidRPr="007948A5" w:rsidRDefault="00D16C52" w:rsidP="00D16C52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</w:pPr>
            <w:r w:rsidRPr="007948A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5103" w:type="dxa"/>
          </w:tcPr>
          <w:p w14:paraId="5405ED84" w14:textId="432D074A" w:rsidR="00D16C52" w:rsidRPr="007948A5" w:rsidRDefault="001B0830" w:rsidP="005505F5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</w:pPr>
            <w:r w:rsidRPr="007948A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Academic Honesty</w:t>
            </w:r>
          </w:p>
        </w:tc>
        <w:tc>
          <w:tcPr>
            <w:tcW w:w="1694" w:type="dxa"/>
          </w:tcPr>
          <w:p w14:paraId="0275D4CC" w14:textId="2A5F0A96" w:rsidR="00D16C52" w:rsidRPr="007948A5" w:rsidRDefault="00C64EC0" w:rsidP="00D16C52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2</w:t>
            </w:r>
          </w:p>
        </w:tc>
      </w:tr>
    </w:tbl>
    <w:p w14:paraId="650D6306" w14:textId="67872D4C" w:rsidR="00F22DA9" w:rsidRPr="007948A5" w:rsidRDefault="00F22DA9" w:rsidP="00F22DA9">
      <w:pPr>
        <w:spacing w:after="0"/>
        <w:ind w:left="720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IN" w:eastAsia="en-IN"/>
        </w:rPr>
      </w:pPr>
      <w:r w:rsidRPr="007948A5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IN" w:eastAsia="en-IN"/>
        </w:rPr>
        <w:t xml:space="preserve">Instructions to Students: </w:t>
      </w:r>
    </w:p>
    <w:p w14:paraId="7659909A" w14:textId="738E451E" w:rsidR="00F22DA9" w:rsidRPr="007948A5" w:rsidRDefault="004E3149" w:rsidP="00F22DA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7948A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Write the assignment in the assignment book only.</w:t>
      </w:r>
    </w:p>
    <w:p w14:paraId="5E1A291E" w14:textId="05837D86" w:rsidR="00F22DA9" w:rsidRPr="007948A5" w:rsidRDefault="004E3149" w:rsidP="00F22DA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7948A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Write the date and assignment number in the assignment book.</w:t>
      </w:r>
    </w:p>
    <w:p w14:paraId="0F7128D6" w14:textId="77777777" w:rsidR="004E3149" w:rsidRPr="007948A5" w:rsidRDefault="004E3149" w:rsidP="004E314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7948A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Submit the assignment on time.</w:t>
      </w:r>
    </w:p>
    <w:p w14:paraId="0BAE049E" w14:textId="77777777" w:rsidR="00F22DA9" w:rsidRPr="007948A5" w:rsidRDefault="00F22DA9" w:rsidP="004643B7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2"/>
        <w:gridCol w:w="5381"/>
      </w:tblGrid>
      <w:tr w:rsidR="0030379A" w:rsidRPr="007948A5" w14:paraId="2371265E" w14:textId="77777777" w:rsidTr="009B114D">
        <w:tc>
          <w:tcPr>
            <w:tcW w:w="5508" w:type="dxa"/>
            <w:shd w:val="clear" w:color="auto" w:fill="auto"/>
          </w:tcPr>
          <w:p w14:paraId="2CF53090" w14:textId="77777777" w:rsidR="0030379A" w:rsidRPr="007948A5" w:rsidRDefault="0030379A" w:rsidP="009B114D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5554C50D" w14:textId="77777777" w:rsidR="0030379A" w:rsidRPr="007948A5" w:rsidRDefault="0030379A" w:rsidP="009B114D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30185B2A" w14:textId="77777777" w:rsidR="0030379A" w:rsidRPr="007948A5" w:rsidRDefault="0030379A" w:rsidP="009B114D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316E3320" w14:textId="749EFDB1" w:rsidR="0030379A" w:rsidRPr="007948A5" w:rsidRDefault="0030379A" w:rsidP="0030379A">
            <w:pPr>
              <w:shd w:val="clear" w:color="auto" w:fill="FFFFFF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948A5">
              <w:rPr>
                <w:rFonts w:ascii="Arial" w:hAnsi="Arial" w:cs="Arial"/>
                <w:b/>
                <w:sz w:val="28"/>
                <w:szCs w:val="28"/>
                <w:lang w:val="en-IN" w:eastAsia="en-IN"/>
              </w:rPr>
              <w:t>Signature of Course Instructor with Date</w:t>
            </w:r>
          </w:p>
        </w:tc>
        <w:tc>
          <w:tcPr>
            <w:tcW w:w="5508" w:type="dxa"/>
            <w:shd w:val="clear" w:color="auto" w:fill="auto"/>
          </w:tcPr>
          <w:p w14:paraId="6BAC166F" w14:textId="77777777" w:rsidR="0030379A" w:rsidRPr="007948A5" w:rsidRDefault="0030379A" w:rsidP="009B114D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43E588ED" w14:textId="77777777" w:rsidR="0030379A" w:rsidRPr="007948A5" w:rsidRDefault="0030379A" w:rsidP="009B114D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57C2B574" w14:textId="77777777" w:rsidR="0030379A" w:rsidRPr="007948A5" w:rsidRDefault="0030379A" w:rsidP="009B114D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63B7F64F" w14:textId="77777777" w:rsidR="0030379A" w:rsidRPr="007948A5" w:rsidRDefault="0030379A" w:rsidP="009B114D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948A5">
              <w:rPr>
                <w:rFonts w:ascii="Arial" w:hAnsi="Arial" w:cs="Arial"/>
                <w:b/>
                <w:sz w:val="28"/>
                <w:szCs w:val="28"/>
                <w:lang w:val="en-IN" w:eastAsia="en-IN"/>
              </w:rPr>
              <w:t>Signature of Course Coordinator with Date</w:t>
            </w:r>
          </w:p>
        </w:tc>
      </w:tr>
      <w:tr w:rsidR="0030379A" w:rsidRPr="007948A5" w14:paraId="4E863AB4" w14:textId="77777777" w:rsidTr="009B114D">
        <w:trPr>
          <w:trHeight w:val="958"/>
        </w:trPr>
        <w:tc>
          <w:tcPr>
            <w:tcW w:w="11016" w:type="dxa"/>
            <w:gridSpan w:val="2"/>
            <w:shd w:val="clear" w:color="auto" w:fill="auto"/>
            <w:vAlign w:val="center"/>
          </w:tcPr>
          <w:p w14:paraId="46D9ACAE" w14:textId="3A4BA9AC" w:rsidR="0030379A" w:rsidRPr="007948A5" w:rsidRDefault="0030379A" w:rsidP="009B114D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 w:rsidRPr="007948A5">
              <w:rPr>
                <w:rFonts w:ascii="Arial" w:hAnsi="Arial" w:cs="Arial"/>
                <w:sz w:val="28"/>
                <w:szCs w:val="28"/>
              </w:rPr>
              <w:t xml:space="preserve">Coverage of modules is adequate. </w:t>
            </w:r>
          </w:p>
          <w:p w14:paraId="03B8F42B" w14:textId="77777777" w:rsidR="004B7874" w:rsidRPr="007948A5" w:rsidRDefault="004B7874" w:rsidP="004B7874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6747F4C6" w14:textId="77777777" w:rsidR="0030379A" w:rsidRPr="007948A5" w:rsidRDefault="0030379A" w:rsidP="009B114D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8A5">
              <w:rPr>
                <w:rFonts w:ascii="Arial" w:hAnsi="Arial" w:cs="Arial"/>
                <w:b/>
                <w:bCs/>
                <w:sz w:val="28"/>
                <w:szCs w:val="28"/>
              </w:rPr>
              <w:t>APPROVED</w:t>
            </w:r>
          </w:p>
        </w:tc>
      </w:tr>
      <w:tr w:rsidR="0030379A" w:rsidRPr="007948A5" w14:paraId="52AF354F" w14:textId="77777777" w:rsidTr="009B114D">
        <w:tc>
          <w:tcPr>
            <w:tcW w:w="5508" w:type="dxa"/>
            <w:shd w:val="clear" w:color="auto" w:fill="auto"/>
          </w:tcPr>
          <w:p w14:paraId="0E86DF04" w14:textId="77777777" w:rsidR="0030379A" w:rsidRPr="007948A5" w:rsidRDefault="0030379A" w:rsidP="009B114D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672644D6" w14:textId="77777777" w:rsidR="0030379A" w:rsidRPr="007948A5" w:rsidRDefault="0030379A" w:rsidP="009B114D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422BC246" w14:textId="77777777" w:rsidR="0030379A" w:rsidRPr="007948A5" w:rsidRDefault="0030379A" w:rsidP="009B114D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23C8CCED" w14:textId="77777777" w:rsidR="0030379A" w:rsidRPr="007948A5" w:rsidRDefault="0030379A" w:rsidP="009B114D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948A5">
              <w:rPr>
                <w:rFonts w:ascii="Arial" w:hAnsi="Arial" w:cs="Arial"/>
                <w:b/>
                <w:sz w:val="28"/>
                <w:szCs w:val="28"/>
                <w:lang w:val="en-IN" w:eastAsia="en-IN"/>
              </w:rPr>
              <w:t>Signature of Senior Faculty/Expert with Date</w:t>
            </w:r>
          </w:p>
        </w:tc>
        <w:tc>
          <w:tcPr>
            <w:tcW w:w="5508" w:type="dxa"/>
            <w:shd w:val="clear" w:color="auto" w:fill="auto"/>
          </w:tcPr>
          <w:p w14:paraId="696A5D3D" w14:textId="77777777" w:rsidR="0030379A" w:rsidRPr="007948A5" w:rsidRDefault="0030379A" w:rsidP="009B114D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3087CF64" w14:textId="77777777" w:rsidR="0030379A" w:rsidRPr="007948A5" w:rsidRDefault="0030379A" w:rsidP="009B114D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652C0E2F" w14:textId="77777777" w:rsidR="0030379A" w:rsidRPr="007948A5" w:rsidRDefault="0030379A" w:rsidP="009B114D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66291FA0" w14:textId="77777777" w:rsidR="0030379A" w:rsidRPr="007948A5" w:rsidRDefault="0030379A" w:rsidP="009B114D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948A5">
              <w:rPr>
                <w:rFonts w:ascii="Arial" w:hAnsi="Arial" w:cs="Arial"/>
                <w:b/>
                <w:sz w:val="28"/>
                <w:szCs w:val="28"/>
                <w:lang w:val="en-IN" w:eastAsia="en-IN"/>
              </w:rPr>
              <w:t>Signature of Senior Faculty/Expert with Date</w:t>
            </w:r>
          </w:p>
        </w:tc>
      </w:tr>
      <w:tr w:rsidR="0030379A" w:rsidRPr="007948A5" w14:paraId="5AFE54BA" w14:textId="77777777" w:rsidTr="009B114D">
        <w:tc>
          <w:tcPr>
            <w:tcW w:w="11016" w:type="dxa"/>
            <w:gridSpan w:val="2"/>
            <w:shd w:val="clear" w:color="auto" w:fill="auto"/>
          </w:tcPr>
          <w:p w14:paraId="269CFF07" w14:textId="77777777" w:rsidR="0030379A" w:rsidRPr="007948A5" w:rsidRDefault="0030379A" w:rsidP="009B114D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  <w:p w14:paraId="6FF07586" w14:textId="77777777" w:rsidR="0030379A" w:rsidRPr="007948A5" w:rsidRDefault="0030379A" w:rsidP="009B114D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  <w:p w14:paraId="76D9888B" w14:textId="77777777" w:rsidR="0030379A" w:rsidRPr="007948A5" w:rsidRDefault="0030379A" w:rsidP="009B114D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125827DF" w14:textId="77777777" w:rsidR="0030379A" w:rsidRPr="007948A5" w:rsidRDefault="0030379A" w:rsidP="009B114D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8A5">
              <w:rPr>
                <w:rFonts w:ascii="Arial" w:hAnsi="Arial" w:cs="Arial"/>
                <w:b/>
                <w:bCs/>
                <w:sz w:val="28"/>
                <w:szCs w:val="28"/>
              </w:rPr>
              <w:t>HEAD OF THE DEPARTMENT/CHAIRMAN – MODERATION COMMITTEE</w:t>
            </w:r>
          </w:p>
        </w:tc>
      </w:tr>
    </w:tbl>
    <w:p w14:paraId="6E091B8F" w14:textId="77777777" w:rsidR="004643B7" w:rsidRPr="004643B7" w:rsidRDefault="004643B7" w:rsidP="004643B7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sectPr w:rsidR="004643B7" w:rsidRPr="004643B7" w:rsidSect="00FA5CDC">
      <w:pgSz w:w="11907" w:h="16839" w:code="9"/>
      <w:pgMar w:top="568" w:right="567" w:bottom="284" w:left="567" w:header="72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BB798" w14:textId="77777777" w:rsidR="00506C57" w:rsidRDefault="00506C57" w:rsidP="00F937CC">
      <w:pPr>
        <w:spacing w:after="0" w:line="240" w:lineRule="auto"/>
      </w:pPr>
      <w:r>
        <w:separator/>
      </w:r>
    </w:p>
  </w:endnote>
  <w:endnote w:type="continuationSeparator" w:id="0">
    <w:p w14:paraId="091354EC" w14:textId="77777777" w:rsidR="00506C57" w:rsidRDefault="00506C57" w:rsidP="00F93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B0A7E" w14:textId="77777777" w:rsidR="00506C57" w:rsidRDefault="00506C57" w:rsidP="00F937CC">
      <w:pPr>
        <w:spacing w:after="0" w:line="240" w:lineRule="auto"/>
      </w:pPr>
      <w:r>
        <w:separator/>
      </w:r>
    </w:p>
  </w:footnote>
  <w:footnote w:type="continuationSeparator" w:id="0">
    <w:p w14:paraId="49CDCA93" w14:textId="77777777" w:rsidR="00506C57" w:rsidRDefault="00506C57" w:rsidP="00F93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13A23"/>
    <w:multiLevelType w:val="hybridMultilevel"/>
    <w:tmpl w:val="0A0E120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647068"/>
    <w:multiLevelType w:val="hybridMultilevel"/>
    <w:tmpl w:val="1DD83A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48006048">
    <w:abstractNumId w:val="1"/>
  </w:num>
  <w:num w:numId="2" w16cid:durableId="1812092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1AF"/>
    <w:rsid w:val="00003966"/>
    <w:rsid w:val="00012A74"/>
    <w:rsid w:val="000302B4"/>
    <w:rsid w:val="00033BF3"/>
    <w:rsid w:val="000541E4"/>
    <w:rsid w:val="00061420"/>
    <w:rsid w:val="00071D45"/>
    <w:rsid w:val="00080A90"/>
    <w:rsid w:val="00081FD9"/>
    <w:rsid w:val="00082269"/>
    <w:rsid w:val="00082320"/>
    <w:rsid w:val="0008555B"/>
    <w:rsid w:val="0009561F"/>
    <w:rsid w:val="000966CE"/>
    <w:rsid w:val="000B6894"/>
    <w:rsid w:val="001017EE"/>
    <w:rsid w:val="0010232D"/>
    <w:rsid w:val="00126E9E"/>
    <w:rsid w:val="00141935"/>
    <w:rsid w:val="00155198"/>
    <w:rsid w:val="00195004"/>
    <w:rsid w:val="001A64A9"/>
    <w:rsid w:val="001B0830"/>
    <w:rsid w:val="001C0DF2"/>
    <w:rsid w:val="001C10E3"/>
    <w:rsid w:val="001C255E"/>
    <w:rsid w:val="001D082D"/>
    <w:rsid w:val="001D08A0"/>
    <w:rsid w:val="001D52F3"/>
    <w:rsid w:val="002044CD"/>
    <w:rsid w:val="0020681B"/>
    <w:rsid w:val="00211FD8"/>
    <w:rsid w:val="002151D6"/>
    <w:rsid w:val="00227421"/>
    <w:rsid w:val="00257A52"/>
    <w:rsid w:val="00275293"/>
    <w:rsid w:val="00275716"/>
    <w:rsid w:val="00283EEA"/>
    <w:rsid w:val="002974EE"/>
    <w:rsid w:val="00297F2B"/>
    <w:rsid w:val="002A6989"/>
    <w:rsid w:val="002B0037"/>
    <w:rsid w:val="002C2727"/>
    <w:rsid w:val="002C4D75"/>
    <w:rsid w:val="002C5BFC"/>
    <w:rsid w:val="002C6B87"/>
    <w:rsid w:val="002D1B8E"/>
    <w:rsid w:val="002E1B40"/>
    <w:rsid w:val="0030379A"/>
    <w:rsid w:val="00303DFA"/>
    <w:rsid w:val="00324BB2"/>
    <w:rsid w:val="0032532A"/>
    <w:rsid w:val="003650CA"/>
    <w:rsid w:val="00376ECD"/>
    <w:rsid w:val="003A67BC"/>
    <w:rsid w:val="003B1F71"/>
    <w:rsid w:val="003B6C4B"/>
    <w:rsid w:val="003C26ED"/>
    <w:rsid w:val="003D5411"/>
    <w:rsid w:val="003F11E6"/>
    <w:rsid w:val="00415909"/>
    <w:rsid w:val="00422FF8"/>
    <w:rsid w:val="0043247A"/>
    <w:rsid w:val="0043456F"/>
    <w:rsid w:val="00442579"/>
    <w:rsid w:val="00443D1E"/>
    <w:rsid w:val="00454415"/>
    <w:rsid w:val="00461DE6"/>
    <w:rsid w:val="004643B7"/>
    <w:rsid w:val="00472B7A"/>
    <w:rsid w:val="0047377C"/>
    <w:rsid w:val="004748E4"/>
    <w:rsid w:val="004A476D"/>
    <w:rsid w:val="004B2E3B"/>
    <w:rsid w:val="004B7874"/>
    <w:rsid w:val="004D5017"/>
    <w:rsid w:val="004D61B3"/>
    <w:rsid w:val="004E2370"/>
    <w:rsid w:val="004E3149"/>
    <w:rsid w:val="004E6CA6"/>
    <w:rsid w:val="00506C57"/>
    <w:rsid w:val="00522085"/>
    <w:rsid w:val="00531D62"/>
    <w:rsid w:val="00541D0C"/>
    <w:rsid w:val="0054537E"/>
    <w:rsid w:val="005505F5"/>
    <w:rsid w:val="0056647F"/>
    <w:rsid w:val="0056652B"/>
    <w:rsid w:val="005813C0"/>
    <w:rsid w:val="00585AF0"/>
    <w:rsid w:val="005B0B6F"/>
    <w:rsid w:val="005C02EE"/>
    <w:rsid w:val="005E4B83"/>
    <w:rsid w:val="005F0A50"/>
    <w:rsid w:val="005F7149"/>
    <w:rsid w:val="00616004"/>
    <w:rsid w:val="00621EA4"/>
    <w:rsid w:val="0064110E"/>
    <w:rsid w:val="00651323"/>
    <w:rsid w:val="006664F6"/>
    <w:rsid w:val="0067183A"/>
    <w:rsid w:val="00677351"/>
    <w:rsid w:val="0068646F"/>
    <w:rsid w:val="006962FC"/>
    <w:rsid w:val="006A62BE"/>
    <w:rsid w:val="006D2873"/>
    <w:rsid w:val="006D7064"/>
    <w:rsid w:val="006E7A6E"/>
    <w:rsid w:val="006E7B71"/>
    <w:rsid w:val="007008E2"/>
    <w:rsid w:val="007113AA"/>
    <w:rsid w:val="007131BB"/>
    <w:rsid w:val="00714234"/>
    <w:rsid w:val="00717460"/>
    <w:rsid w:val="007356AF"/>
    <w:rsid w:val="00736336"/>
    <w:rsid w:val="007465E5"/>
    <w:rsid w:val="00750BB6"/>
    <w:rsid w:val="00752615"/>
    <w:rsid w:val="007677D8"/>
    <w:rsid w:val="00794522"/>
    <w:rsid w:val="007948A5"/>
    <w:rsid w:val="007B26A1"/>
    <w:rsid w:val="007C7A1D"/>
    <w:rsid w:val="00800E21"/>
    <w:rsid w:val="0080403F"/>
    <w:rsid w:val="0081753A"/>
    <w:rsid w:val="008268CE"/>
    <w:rsid w:val="00841E77"/>
    <w:rsid w:val="00857A51"/>
    <w:rsid w:val="00861F5E"/>
    <w:rsid w:val="00862DB0"/>
    <w:rsid w:val="008659CB"/>
    <w:rsid w:val="00871E90"/>
    <w:rsid w:val="00882465"/>
    <w:rsid w:val="008A3021"/>
    <w:rsid w:val="00915641"/>
    <w:rsid w:val="009335A3"/>
    <w:rsid w:val="00945492"/>
    <w:rsid w:val="009537BC"/>
    <w:rsid w:val="00974F9A"/>
    <w:rsid w:val="00976EB5"/>
    <w:rsid w:val="00991421"/>
    <w:rsid w:val="009B114D"/>
    <w:rsid w:val="009B1FC9"/>
    <w:rsid w:val="009C062A"/>
    <w:rsid w:val="009C410C"/>
    <w:rsid w:val="009E1862"/>
    <w:rsid w:val="009E43BF"/>
    <w:rsid w:val="009E774D"/>
    <w:rsid w:val="009F4E8A"/>
    <w:rsid w:val="00A11943"/>
    <w:rsid w:val="00A12D1A"/>
    <w:rsid w:val="00A33321"/>
    <w:rsid w:val="00A46137"/>
    <w:rsid w:val="00A7188A"/>
    <w:rsid w:val="00A76250"/>
    <w:rsid w:val="00A86105"/>
    <w:rsid w:val="00AA381A"/>
    <w:rsid w:val="00AD278E"/>
    <w:rsid w:val="00AE5865"/>
    <w:rsid w:val="00AE6F03"/>
    <w:rsid w:val="00B02061"/>
    <w:rsid w:val="00B04401"/>
    <w:rsid w:val="00B05A96"/>
    <w:rsid w:val="00B05DD6"/>
    <w:rsid w:val="00B15046"/>
    <w:rsid w:val="00B3116C"/>
    <w:rsid w:val="00B42AF3"/>
    <w:rsid w:val="00B67DFD"/>
    <w:rsid w:val="00B71ECA"/>
    <w:rsid w:val="00B722C8"/>
    <w:rsid w:val="00B77DD7"/>
    <w:rsid w:val="00BA13F5"/>
    <w:rsid w:val="00BB11EE"/>
    <w:rsid w:val="00BB5B5F"/>
    <w:rsid w:val="00BC7AEB"/>
    <w:rsid w:val="00BD13D5"/>
    <w:rsid w:val="00BE5BAE"/>
    <w:rsid w:val="00C2195D"/>
    <w:rsid w:val="00C319A8"/>
    <w:rsid w:val="00C33180"/>
    <w:rsid w:val="00C543E4"/>
    <w:rsid w:val="00C64EC0"/>
    <w:rsid w:val="00C650A4"/>
    <w:rsid w:val="00C65B0A"/>
    <w:rsid w:val="00C66F71"/>
    <w:rsid w:val="00C67EEE"/>
    <w:rsid w:val="00C71C39"/>
    <w:rsid w:val="00C75D58"/>
    <w:rsid w:val="00CA6A81"/>
    <w:rsid w:val="00CB06A3"/>
    <w:rsid w:val="00CD42EF"/>
    <w:rsid w:val="00CF6768"/>
    <w:rsid w:val="00D109C0"/>
    <w:rsid w:val="00D1226F"/>
    <w:rsid w:val="00D16C52"/>
    <w:rsid w:val="00D3641A"/>
    <w:rsid w:val="00D41DDA"/>
    <w:rsid w:val="00D540DC"/>
    <w:rsid w:val="00D57257"/>
    <w:rsid w:val="00D600F3"/>
    <w:rsid w:val="00D6617C"/>
    <w:rsid w:val="00DA1B00"/>
    <w:rsid w:val="00DA776E"/>
    <w:rsid w:val="00DB41AF"/>
    <w:rsid w:val="00DB725F"/>
    <w:rsid w:val="00DC1E07"/>
    <w:rsid w:val="00DC495F"/>
    <w:rsid w:val="00DC7B7D"/>
    <w:rsid w:val="00DD23A0"/>
    <w:rsid w:val="00DD6149"/>
    <w:rsid w:val="00DE2419"/>
    <w:rsid w:val="00DE6E03"/>
    <w:rsid w:val="00DF25E0"/>
    <w:rsid w:val="00E0012E"/>
    <w:rsid w:val="00E1182B"/>
    <w:rsid w:val="00E14228"/>
    <w:rsid w:val="00E364C1"/>
    <w:rsid w:val="00E64660"/>
    <w:rsid w:val="00E66B3A"/>
    <w:rsid w:val="00E7175C"/>
    <w:rsid w:val="00E71CD7"/>
    <w:rsid w:val="00E77DF9"/>
    <w:rsid w:val="00E85011"/>
    <w:rsid w:val="00ED6B72"/>
    <w:rsid w:val="00EE47F5"/>
    <w:rsid w:val="00EE720E"/>
    <w:rsid w:val="00EF0FD1"/>
    <w:rsid w:val="00EF423C"/>
    <w:rsid w:val="00EF4A93"/>
    <w:rsid w:val="00EF5F61"/>
    <w:rsid w:val="00F03341"/>
    <w:rsid w:val="00F03CEA"/>
    <w:rsid w:val="00F20179"/>
    <w:rsid w:val="00F22DA9"/>
    <w:rsid w:val="00F2705C"/>
    <w:rsid w:val="00F54625"/>
    <w:rsid w:val="00F57BD9"/>
    <w:rsid w:val="00F57C0F"/>
    <w:rsid w:val="00F774B9"/>
    <w:rsid w:val="00F8282F"/>
    <w:rsid w:val="00F937CC"/>
    <w:rsid w:val="00F94177"/>
    <w:rsid w:val="00FA3147"/>
    <w:rsid w:val="00FA5CDC"/>
    <w:rsid w:val="00FD2386"/>
    <w:rsid w:val="00FD3C77"/>
    <w:rsid w:val="00FD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1085C"/>
  <w15:docId w15:val="{63507E48-013A-4C6D-9F7A-1BBFE336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1AF"/>
    <w:rPr>
      <w:rFonts w:asciiTheme="minorHAnsi" w:eastAsiaTheme="minorEastAsia" w:hAnsiTheme="minorHAns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7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41935"/>
    <w:pPr>
      <w:ind w:left="720"/>
      <w:contextualSpacing/>
    </w:pPr>
  </w:style>
  <w:style w:type="table" w:styleId="TableGrid">
    <w:name w:val="Table Grid"/>
    <w:basedOn w:val="TableNormal"/>
    <w:uiPriority w:val="59"/>
    <w:rsid w:val="00696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5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6AF"/>
    <w:rPr>
      <w:rFonts w:ascii="Tahoma" w:eastAsiaTheme="minorEastAsi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9B114D"/>
    <w:rPr>
      <w:color w:val="808080"/>
    </w:rPr>
  </w:style>
  <w:style w:type="paragraph" w:styleId="BodyText">
    <w:name w:val="Body Text"/>
    <w:basedOn w:val="Normal"/>
    <w:link w:val="BodyTextChar"/>
    <w:rsid w:val="00080A9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080A90"/>
    <w:rPr>
      <w:rFonts w:eastAsia="Times New Roman" w:cs="Times New Roman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93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7CC"/>
    <w:rPr>
      <w:rFonts w:asciiTheme="minorHAnsi" w:eastAsiaTheme="minorEastAsia" w:hAnsiTheme="minorHAnsi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93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7CC"/>
    <w:rPr>
      <w:rFonts w:asciiTheme="minorHAnsi" w:eastAsiaTheme="minorEastAsia" w:hAnsiTheme="minorHAns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304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401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54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026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350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809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605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283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75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528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4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0902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5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149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042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191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151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844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654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429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19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574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5990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004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35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501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304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8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560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247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890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553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1979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769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0926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782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764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2918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8429">
          <w:marLeft w:val="547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5597">
          <w:marLeft w:val="547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6807">
          <w:marLeft w:val="547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726">
          <w:marLeft w:val="547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5614">
          <w:marLeft w:val="547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586">
          <w:marLeft w:val="547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753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400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230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981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9183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993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202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682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713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DD2AAE-E519-43A5-8F02-C7ABC148B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1834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 LAB-33</dc:creator>
  <cp:lastModifiedBy>Raksha Salian</cp:lastModifiedBy>
  <cp:revision>3</cp:revision>
  <cp:lastPrinted>2022-06-23T10:44:00Z</cp:lastPrinted>
  <dcterms:created xsi:type="dcterms:W3CDTF">2024-01-24T09:43:00Z</dcterms:created>
  <dcterms:modified xsi:type="dcterms:W3CDTF">2024-01-24T09:54:00Z</dcterms:modified>
</cp:coreProperties>
</file>