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A5" w:rsidRDefault="00EF04A5" w:rsidP="00F90E3F">
      <w:pPr>
        <w:spacing w:line="400" w:lineRule="exac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丝绸</w:t>
      </w:r>
      <w:r>
        <w:rPr>
          <w:rFonts w:ascii="宋体" w:hAnsi="宋体"/>
          <w:b/>
          <w:color w:val="000000"/>
          <w:szCs w:val="21"/>
        </w:rPr>
        <w:t>之路上的</w:t>
      </w:r>
      <w:r>
        <w:rPr>
          <w:rFonts w:ascii="宋体" w:hAnsi="宋体"/>
          <w:b/>
          <w:color w:val="000000"/>
        </w:rPr>
        <w:t>外来宗教</w:t>
      </w:r>
      <w:r>
        <w:rPr>
          <w:rFonts w:ascii="宋体" w:hAnsi="宋体" w:hint="eastAsia"/>
          <w:b/>
          <w:color w:val="000000"/>
        </w:rPr>
        <w:t>（一）:佛教、</w:t>
      </w:r>
      <w:proofErr w:type="gramStart"/>
      <w:r>
        <w:rPr>
          <w:rFonts w:ascii="宋体" w:hAnsi="宋体" w:hint="eastAsia"/>
          <w:b/>
          <w:color w:val="000000"/>
        </w:rPr>
        <w:t>琐</w:t>
      </w:r>
      <w:proofErr w:type="gramEnd"/>
      <w:r>
        <w:rPr>
          <w:rFonts w:ascii="宋体" w:hAnsi="宋体" w:hint="eastAsia"/>
          <w:b/>
          <w:color w:val="000000"/>
        </w:rPr>
        <w:t>罗亚斯德教与摩尼教</w:t>
      </w:r>
    </w:p>
    <w:p w:rsidR="00EF04A5" w:rsidRDefault="00EF04A5" w:rsidP="00EF04A5">
      <w:pPr>
        <w:numPr>
          <w:ilvl w:val="0"/>
          <w:numId w:val="1"/>
        </w:numPr>
        <w:rPr>
          <w:rFonts w:ascii="宋体" w:hAnsi="宋体"/>
          <w:b/>
          <w:bCs/>
          <w:color w:val="000000"/>
        </w:rPr>
      </w:pPr>
      <w:r>
        <w:rPr>
          <w:rFonts w:ascii="宋体" w:hAnsi="宋体"/>
          <w:b/>
          <w:bCs/>
          <w:color w:val="000000"/>
        </w:rPr>
        <w:t>佛教</w:t>
      </w:r>
    </w:p>
    <w:p w:rsidR="00EF04A5" w:rsidRPr="00EF04A5" w:rsidRDefault="00EF04A5" w:rsidP="00EF04A5">
      <w:pPr>
        <w:rPr>
          <w:rFonts w:ascii="宋体" w:hAnsi="宋体"/>
          <w:color w:val="000000"/>
        </w:rPr>
      </w:pPr>
      <w:r w:rsidRPr="00EF04A5">
        <w:rPr>
          <w:rFonts w:ascii="宋体" w:hAnsi="宋体" w:hint="eastAsia"/>
          <w:color w:val="000000"/>
        </w:rPr>
        <w:t>佛教的创立</w:t>
      </w:r>
      <w:r w:rsidRPr="00EF04A5">
        <w:rPr>
          <w:rFonts w:ascii="宋体" w:hAnsi="宋体"/>
          <w:color w:val="000000"/>
        </w:rPr>
        <w:t>、传播与传入中国</w:t>
      </w:r>
    </w:p>
    <w:p w:rsidR="00FB5EBA" w:rsidRDefault="00EF04A5">
      <w:r>
        <w:t>乔达摩</w:t>
      </w:r>
      <w:r>
        <w:rPr>
          <w:rFonts w:hint="eastAsia"/>
        </w:rPr>
        <w:t>·</w:t>
      </w:r>
      <w:r>
        <w:t>悉达多</w:t>
      </w:r>
      <w:r>
        <w:rPr>
          <w:rFonts w:hint="eastAsia"/>
        </w:rPr>
        <w:t>=</w:t>
      </w:r>
      <w:proofErr w:type="gramStart"/>
      <w:r>
        <w:rPr>
          <w:rFonts w:hint="eastAsia"/>
        </w:rPr>
        <w:t>瞿昙</w:t>
      </w:r>
      <w:proofErr w:type="gramEnd"/>
    </w:p>
    <w:p w:rsidR="00EF04A5" w:rsidRDefault="00EF04A5">
      <w:r>
        <w:t>阿育王</w:t>
      </w:r>
      <w:bookmarkStart w:id="0" w:name="_GoBack"/>
      <w:bookmarkEnd w:id="0"/>
    </w:p>
    <w:p w:rsidR="00EF04A5" w:rsidRDefault="00EF04A5">
      <w:r>
        <w:t>巴克特里亚</w:t>
      </w:r>
      <w:r>
        <w:rPr>
          <w:rFonts w:hint="eastAsia"/>
        </w:rPr>
        <w:t>=</w:t>
      </w:r>
      <w:r>
        <w:rPr>
          <w:rFonts w:hint="eastAsia"/>
        </w:rPr>
        <w:t>大夏</w:t>
      </w:r>
    </w:p>
    <w:p w:rsidR="00EF04A5" w:rsidRDefault="00EF04A5">
      <w:r>
        <w:t>大月氏</w:t>
      </w:r>
      <w:r>
        <w:rPr>
          <w:rFonts w:hint="eastAsia"/>
        </w:rPr>
        <w:t xml:space="preserve"> </w:t>
      </w:r>
      <w:r>
        <w:rPr>
          <w:rFonts w:hint="eastAsia"/>
        </w:rPr>
        <w:t>贵霜</w:t>
      </w:r>
    </w:p>
    <w:p w:rsidR="00EF04A5" w:rsidRDefault="00EF04A5">
      <w:r>
        <w:t>康居</w:t>
      </w:r>
    </w:p>
    <w:p w:rsidR="00EF04A5" w:rsidRDefault="00EF04A5">
      <w:r>
        <w:t>葱岭之内的佛教传播</w:t>
      </w:r>
      <w:r>
        <w:rPr>
          <w:rFonts w:hint="eastAsia"/>
        </w:rPr>
        <w:t>，</w:t>
      </w:r>
      <w:r>
        <w:t>北道以龟兹为中心</w:t>
      </w:r>
      <w:r>
        <w:rPr>
          <w:rFonts w:hint="eastAsia"/>
        </w:rPr>
        <w:t>，</w:t>
      </w:r>
      <w:r>
        <w:t>南道以于</w:t>
      </w:r>
      <w:proofErr w:type="gramStart"/>
      <w:r>
        <w:t>阗</w:t>
      </w:r>
      <w:proofErr w:type="gramEnd"/>
      <w:r>
        <w:t>为中心</w:t>
      </w:r>
    </w:p>
    <w:p w:rsidR="00EF04A5" w:rsidRDefault="00EF04A5">
      <w:r>
        <w:t>佛教传入中国的</w:t>
      </w:r>
      <w:r>
        <w:rPr>
          <w:rFonts w:hint="eastAsia"/>
        </w:rPr>
        <w:t>6</w:t>
      </w:r>
      <w:r>
        <w:rPr>
          <w:rFonts w:hint="eastAsia"/>
        </w:rPr>
        <w:t>种说法：</w:t>
      </w:r>
    </w:p>
    <w:p w:rsidR="00EF04A5" w:rsidRDefault="00EF04A5" w:rsidP="00EF04A5">
      <w:pPr>
        <w:ind w:leftChars="800" w:left="1680"/>
      </w:pPr>
      <w:r w:rsidRPr="00EF04A5">
        <w:rPr>
          <w:rFonts w:hint="eastAsia"/>
        </w:rPr>
        <w:t>三代以前已知佛教说</w:t>
      </w:r>
      <w:r w:rsidRPr="00EF04A5">
        <w:rPr>
          <w:rFonts w:hint="eastAsia"/>
        </w:rPr>
        <w:cr/>
      </w:r>
      <w:r w:rsidRPr="00EF04A5">
        <w:rPr>
          <w:rFonts w:hint="eastAsia"/>
        </w:rPr>
        <w:t>周代传入说</w:t>
      </w:r>
      <w:r w:rsidRPr="00EF04A5">
        <w:rPr>
          <w:rFonts w:hint="eastAsia"/>
        </w:rPr>
        <w:cr/>
      </w:r>
      <w:r w:rsidRPr="00EF04A5">
        <w:rPr>
          <w:rFonts w:hint="eastAsia"/>
        </w:rPr>
        <w:t>孔子知佛教说</w:t>
      </w:r>
      <w:r w:rsidRPr="00EF04A5">
        <w:rPr>
          <w:rFonts w:hint="eastAsia"/>
        </w:rPr>
        <w:cr/>
      </w:r>
      <w:r w:rsidRPr="00EF04A5">
        <w:rPr>
          <w:rFonts w:hint="eastAsia"/>
        </w:rPr>
        <w:t>战国末年传入说</w:t>
      </w:r>
      <w:r w:rsidRPr="00EF04A5">
        <w:rPr>
          <w:rFonts w:hint="eastAsia"/>
        </w:rPr>
        <w:cr/>
      </w:r>
      <w:r w:rsidRPr="00EF04A5">
        <w:rPr>
          <w:rFonts w:hint="eastAsia"/>
        </w:rPr>
        <w:t>秦始皇时佛</w:t>
      </w:r>
      <w:proofErr w:type="gramStart"/>
      <w:r w:rsidRPr="00EF04A5">
        <w:rPr>
          <w:rFonts w:hint="eastAsia"/>
        </w:rPr>
        <w:t>僧</w:t>
      </w:r>
      <w:proofErr w:type="gramEnd"/>
      <w:r w:rsidRPr="00EF04A5">
        <w:rPr>
          <w:rFonts w:hint="eastAsia"/>
        </w:rPr>
        <w:t>来华说</w:t>
      </w:r>
      <w:r w:rsidRPr="00EF04A5">
        <w:rPr>
          <w:rFonts w:hint="eastAsia"/>
        </w:rPr>
        <w:cr/>
      </w:r>
      <w:r w:rsidRPr="00EF04A5">
        <w:rPr>
          <w:rFonts w:hint="eastAsia"/>
        </w:rPr>
        <w:t>汉武帝时已知佛教说</w:t>
      </w:r>
    </w:p>
    <w:p w:rsidR="00EF04A5" w:rsidRDefault="00EF04A5" w:rsidP="00EF04A5">
      <w:r>
        <w:rPr>
          <w:rFonts w:hint="eastAsia"/>
        </w:rPr>
        <w:t>大小乘佛教的区别：宗教世界观、佛陀观、修行目标</w:t>
      </w:r>
    </w:p>
    <w:p w:rsidR="00EF04A5" w:rsidRDefault="00EF04A5" w:rsidP="00EF04A5">
      <w:pPr>
        <w:spacing w:line="360" w:lineRule="auto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二、</w:t>
      </w:r>
      <w:proofErr w:type="gramStart"/>
      <w:r>
        <w:rPr>
          <w:rFonts w:hint="eastAsia"/>
          <w:b/>
          <w:bCs/>
          <w:color w:val="000000" w:themeColor="text1"/>
        </w:rPr>
        <w:t>琐</w:t>
      </w:r>
      <w:proofErr w:type="gramEnd"/>
      <w:r>
        <w:rPr>
          <w:rFonts w:hint="eastAsia"/>
          <w:b/>
          <w:bCs/>
          <w:color w:val="000000" w:themeColor="text1"/>
        </w:rPr>
        <w:t>罗亚斯德教</w:t>
      </w:r>
    </w:p>
    <w:p w:rsidR="00EF04A5" w:rsidRDefault="00EF04A5" w:rsidP="00EF04A5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proofErr w:type="gramStart"/>
      <w:r>
        <w:rPr>
          <w:rFonts w:hint="eastAsia"/>
          <w:b/>
        </w:rPr>
        <w:t>琐</w:t>
      </w:r>
      <w:proofErr w:type="gramEnd"/>
      <w:r>
        <w:rPr>
          <w:rFonts w:hint="eastAsia"/>
          <w:b/>
        </w:rPr>
        <w:t>罗亚斯德教的创立</w:t>
      </w:r>
    </w:p>
    <w:p w:rsidR="00EF04A5" w:rsidRPr="00EF04A5" w:rsidRDefault="00EF04A5" w:rsidP="00EF04A5">
      <w:pPr>
        <w:spacing w:line="360" w:lineRule="auto"/>
        <w:rPr>
          <w:bCs/>
        </w:rPr>
      </w:pPr>
      <w:r w:rsidRPr="00EF04A5">
        <w:rPr>
          <w:rFonts w:hint="eastAsia"/>
          <w:bCs/>
        </w:rPr>
        <w:t>“祆”，汉代以后所创字，从“示”从“天”，敬仰天神</w:t>
      </w:r>
    </w:p>
    <w:p w:rsidR="00EF04A5" w:rsidRDefault="00EF04A5" w:rsidP="00EF04A5">
      <w:pPr>
        <w:spacing w:line="360" w:lineRule="auto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2.</w:t>
      </w:r>
      <w:r>
        <w:rPr>
          <w:rFonts w:hint="eastAsia"/>
          <w:b/>
          <w:bCs/>
          <w:color w:val="000000" w:themeColor="text1"/>
        </w:rPr>
        <w:t>教义</w:t>
      </w:r>
    </w:p>
    <w:p w:rsidR="00EF04A5" w:rsidRPr="00EF04A5" w:rsidRDefault="00EF04A5" w:rsidP="00EF04A5">
      <w:pPr>
        <w:spacing w:line="360" w:lineRule="auto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3.</w:t>
      </w:r>
      <w:r>
        <w:rPr>
          <w:rFonts w:hint="eastAsia"/>
          <w:b/>
          <w:bCs/>
          <w:color w:val="000000" w:themeColor="text1"/>
        </w:rPr>
        <w:t>图像：</w:t>
      </w:r>
      <w:proofErr w:type="gramStart"/>
      <w:r w:rsidRPr="00EF04A5">
        <w:rPr>
          <w:rFonts w:hint="eastAsia"/>
          <w:color w:val="000000" w:themeColor="text1"/>
        </w:rPr>
        <w:t>虞弘墓</w:t>
      </w:r>
      <w:proofErr w:type="gramEnd"/>
      <w:r w:rsidRPr="00EF04A5">
        <w:rPr>
          <w:rFonts w:hint="eastAsia"/>
          <w:color w:val="000000" w:themeColor="text1"/>
        </w:rPr>
        <w:t>、安伽墓、</w:t>
      </w:r>
    </w:p>
    <w:p w:rsidR="00EF04A5" w:rsidRDefault="00EF04A5" w:rsidP="00EF04A5">
      <w:pPr>
        <w:spacing w:line="360" w:lineRule="auto"/>
        <w:rPr>
          <w:color w:val="000000" w:themeColor="text1"/>
        </w:rPr>
      </w:pPr>
      <w:r w:rsidRPr="00EF04A5">
        <w:rPr>
          <w:rFonts w:hint="eastAsia"/>
          <w:color w:val="000000" w:themeColor="text1"/>
        </w:rPr>
        <w:t xml:space="preserve">        </w:t>
      </w:r>
      <w:r w:rsidRPr="00EF04A5">
        <w:rPr>
          <w:rFonts w:hint="eastAsia"/>
          <w:color w:val="000000" w:themeColor="text1"/>
        </w:rPr>
        <w:t>元曲中的祆教</w:t>
      </w:r>
    </w:p>
    <w:p w:rsidR="00EF04A5" w:rsidRPr="00311BF8" w:rsidRDefault="00EF04A5" w:rsidP="00EF04A5">
      <w:pPr>
        <w:spacing w:line="360" w:lineRule="auto"/>
        <w:rPr>
          <w:b/>
          <w:bCs/>
          <w:color w:val="000000" w:themeColor="text1"/>
        </w:rPr>
      </w:pPr>
      <w:r w:rsidRPr="00311BF8">
        <w:rPr>
          <w:rFonts w:hint="eastAsia"/>
          <w:b/>
          <w:bCs/>
          <w:color w:val="000000" w:themeColor="text1"/>
        </w:rPr>
        <w:t>4.</w:t>
      </w:r>
      <w:r w:rsidR="00311BF8" w:rsidRPr="00311BF8">
        <w:rPr>
          <w:rFonts w:hint="eastAsia"/>
          <w:b/>
          <w:bCs/>
          <w:color w:val="000000" w:themeColor="text1"/>
        </w:rPr>
        <w:t>高启安教授在伊朗偶入祆教祭祀</w:t>
      </w:r>
    </w:p>
    <w:p w:rsidR="00EF04A5" w:rsidRDefault="00311BF8" w:rsidP="00EF04A5">
      <w:pPr>
        <w:rPr>
          <w:b/>
          <w:bCs/>
        </w:rPr>
      </w:pPr>
      <w:r w:rsidRPr="00311BF8">
        <w:rPr>
          <w:rFonts w:hint="eastAsia"/>
          <w:b/>
          <w:bCs/>
        </w:rPr>
        <w:t>三、摩尼教</w:t>
      </w:r>
    </w:p>
    <w:p w:rsidR="00311BF8" w:rsidRDefault="00311BF8" w:rsidP="00311BF8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、摩尼其人及摩尼教的创立</w:t>
      </w:r>
    </w:p>
    <w:p w:rsidR="00311BF8" w:rsidRDefault="00311BF8" w:rsidP="00311BF8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、摩尼教教义：“二宗”、“三际”说</w:t>
      </w:r>
    </w:p>
    <w:p w:rsidR="00311BF8" w:rsidRDefault="00311BF8" w:rsidP="00311BF8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、摩尼教传入中国内地</w:t>
      </w:r>
    </w:p>
    <w:p w:rsidR="00311BF8" w:rsidRDefault="00311BF8" w:rsidP="00EF04A5">
      <w:r w:rsidRPr="00311BF8">
        <w:rPr>
          <w:rFonts w:hint="eastAsia"/>
        </w:rPr>
        <w:t>宋元时期摩尼教寺院：</w:t>
      </w:r>
      <w:r>
        <w:rPr>
          <w:rFonts w:hint="eastAsia"/>
        </w:rPr>
        <w:t>四明（今浙江宁波）的</w:t>
      </w:r>
      <w:proofErr w:type="gramStart"/>
      <w:r>
        <w:rPr>
          <w:rFonts w:hint="eastAsia"/>
        </w:rPr>
        <w:t>崇寿宫</w:t>
      </w:r>
      <w:proofErr w:type="gramEnd"/>
      <w:r>
        <w:rPr>
          <w:rFonts w:hint="eastAsia"/>
        </w:rPr>
        <w:t>、温州平阳之潜光院、福建泉州石刀山摩尼寺、泉州华表山摩尼草庵</w:t>
      </w:r>
    </w:p>
    <w:p w:rsidR="00311BF8" w:rsidRDefault="00311BF8" w:rsidP="00EF04A5"/>
    <w:p w:rsidR="00311BF8" w:rsidRDefault="00311BF8" w:rsidP="00311BF8">
      <w:pPr>
        <w:adjustRightInd w:val="0"/>
        <w:snapToGrid w:val="0"/>
        <w:spacing w:line="40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阅读</w:t>
      </w:r>
      <w:r>
        <w:rPr>
          <w:rFonts w:ascii="宋体" w:hAnsi="宋体"/>
          <w:b/>
          <w:color w:val="000000"/>
          <w:szCs w:val="21"/>
        </w:rPr>
        <w:t>材料：</w:t>
      </w:r>
    </w:p>
    <w:p w:rsidR="00311BF8" w:rsidRDefault="00311BF8" w:rsidP="00311BF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adjustRightInd w:val="0"/>
        <w:snapToGrid w:val="0"/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hint="eastAsia"/>
        </w:rPr>
        <w:t>吴焯《佛教东传与中国佛教艺术》，浙江人民出版社，</w:t>
      </w:r>
      <w:r>
        <w:rPr>
          <w:rFonts w:hint="eastAsia"/>
        </w:rPr>
        <w:t>1991</w:t>
      </w:r>
      <w:r>
        <w:rPr>
          <w:rFonts w:hint="eastAsia"/>
        </w:rPr>
        <w:t>年。</w:t>
      </w:r>
    </w:p>
    <w:p w:rsidR="00311BF8" w:rsidRDefault="00311BF8" w:rsidP="00311BF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adjustRightInd w:val="0"/>
        <w:snapToGrid w:val="0"/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姜</w:t>
      </w:r>
      <w:r>
        <w:rPr>
          <w:rFonts w:ascii="宋体" w:hAnsi="宋体"/>
          <w:szCs w:val="21"/>
        </w:rPr>
        <w:t>伯勤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《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/>
          <w:szCs w:val="21"/>
        </w:rPr>
        <w:t>国</w:t>
      </w:r>
      <w:r>
        <w:rPr>
          <w:rFonts w:ascii="宋体" w:hAnsi="宋体" w:hint="eastAsia"/>
          <w:szCs w:val="21"/>
        </w:rPr>
        <w:t>祆教</w:t>
      </w:r>
      <w:r>
        <w:rPr>
          <w:rFonts w:ascii="宋体" w:hAnsi="宋体"/>
          <w:szCs w:val="21"/>
        </w:rPr>
        <w:t>艺术史》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三联书店，</w:t>
      </w:r>
      <w:r>
        <w:rPr>
          <w:rFonts w:ascii="宋体" w:hAnsi="宋体" w:hint="eastAsia"/>
          <w:szCs w:val="21"/>
        </w:rPr>
        <w:t>2004年。</w:t>
      </w:r>
    </w:p>
    <w:p w:rsidR="00311BF8" w:rsidRDefault="00311BF8" w:rsidP="00311BF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adjustRightInd w:val="0"/>
        <w:snapToGrid w:val="0"/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林</w:t>
      </w:r>
      <w:r>
        <w:rPr>
          <w:rFonts w:ascii="宋体" w:hAnsi="宋体"/>
          <w:szCs w:val="21"/>
        </w:rPr>
        <w:t>悟殊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《</w:t>
      </w:r>
      <w:r>
        <w:rPr>
          <w:rFonts w:ascii="宋体" w:hAnsi="宋体" w:hint="eastAsia"/>
          <w:szCs w:val="21"/>
        </w:rPr>
        <w:t>摩</w:t>
      </w:r>
      <w:r>
        <w:rPr>
          <w:rFonts w:ascii="宋体" w:hAnsi="宋体"/>
          <w:szCs w:val="21"/>
        </w:rPr>
        <w:t>尼教及其东渐》</w:t>
      </w:r>
      <w:r>
        <w:rPr>
          <w:rFonts w:ascii="宋体" w:hAnsi="宋体" w:hint="eastAsia"/>
          <w:szCs w:val="21"/>
        </w:rPr>
        <w:t>，中</w:t>
      </w:r>
      <w:r>
        <w:rPr>
          <w:rFonts w:ascii="宋体" w:hAnsi="宋体"/>
          <w:szCs w:val="21"/>
        </w:rPr>
        <w:t>华书局，</w:t>
      </w:r>
      <w:r>
        <w:rPr>
          <w:rFonts w:ascii="宋体" w:hAnsi="宋体" w:hint="eastAsia"/>
          <w:szCs w:val="21"/>
        </w:rPr>
        <w:t>1987年。</w:t>
      </w:r>
    </w:p>
    <w:p w:rsidR="00311BF8" w:rsidRDefault="00311BF8" w:rsidP="00311BF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bCs/>
          <w:szCs w:val="21"/>
        </w:rPr>
        <w:t>荣新江</w:t>
      </w:r>
      <w:r>
        <w:rPr>
          <w:rFonts w:ascii="宋体" w:hAnsi="宋体" w:hint="eastAsia"/>
          <w:szCs w:val="21"/>
        </w:rPr>
        <w:t>《丝绸之路与东西文化交流》，北京大学出版社，</w:t>
      </w:r>
      <w:r>
        <w:rPr>
          <w:szCs w:val="21"/>
        </w:rPr>
        <w:t>201</w:t>
      </w:r>
      <w:r>
        <w:rPr>
          <w:rFonts w:hint="eastAsia"/>
          <w:szCs w:val="21"/>
        </w:rPr>
        <w:t>5</w:t>
      </w:r>
      <w:r>
        <w:rPr>
          <w:szCs w:val="21"/>
        </w:rPr>
        <w:t>年</w:t>
      </w:r>
      <w:r>
        <w:rPr>
          <w:rFonts w:hint="eastAsia"/>
          <w:szCs w:val="21"/>
        </w:rPr>
        <w:t>。</w:t>
      </w:r>
    </w:p>
    <w:p w:rsidR="00311BF8" w:rsidRPr="00311BF8" w:rsidRDefault="00311BF8" w:rsidP="00311BF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刘迎</w:t>
      </w:r>
      <w:r>
        <w:rPr>
          <w:rFonts w:ascii="宋体" w:hAnsi="宋体"/>
          <w:szCs w:val="21"/>
        </w:rPr>
        <w:t>胜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《</w:t>
      </w:r>
      <w:r>
        <w:rPr>
          <w:rFonts w:ascii="宋体" w:hAnsi="宋体" w:hint="eastAsia"/>
          <w:szCs w:val="21"/>
        </w:rPr>
        <w:t>丝绸</w:t>
      </w:r>
      <w:r>
        <w:rPr>
          <w:rFonts w:ascii="宋体" w:hAnsi="宋体"/>
          <w:szCs w:val="21"/>
        </w:rPr>
        <w:t>之路》</w:t>
      </w:r>
      <w:r>
        <w:rPr>
          <w:rFonts w:ascii="宋体" w:hAnsi="宋体" w:hint="eastAsia"/>
          <w:szCs w:val="21"/>
        </w:rPr>
        <w:t>，江苏</w:t>
      </w:r>
      <w:r>
        <w:rPr>
          <w:rFonts w:ascii="宋体" w:hAnsi="宋体"/>
          <w:szCs w:val="21"/>
        </w:rPr>
        <w:t>人民出版社，</w:t>
      </w:r>
      <w:r>
        <w:rPr>
          <w:rFonts w:ascii="宋体" w:hAnsi="宋体" w:hint="eastAsia"/>
          <w:szCs w:val="21"/>
        </w:rPr>
        <w:t>2014年。</w:t>
      </w:r>
    </w:p>
    <w:sectPr w:rsidR="00311BF8" w:rsidRPr="0031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9F2" w:rsidRDefault="000D69F2" w:rsidP="00EF04A5">
      <w:r>
        <w:separator/>
      </w:r>
    </w:p>
  </w:endnote>
  <w:endnote w:type="continuationSeparator" w:id="0">
    <w:p w:rsidR="000D69F2" w:rsidRDefault="000D69F2" w:rsidP="00EF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9F2" w:rsidRDefault="000D69F2" w:rsidP="00EF04A5">
      <w:r>
        <w:separator/>
      </w:r>
    </w:p>
  </w:footnote>
  <w:footnote w:type="continuationSeparator" w:id="0">
    <w:p w:rsidR="000D69F2" w:rsidRDefault="000D69F2" w:rsidP="00EF0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12CC7"/>
    <w:multiLevelType w:val="singleLevel"/>
    <w:tmpl w:val="39B12C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57"/>
    <w:rsid w:val="000D69F2"/>
    <w:rsid w:val="00250157"/>
    <w:rsid w:val="00311BF8"/>
    <w:rsid w:val="00EC6F0B"/>
    <w:rsid w:val="00EF04A5"/>
    <w:rsid w:val="00F90E3F"/>
    <w:rsid w:val="00F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4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3</cp:revision>
  <dcterms:created xsi:type="dcterms:W3CDTF">2018-05-08T01:34:00Z</dcterms:created>
  <dcterms:modified xsi:type="dcterms:W3CDTF">2018-07-03T08:33:00Z</dcterms:modified>
</cp:coreProperties>
</file>