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291838259"/>
        <w:docPartObj>
          <w:docPartGallery w:val="Cover Pages"/>
          <w:docPartUnique/>
        </w:docPartObj>
      </w:sdtPr>
      <w:sdtEndPr>
        <w:rPr>
          <w:rFonts w:ascii="Times New Roman" w:eastAsiaTheme="minorHAnsi" w:hAnsi="Times New Roman" w:cs="Times New Roman"/>
          <w:b/>
          <w:bCs/>
          <w:color w:val="auto"/>
          <w:kern w:val="2"/>
          <w:sz w:val="24"/>
          <w:szCs w:val="24"/>
          <w:lang w:val="en-IN"/>
          <w14:ligatures w14:val="standardContextual"/>
        </w:rPr>
      </w:sdtEndPr>
      <w:sdtContent>
        <w:p w14:paraId="5C763FEA" w14:textId="63FCE0EB" w:rsidR="009F0314" w:rsidRDefault="009F0314">
          <w:pPr>
            <w:pStyle w:val="NoSpacing"/>
            <w:spacing w:before="1540" w:after="240"/>
            <w:jc w:val="center"/>
            <w:rPr>
              <w:color w:val="156082" w:themeColor="accent1"/>
            </w:rPr>
          </w:pPr>
          <w:r>
            <w:rPr>
              <w:noProof/>
              <w:color w:val="156082" w:themeColor="accent1"/>
            </w:rPr>
            <w:drawing>
              <wp:inline distT="0" distB="0" distL="0" distR="0" wp14:anchorId="574CC66C" wp14:editId="376509A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E9A65AAD8C149758F4A13557C10D3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7ED2DE" w14:textId="1666E4B5" w:rsidR="009F0314" w:rsidRDefault="009F031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2</w:t>
              </w:r>
            </w:p>
          </w:sdtContent>
        </w:sdt>
        <w:sdt>
          <w:sdtPr>
            <w:rPr>
              <w:color w:val="156082" w:themeColor="accent1"/>
              <w:sz w:val="28"/>
              <w:szCs w:val="28"/>
            </w:rPr>
            <w:alias w:val="Subtitle"/>
            <w:tag w:val=""/>
            <w:id w:val="328029620"/>
            <w:placeholder>
              <w:docPart w:val="E94E277F67B84A0284E2553E14B01722"/>
            </w:placeholder>
            <w:dataBinding w:prefixMappings="xmlns:ns0='http://purl.org/dc/elements/1.1/' xmlns:ns1='http://schemas.openxmlformats.org/package/2006/metadata/core-properties' " w:xpath="/ns1:coreProperties[1]/ns0:subject[1]" w:storeItemID="{6C3C8BC8-F283-45AE-878A-BAB7291924A1}"/>
            <w:text/>
          </w:sdtPr>
          <w:sdtContent>
            <w:p w14:paraId="7F6C66D6" w14:textId="448DFA9D" w:rsidR="009F0314" w:rsidRDefault="009F0314">
              <w:pPr>
                <w:pStyle w:val="NoSpacing"/>
                <w:jc w:val="center"/>
                <w:rPr>
                  <w:color w:val="156082" w:themeColor="accent1"/>
                  <w:sz w:val="28"/>
                  <w:szCs w:val="28"/>
                </w:rPr>
              </w:pPr>
              <w:r>
                <w:rPr>
                  <w:color w:val="156082" w:themeColor="accent1"/>
                  <w:sz w:val="28"/>
                  <w:szCs w:val="28"/>
                </w:rPr>
                <w:t>Gym Membership</w:t>
              </w:r>
            </w:p>
          </w:sdtContent>
        </w:sdt>
        <w:p w14:paraId="7CB217EC" w14:textId="77777777" w:rsidR="009F0314" w:rsidRDefault="009F031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A304581" wp14:editId="68E726A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5CC438D" w14:textId="5C1266DA" w:rsidR="009F0314" w:rsidRDefault="009F0314">
                                    <w:pPr>
                                      <w:pStyle w:val="NoSpacing"/>
                                      <w:spacing w:after="40"/>
                                      <w:jc w:val="center"/>
                                      <w:rPr>
                                        <w:caps/>
                                        <w:color w:val="156082" w:themeColor="accent1"/>
                                        <w:sz w:val="28"/>
                                        <w:szCs w:val="28"/>
                                      </w:rPr>
                                    </w:pPr>
                                    <w:r>
                                      <w:rPr>
                                        <w:caps/>
                                        <w:color w:val="156082" w:themeColor="accent1"/>
                                        <w:sz w:val="28"/>
                                        <w:szCs w:val="28"/>
                                      </w:rPr>
                                      <w:t>Anjala Saikia</w:t>
                                    </w:r>
                                  </w:p>
                                </w:sdtContent>
                              </w:sdt>
                              <w:p w14:paraId="4ED38442" w14:textId="65B7E6CB" w:rsidR="009F0314" w:rsidRDefault="009F0314" w:rsidP="009F0314">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rPr>
                                      <w:caps w:val="0"/>
                                    </w:rPr>
                                  </w:sdtEndPr>
                                  <w:sdtContent>
                                    <w:r>
                                      <w:rPr>
                                        <w:caps/>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30458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5CC438D" w14:textId="5C1266DA" w:rsidR="009F0314" w:rsidRDefault="009F0314">
                              <w:pPr>
                                <w:pStyle w:val="NoSpacing"/>
                                <w:spacing w:after="40"/>
                                <w:jc w:val="center"/>
                                <w:rPr>
                                  <w:caps/>
                                  <w:color w:val="156082" w:themeColor="accent1"/>
                                  <w:sz w:val="28"/>
                                  <w:szCs w:val="28"/>
                                </w:rPr>
                              </w:pPr>
                              <w:r>
                                <w:rPr>
                                  <w:caps/>
                                  <w:color w:val="156082" w:themeColor="accent1"/>
                                  <w:sz w:val="28"/>
                                  <w:szCs w:val="28"/>
                                </w:rPr>
                                <w:t>Anjala Saikia</w:t>
                              </w:r>
                            </w:p>
                          </w:sdtContent>
                        </w:sdt>
                        <w:p w14:paraId="4ED38442" w14:textId="65B7E6CB" w:rsidR="009F0314" w:rsidRDefault="009F0314" w:rsidP="009F0314">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rPr>
                                <w:caps w:val="0"/>
                              </w:rPr>
                            </w:sdtEndPr>
                            <w:sdtContent>
                              <w:r>
                                <w:rPr>
                                  <w:caps/>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06C39943" wp14:editId="18DB4DB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45D9D1" w14:textId="773C05A6" w:rsidR="009F0314" w:rsidRDefault="009F0314">
          <w:pPr>
            <w:rPr>
              <w:rFonts w:ascii="Times New Roman" w:hAnsi="Times New Roman" w:cs="Times New Roman"/>
              <w:b/>
              <w:bCs/>
            </w:rPr>
          </w:pPr>
          <w:r>
            <w:rPr>
              <w:rFonts w:ascii="Times New Roman" w:hAnsi="Times New Roman" w:cs="Times New Roman"/>
              <w:b/>
              <w:bCs/>
            </w:rPr>
            <w:br w:type="page"/>
          </w:r>
        </w:p>
      </w:sdtContent>
    </w:sdt>
    <w:p w14:paraId="3820F8B0" w14:textId="14FD522A" w:rsidR="002A5068" w:rsidRPr="00B3533A" w:rsidRDefault="002A5068" w:rsidP="00B3533A">
      <w:pPr>
        <w:spacing w:line="240" w:lineRule="auto"/>
        <w:rPr>
          <w:rFonts w:ascii="Times New Roman" w:hAnsi="Times New Roman" w:cs="Times New Roman"/>
          <w:b/>
          <w:bCs/>
        </w:rPr>
      </w:pPr>
      <w:r w:rsidRPr="00B3533A">
        <w:rPr>
          <w:rFonts w:ascii="Times New Roman" w:hAnsi="Times New Roman" w:cs="Times New Roman"/>
          <w:b/>
          <w:bCs/>
        </w:rPr>
        <w:lastRenderedPageBreak/>
        <w:t>Introduction</w:t>
      </w:r>
      <w:r w:rsidR="009F0314">
        <w:rPr>
          <w:rFonts w:ascii="Times New Roman" w:hAnsi="Times New Roman" w:cs="Times New Roman"/>
          <w:b/>
          <w:bCs/>
        </w:rPr>
        <w:t xml:space="preserve"> to Gym Membership</w:t>
      </w:r>
    </w:p>
    <w:p w14:paraId="2FA25538" w14:textId="38C0808F" w:rsidR="002A5068" w:rsidRPr="00693BF3" w:rsidRDefault="002A5068"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The health and fitness industry is booming as people prioritize their well-being, making gyms a significant part of their routines. As gym operations grow in complexity with increasing memberships, manual data handling becomes inefficient. To address this challenge, I developed a Gym Membership Management System as a proof-of-concept application that automates membership registration, calculates BMI and fitness levels, and tracks revenue distribution by membership type. This project serves as a practical demonstration of using SQL, Excel front-end, and VBA middleware to create an efficient, user-friendly system tailored for gym administrators.</w:t>
      </w:r>
      <w:r w:rsidRPr="00693BF3">
        <w:rPr>
          <w:rFonts w:ascii="Times New Roman" w:hAnsi="Times New Roman" w:cs="Times New Roman"/>
          <w:sz w:val="22"/>
          <w:szCs w:val="22"/>
        </w:rPr>
        <w:t xml:space="preserve"> </w:t>
      </w:r>
      <w:r w:rsidRPr="00693BF3">
        <w:rPr>
          <w:rFonts w:ascii="Times New Roman" w:hAnsi="Times New Roman" w:cs="Times New Roman"/>
          <w:sz w:val="22"/>
          <w:szCs w:val="22"/>
        </w:rPr>
        <w:t>Through this project, I learned to bridge gaps between databases and user-friendly interfaces, design efficient data models, and implement real-world logic in an interactive system.</w:t>
      </w:r>
    </w:p>
    <w:p w14:paraId="39298C63" w14:textId="77777777" w:rsidR="008F1345" w:rsidRPr="00693BF3" w:rsidRDefault="002A5068"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The application provides insights into member fitness trends, membership statuses, and financial performance, ensuring scalability for broader business applications.This project demonstrates automation for membership registration, fitness tracking, revenue management, and reporting. Through this initiative, I not only honed my technical skills in SQL and VBA but also learned to analyze business workflows and optimize user interactions.</w:t>
      </w:r>
    </w:p>
    <w:p w14:paraId="76D8BB71" w14:textId="78037EEF" w:rsidR="00132EA5" w:rsidRPr="00132EA5" w:rsidRDefault="00132EA5" w:rsidP="00B3533A">
      <w:pPr>
        <w:spacing w:line="240" w:lineRule="auto"/>
        <w:rPr>
          <w:rFonts w:ascii="Times New Roman" w:hAnsi="Times New Roman" w:cs="Times New Roman"/>
          <w:sz w:val="22"/>
          <w:szCs w:val="22"/>
        </w:rPr>
      </w:pPr>
      <w:r w:rsidRPr="00132EA5">
        <w:rPr>
          <w:rFonts w:ascii="Times New Roman" w:eastAsia="Times New Roman" w:hAnsi="Times New Roman" w:cs="Times New Roman"/>
          <w:b/>
          <w:bCs/>
          <w:kern w:val="0"/>
          <w:sz w:val="22"/>
          <w:szCs w:val="22"/>
          <w:lang w:eastAsia="en-IN"/>
          <w14:ligatures w14:val="none"/>
        </w:rPr>
        <w:t>Understanding the Business</w:t>
      </w:r>
    </w:p>
    <w:p w14:paraId="739BD6D5" w14:textId="77777777" w:rsidR="00132EA5" w:rsidRPr="00132EA5" w:rsidRDefault="00132EA5"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kern w:val="0"/>
          <w:sz w:val="22"/>
          <w:szCs w:val="22"/>
          <w:lang w:eastAsia="en-IN"/>
          <w14:ligatures w14:val="none"/>
        </w:rPr>
        <w:t>The gym industry operates on a subscription model where each member has unique fitness needs and timelines. Analyzing gym operations revealed the following pain points:</w:t>
      </w:r>
    </w:p>
    <w:p w14:paraId="3C8DA217" w14:textId="77777777" w:rsidR="00132EA5" w:rsidRPr="00132EA5" w:rsidRDefault="00132EA5" w:rsidP="00B3533A">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Membership Tracking:</w:t>
      </w:r>
      <w:r w:rsidRPr="00132EA5">
        <w:rPr>
          <w:rFonts w:ascii="Times New Roman" w:eastAsia="Times New Roman" w:hAnsi="Times New Roman" w:cs="Times New Roman"/>
          <w:kern w:val="0"/>
          <w:sz w:val="22"/>
          <w:szCs w:val="22"/>
          <w:lang w:eastAsia="en-IN"/>
          <w14:ligatures w14:val="none"/>
        </w:rPr>
        <w:t xml:space="preserve"> Manual systems led to inconsistencies in monitoring membership expiry, fitness levels, and renewals.</w:t>
      </w:r>
    </w:p>
    <w:p w14:paraId="209017CF" w14:textId="77777777" w:rsidR="00132EA5" w:rsidRPr="00132EA5" w:rsidRDefault="00132EA5" w:rsidP="00B3533A">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Health Analysis:</w:t>
      </w:r>
      <w:r w:rsidRPr="00132EA5">
        <w:rPr>
          <w:rFonts w:ascii="Times New Roman" w:eastAsia="Times New Roman" w:hAnsi="Times New Roman" w:cs="Times New Roman"/>
          <w:kern w:val="0"/>
          <w:sz w:val="22"/>
          <w:szCs w:val="22"/>
          <w:lang w:eastAsia="en-IN"/>
          <w14:ligatures w14:val="none"/>
        </w:rPr>
        <w:t xml:space="preserve"> Categorizing members based on BMI and assigning fitness levels was cumbersome.</w:t>
      </w:r>
    </w:p>
    <w:p w14:paraId="52EE36AA" w14:textId="77777777" w:rsidR="00132EA5" w:rsidRPr="00132EA5" w:rsidRDefault="00132EA5" w:rsidP="00B3533A">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Revenue Management:</w:t>
      </w:r>
      <w:r w:rsidRPr="00132EA5">
        <w:rPr>
          <w:rFonts w:ascii="Times New Roman" w:eastAsia="Times New Roman" w:hAnsi="Times New Roman" w:cs="Times New Roman"/>
          <w:kern w:val="0"/>
          <w:sz w:val="22"/>
          <w:szCs w:val="22"/>
          <w:lang w:eastAsia="en-IN"/>
          <w14:ligatures w14:val="none"/>
        </w:rPr>
        <w:t xml:space="preserve"> Calculating and visualizing revenue distribution across membership tiers was time-intensive.</w:t>
      </w:r>
    </w:p>
    <w:p w14:paraId="306D7A51" w14:textId="77777777" w:rsidR="008F1345" w:rsidRPr="00693BF3" w:rsidRDefault="00132EA5" w:rsidP="00B3533A">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Data Visibility:</w:t>
      </w:r>
      <w:r w:rsidRPr="00132EA5">
        <w:rPr>
          <w:rFonts w:ascii="Times New Roman" w:eastAsia="Times New Roman" w:hAnsi="Times New Roman" w:cs="Times New Roman"/>
          <w:kern w:val="0"/>
          <w:sz w:val="22"/>
          <w:szCs w:val="22"/>
          <w:lang w:eastAsia="en-IN"/>
          <w14:ligatures w14:val="none"/>
        </w:rPr>
        <w:t xml:space="preserve"> Retrieving member details required significant manual effort</w:t>
      </w:r>
      <w:r w:rsidR="008F1345" w:rsidRPr="00693BF3">
        <w:rPr>
          <w:rFonts w:ascii="Times New Roman" w:eastAsia="Times New Roman" w:hAnsi="Times New Roman" w:cs="Times New Roman"/>
          <w:kern w:val="0"/>
          <w:sz w:val="22"/>
          <w:szCs w:val="22"/>
          <w:lang w:eastAsia="en-IN"/>
          <w14:ligatures w14:val="none"/>
        </w:rPr>
        <w:t>.</w:t>
      </w:r>
    </w:p>
    <w:p w14:paraId="70CEE3A5" w14:textId="72FA4F7D" w:rsidR="00132EA5" w:rsidRPr="00132EA5" w:rsidRDefault="00132EA5"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Project Objectives</w:t>
      </w:r>
    </w:p>
    <w:p w14:paraId="4C0014AC" w14:textId="77777777" w:rsidR="00132EA5" w:rsidRPr="00132EA5" w:rsidRDefault="00132EA5"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kern w:val="0"/>
          <w:sz w:val="22"/>
          <w:szCs w:val="22"/>
          <w:lang w:eastAsia="en-IN"/>
          <w14:ligatures w14:val="none"/>
        </w:rPr>
        <w:t>To address these challenges, I set out to:</w:t>
      </w:r>
    </w:p>
    <w:p w14:paraId="3A25DB55" w14:textId="77777777" w:rsidR="00132EA5" w:rsidRPr="00132EA5" w:rsidRDefault="00132EA5" w:rsidP="00B3533A">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Automate Membership Management:</w:t>
      </w:r>
      <w:r w:rsidRPr="00132EA5">
        <w:rPr>
          <w:rFonts w:ascii="Times New Roman" w:eastAsia="Times New Roman" w:hAnsi="Times New Roman" w:cs="Times New Roman"/>
          <w:kern w:val="0"/>
          <w:sz w:val="22"/>
          <w:szCs w:val="22"/>
          <w:lang w:eastAsia="en-IN"/>
          <w14:ligatures w14:val="none"/>
        </w:rPr>
        <w:t xml:space="preserve"> Ensure seamless member data storage, retrieval, and updates.</w:t>
      </w:r>
    </w:p>
    <w:p w14:paraId="595C2558" w14:textId="77777777" w:rsidR="00132EA5" w:rsidRPr="00132EA5" w:rsidRDefault="00132EA5" w:rsidP="00B3533A">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Enhance Health Tracking:</w:t>
      </w:r>
      <w:r w:rsidRPr="00132EA5">
        <w:rPr>
          <w:rFonts w:ascii="Times New Roman" w:eastAsia="Times New Roman" w:hAnsi="Times New Roman" w:cs="Times New Roman"/>
          <w:kern w:val="0"/>
          <w:sz w:val="22"/>
          <w:szCs w:val="22"/>
          <w:lang w:eastAsia="en-IN"/>
          <w14:ligatures w14:val="none"/>
        </w:rPr>
        <w:t xml:space="preserve"> Automate BMI calculations and fitness level categorization.</w:t>
      </w:r>
    </w:p>
    <w:p w14:paraId="3F11762A" w14:textId="77777777" w:rsidR="00132EA5" w:rsidRPr="00132EA5" w:rsidRDefault="00132EA5" w:rsidP="00B3533A">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Optimize Revenue Analysis:</w:t>
      </w:r>
      <w:r w:rsidRPr="00132EA5">
        <w:rPr>
          <w:rFonts w:ascii="Times New Roman" w:eastAsia="Times New Roman" w:hAnsi="Times New Roman" w:cs="Times New Roman"/>
          <w:kern w:val="0"/>
          <w:sz w:val="22"/>
          <w:szCs w:val="22"/>
          <w:lang w:eastAsia="en-IN"/>
          <w14:ligatures w14:val="none"/>
        </w:rPr>
        <w:t xml:space="preserve"> Provide insights into revenue distribution across membership types.</w:t>
      </w:r>
    </w:p>
    <w:p w14:paraId="1BEEF0E4" w14:textId="77777777" w:rsidR="00132EA5" w:rsidRPr="00132EA5" w:rsidRDefault="00132EA5" w:rsidP="00B3533A">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b/>
          <w:bCs/>
          <w:kern w:val="0"/>
          <w:sz w:val="22"/>
          <w:szCs w:val="22"/>
          <w:lang w:eastAsia="en-IN"/>
          <w14:ligatures w14:val="none"/>
        </w:rPr>
        <w:t>Streamline Reporting:</w:t>
      </w:r>
      <w:r w:rsidRPr="00132EA5">
        <w:rPr>
          <w:rFonts w:ascii="Times New Roman" w:eastAsia="Times New Roman" w:hAnsi="Times New Roman" w:cs="Times New Roman"/>
          <w:kern w:val="0"/>
          <w:sz w:val="22"/>
          <w:szCs w:val="22"/>
          <w:lang w:eastAsia="en-IN"/>
          <w14:ligatures w14:val="none"/>
        </w:rPr>
        <w:t xml:space="preserve"> Create dashboards for easy data visualization and access.</w:t>
      </w:r>
    </w:p>
    <w:p w14:paraId="03865F40" w14:textId="77777777" w:rsidR="00693BF3" w:rsidRDefault="00132EA5"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32EA5">
        <w:rPr>
          <w:rFonts w:ascii="Times New Roman" w:eastAsia="Times New Roman" w:hAnsi="Times New Roman" w:cs="Times New Roman"/>
          <w:kern w:val="0"/>
          <w:sz w:val="22"/>
          <w:szCs w:val="22"/>
          <w:lang w:eastAsia="en-IN"/>
          <w14:ligatures w14:val="none"/>
        </w:rPr>
        <w:t>The project focused on designing a system that integrates seamlessly into the gym's daily operations while being user-friendly and scalable for future needs.</w:t>
      </w:r>
    </w:p>
    <w:p w14:paraId="22926EC0" w14:textId="244844DC" w:rsidR="003923C8" w:rsidRPr="003923C8" w:rsidRDefault="003923C8"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Structure Overview</w:t>
      </w:r>
    </w:p>
    <w:p w14:paraId="66AF93A4" w14:textId="77777777" w:rsidR="003923C8" w:rsidRPr="003923C8" w:rsidRDefault="003923C8"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kern w:val="0"/>
          <w:sz w:val="22"/>
          <w:szCs w:val="22"/>
          <w:lang w:eastAsia="en-IN"/>
          <w14:ligatures w14:val="none"/>
        </w:rPr>
        <w:t>The Access database serves as the backbone of the system, with normalized tables to ensure efficient data handling and eliminate redundancy. Below is a detailed breakdown of the tables:</w:t>
      </w:r>
    </w:p>
    <w:p w14:paraId="78BFD6E3" w14:textId="77777777" w:rsidR="003923C8" w:rsidRPr="003923C8" w:rsidRDefault="003923C8" w:rsidP="00B3533A">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MembersList</w:t>
      </w:r>
      <w:r w:rsidRPr="003923C8">
        <w:rPr>
          <w:rFonts w:ascii="Times New Roman" w:eastAsia="Times New Roman" w:hAnsi="Times New Roman" w:cs="Times New Roman"/>
          <w:kern w:val="0"/>
          <w:sz w:val="22"/>
          <w:szCs w:val="22"/>
          <w:lang w:eastAsia="en-IN"/>
          <w14:ligatures w14:val="none"/>
        </w:rPr>
        <w:t>:</w:t>
      </w:r>
    </w:p>
    <w:p w14:paraId="72A3BA46" w14:textId="326D80FA"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Fields</w:t>
      </w:r>
      <w:r w:rsidRPr="003923C8">
        <w:rPr>
          <w:rFonts w:ascii="Times New Roman" w:eastAsia="Times New Roman" w:hAnsi="Times New Roman" w:cs="Times New Roman"/>
          <w:kern w:val="0"/>
          <w:sz w:val="22"/>
          <w:szCs w:val="22"/>
          <w:lang w:eastAsia="en-IN"/>
          <w14:ligatures w14:val="none"/>
        </w:rPr>
        <w:t>: MemberID, FullName, MembershipJoinDate, MembershipEndDate, ContactNumber, Email, ClassID, MembershipType</w:t>
      </w:r>
      <w:r w:rsidR="009F0314">
        <w:rPr>
          <w:rFonts w:ascii="Times New Roman" w:eastAsia="Times New Roman" w:hAnsi="Times New Roman" w:cs="Times New Roman"/>
          <w:kern w:val="0"/>
          <w:sz w:val="22"/>
          <w:szCs w:val="22"/>
          <w:lang w:eastAsia="en-IN"/>
          <w14:ligatures w14:val="none"/>
        </w:rPr>
        <w:t>, Gender, Height and many more such fields.</w:t>
      </w:r>
    </w:p>
    <w:p w14:paraId="0E2DFA5B"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Purpose</w:t>
      </w:r>
      <w:r w:rsidRPr="003923C8">
        <w:rPr>
          <w:rFonts w:ascii="Times New Roman" w:eastAsia="Times New Roman" w:hAnsi="Times New Roman" w:cs="Times New Roman"/>
          <w:kern w:val="0"/>
          <w:sz w:val="22"/>
          <w:szCs w:val="22"/>
          <w:lang w:eastAsia="en-IN"/>
          <w14:ligatures w14:val="none"/>
        </w:rPr>
        <w:t>: This table holds essential membership details, acting as the core repository for member records.</w:t>
      </w:r>
    </w:p>
    <w:p w14:paraId="14EA3054" w14:textId="77777777" w:rsidR="003923C8" w:rsidRPr="003923C8" w:rsidRDefault="003923C8" w:rsidP="00B3533A">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MembersData</w:t>
      </w:r>
      <w:r w:rsidRPr="003923C8">
        <w:rPr>
          <w:rFonts w:ascii="Times New Roman" w:eastAsia="Times New Roman" w:hAnsi="Times New Roman" w:cs="Times New Roman"/>
          <w:kern w:val="0"/>
          <w:sz w:val="22"/>
          <w:szCs w:val="22"/>
          <w:lang w:eastAsia="en-IN"/>
          <w14:ligatures w14:val="none"/>
        </w:rPr>
        <w:t>:</w:t>
      </w:r>
    </w:p>
    <w:p w14:paraId="774CD3FD"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Fields</w:t>
      </w:r>
      <w:r w:rsidRPr="003923C8">
        <w:rPr>
          <w:rFonts w:ascii="Times New Roman" w:eastAsia="Times New Roman" w:hAnsi="Times New Roman" w:cs="Times New Roman"/>
          <w:kern w:val="0"/>
          <w:sz w:val="22"/>
          <w:szCs w:val="22"/>
          <w:lang w:eastAsia="en-IN"/>
          <w14:ligatures w14:val="none"/>
        </w:rPr>
        <w:t>: MemberID, Gender, Weight(kg), Height(cm), MembershipStatus.</w:t>
      </w:r>
    </w:p>
    <w:p w14:paraId="596D8A11"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Purpose</w:t>
      </w:r>
      <w:r w:rsidRPr="003923C8">
        <w:rPr>
          <w:rFonts w:ascii="Times New Roman" w:eastAsia="Times New Roman" w:hAnsi="Times New Roman" w:cs="Times New Roman"/>
          <w:kern w:val="0"/>
          <w:sz w:val="22"/>
          <w:szCs w:val="22"/>
          <w:lang w:eastAsia="en-IN"/>
          <w14:ligatures w14:val="none"/>
        </w:rPr>
        <w:t>: Stores health metrics like weight and height, which are used to calculate BMI and assign fitness levels.</w:t>
      </w:r>
    </w:p>
    <w:p w14:paraId="5A56A370" w14:textId="77777777" w:rsidR="003923C8" w:rsidRPr="003923C8" w:rsidRDefault="003923C8" w:rsidP="00B3533A">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MembershipType</w:t>
      </w:r>
      <w:r w:rsidRPr="003923C8">
        <w:rPr>
          <w:rFonts w:ascii="Times New Roman" w:eastAsia="Times New Roman" w:hAnsi="Times New Roman" w:cs="Times New Roman"/>
          <w:kern w:val="0"/>
          <w:sz w:val="22"/>
          <w:szCs w:val="22"/>
          <w:lang w:eastAsia="en-IN"/>
          <w14:ligatures w14:val="none"/>
        </w:rPr>
        <w:t>:</w:t>
      </w:r>
    </w:p>
    <w:p w14:paraId="48C8E3CB"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Fields</w:t>
      </w:r>
      <w:r w:rsidRPr="003923C8">
        <w:rPr>
          <w:rFonts w:ascii="Times New Roman" w:eastAsia="Times New Roman" w:hAnsi="Times New Roman" w:cs="Times New Roman"/>
          <w:kern w:val="0"/>
          <w:sz w:val="22"/>
          <w:szCs w:val="22"/>
          <w:lang w:eastAsia="en-IN"/>
          <w14:ligatures w14:val="none"/>
        </w:rPr>
        <w:t>: MembershipType, Price, and Validity.</w:t>
      </w:r>
    </w:p>
    <w:p w14:paraId="5DD7AFFF"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Purpose</w:t>
      </w:r>
      <w:r w:rsidRPr="003923C8">
        <w:rPr>
          <w:rFonts w:ascii="Times New Roman" w:eastAsia="Times New Roman" w:hAnsi="Times New Roman" w:cs="Times New Roman"/>
          <w:kern w:val="0"/>
          <w:sz w:val="22"/>
          <w:szCs w:val="22"/>
          <w:lang w:eastAsia="en-IN"/>
          <w14:ligatures w14:val="none"/>
        </w:rPr>
        <w:t>: Stores membership plans (Gold, Silver, Bronze), their pricing, and duration.</w:t>
      </w:r>
    </w:p>
    <w:p w14:paraId="3687ADE4" w14:textId="77777777" w:rsidR="003923C8" w:rsidRPr="003923C8" w:rsidRDefault="003923C8" w:rsidP="00B3533A">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BMI_RANGE</w:t>
      </w:r>
      <w:r w:rsidRPr="003923C8">
        <w:rPr>
          <w:rFonts w:ascii="Times New Roman" w:eastAsia="Times New Roman" w:hAnsi="Times New Roman" w:cs="Times New Roman"/>
          <w:kern w:val="0"/>
          <w:sz w:val="22"/>
          <w:szCs w:val="22"/>
          <w:lang w:eastAsia="en-IN"/>
          <w14:ligatures w14:val="none"/>
        </w:rPr>
        <w:t>:</w:t>
      </w:r>
    </w:p>
    <w:p w14:paraId="0E26DF05" w14:textId="77777777" w:rsidR="003923C8" w:rsidRPr="003923C8"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Fields</w:t>
      </w:r>
      <w:r w:rsidRPr="003923C8">
        <w:rPr>
          <w:rFonts w:ascii="Times New Roman" w:eastAsia="Times New Roman" w:hAnsi="Times New Roman" w:cs="Times New Roman"/>
          <w:kern w:val="0"/>
          <w:sz w:val="22"/>
          <w:szCs w:val="22"/>
          <w:lang w:eastAsia="en-IN"/>
          <w14:ligatures w14:val="none"/>
        </w:rPr>
        <w:t>: BMI and FitnessLevel.</w:t>
      </w:r>
    </w:p>
    <w:p w14:paraId="04467878" w14:textId="77777777" w:rsidR="003923C8" w:rsidRPr="00693BF3" w:rsidRDefault="003923C8" w:rsidP="00B3533A">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lastRenderedPageBreak/>
        <w:t>Purpose</w:t>
      </w:r>
      <w:r w:rsidRPr="003923C8">
        <w:rPr>
          <w:rFonts w:ascii="Times New Roman" w:eastAsia="Times New Roman" w:hAnsi="Times New Roman" w:cs="Times New Roman"/>
          <w:kern w:val="0"/>
          <w:sz w:val="22"/>
          <w:szCs w:val="22"/>
          <w:lang w:eastAsia="en-IN"/>
          <w14:ligatures w14:val="none"/>
        </w:rPr>
        <w:t>: Maps BMI values to corresponding fitness categories like "Underweight" or "Healthy Weight."</w:t>
      </w:r>
    </w:p>
    <w:p w14:paraId="7A730D5C" w14:textId="77777777" w:rsidR="003923C8" w:rsidRPr="003923C8" w:rsidRDefault="003923C8" w:rsidP="00B3533A">
      <w:pPr>
        <w:spacing w:before="100" w:beforeAutospacing="1" w:after="100" w:afterAutospacing="1" w:line="240" w:lineRule="auto"/>
        <w:rPr>
          <w:rFonts w:ascii="Times New Roman" w:eastAsia="Times New Roman" w:hAnsi="Times New Roman" w:cs="Times New Roman"/>
          <w:b/>
          <w:bCs/>
          <w:kern w:val="0"/>
          <w:sz w:val="22"/>
          <w:szCs w:val="22"/>
          <w:lang w:eastAsia="en-IN"/>
          <w14:ligatures w14:val="none"/>
        </w:rPr>
      </w:pPr>
      <w:r w:rsidRPr="003923C8">
        <w:rPr>
          <w:rFonts w:ascii="Times New Roman" w:eastAsia="Times New Roman" w:hAnsi="Times New Roman" w:cs="Times New Roman"/>
          <w:b/>
          <w:bCs/>
          <w:kern w:val="0"/>
          <w:sz w:val="22"/>
          <w:szCs w:val="22"/>
          <w:lang w:eastAsia="en-IN"/>
          <w14:ligatures w14:val="none"/>
        </w:rPr>
        <w:t>Key Queries</w:t>
      </w:r>
    </w:p>
    <w:p w14:paraId="04928964" w14:textId="3A10B83E" w:rsidR="003923C8" w:rsidRPr="003923C8" w:rsidRDefault="003923C8" w:rsidP="00B3533A">
      <w:pPr>
        <w:numPr>
          <w:ilvl w:val="0"/>
          <w:numId w:val="9"/>
        </w:numPr>
        <w:spacing w:before="100" w:beforeAutospacing="1" w:after="100" w:afterAutospacing="1" w:line="240" w:lineRule="auto"/>
        <w:rPr>
          <w:rFonts w:ascii="Times New Roman" w:hAnsi="Times New Roman" w:cs="Times New Roman"/>
          <w:sz w:val="22"/>
          <w:szCs w:val="22"/>
        </w:rPr>
      </w:pPr>
      <w:r w:rsidRPr="003923C8">
        <w:rPr>
          <w:rFonts w:ascii="Times New Roman" w:eastAsia="Times New Roman" w:hAnsi="Times New Roman" w:cs="Times New Roman"/>
          <w:b/>
          <w:bCs/>
          <w:kern w:val="0"/>
          <w:sz w:val="22"/>
          <w:szCs w:val="22"/>
          <w:lang w:eastAsia="en-IN"/>
          <w14:ligatures w14:val="none"/>
        </w:rPr>
        <w:t>BMI and Fitness Level Calculation</w:t>
      </w:r>
      <w:r w:rsidRPr="003923C8">
        <w:rPr>
          <w:rFonts w:ascii="Times New Roman" w:eastAsia="Times New Roman" w:hAnsi="Times New Roman" w:cs="Times New Roman"/>
          <w:kern w:val="0"/>
          <w:sz w:val="22"/>
          <w:szCs w:val="22"/>
          <w:lang w:eastAsia="en-IN"/>
          <w14:ligatures w14:val="none"/>
        </w:rPr>
        <w:t>:</w:t>
      </w:r>
      <w:r w:rsidR="00693BF3" w:rsidRPr="00693BF3">
        <w:rPr>
          <w:rFonts w:ascii="Times New Roman" w:eastAsia="Times New Roman" w:hAnsi="Times New Roman" w:cs="Times New Roman"/>
          <w:kern w:val="0"/>
          <w:sz w:val="22"/>
          <w:szCs w:val="22"/>
          <w:lang w:eastAsia="en-IN"/>
          <w14:ligatures w14:val="none"/>
        </w:rPr>
        <w:t xml:space="preserve"> Used</w:t>
      </w:r>
      <w:r w:rsidRPr="003923C8">
        <w:rPr>
          <w:rFonts w:ascii="Times New Roman" w:hAnsi="Times New Roman" w:cs="Times New Roman"/>
          <w:sz w:val="22"/>
          <w:szCs w:val="22"/>
        </w:rPr>
        <w:t xml:space="preserve"> SQL query </w:t>
      </w:r>
      <w:r w:rsidR="00693BF3" w:rsidRPr="00693BF3">
        <w:rPr>
          <w:rFonts w:ascii="Times New Roman" w:hAnsi="Times New Roman" w:cs="Times New Roman"/>
          <w:sz w:val="22"/>
          <w:szCs w:val="22"/>
        </w:rPr>
        <w:t>to calculate</w:t>
      </w:r>
      <w:r w:rsidRPr="003923C8">
        <w:rPr>
          <w:rFonts w:ascii="Times New Roman" w:hAnsi="Times New Roman" w:cs="Times New Roman"/>
          <w:sz w:val="22"/>
          <w:szCs w:val="22"/>
        </w:rPr>
        <w:t xml:space="preserve"> BMI for each member in the MembersData table using the formula </w:t>
      </w:r>
      <w:r w:rsidRPr="00693BF3">
        <w:rPr>
          <w:rFonts w:ascii="Times New Roman" w:hAnsi="Times New Roman" w:cs="Times New Roman"/>
          <w:sz w:val="22"/>
          <w:szCs w:val="22"/>
        </w:rPr>
        <w:t>above</w:t>
      </w:r>
      <w:r w:rsidR="008F1345" w:rsidRPr="00693BF3">
        <w:rPr>
          <w:rFonts w:ascii="Times New Roman" w:hAnsi="Times New Roman" w:cs="Times New Roman"/>
          <w:sz w:val="22"/>
          <w:szCs w:val="22"/>
        </w:rPr>
        <w:t xml:space="preserve">, </w:t>
      </w:r>
      <w:r w:rsidRPr="003923C8">
        <w:rPr>
          <w:rFonts w:ascii="Times New Roman" w:hAnsi="Times New Roman" w:cs="Times New Roman"/>
          <w:sz w:val="22"/>
          <w:szCs w:val="22"/>
        </w:rPr>
        <w:t>rounded to two decimal places. Based on BMI, it categorizes members into fitness levels—Underweight, Healthy weight, Overweight, Obese, and Severely Obese—using nested IIF statements.This query is crucial for health analysis, providing insights into members' fitness levels and enabling the gym to offer tailored plans. It automates BMI classification efficiently, improving data readability and decision-making.</w:t>
      </w:r>
    </w:p>
    <w:p w14:paraId="4BAD7FDD" w14:textId="77777777" w:rsidR="008F1345" w:rsidRPr="008F1345" w:rsidRDefault="008F1345" w:rsidP="00B3533A">
      <w:pPr>
        <w:pStyle w:val="ListParagraph"/>
        <w:numPr>
          <w:ilvl w:val="0"/>
          <w:numId w:val="4"/>
        </w:numPr>
        <w:spacing w:line="240" w:lineRule="auto"/>
        <w:rPr>
          <w:rFonts w:ascii="Times New Roman" w:hAnsi="Times New Roman" w:cs="Times New Roman"/>
          <w:b/>
          <w:bCs/>
          <w:sz w:val="22"/>
          <w:szCs w:val="22"/>
        </w:rPr>
      </w:pPr>
      <w:r w:rsidRPr="008F1345">
        <w:rPr>
          <w:rFonts w:ascii="Times New Roman" w:hAnsi="Times New Roman" w:cs="Times New Roman"/>
          <w:b/>
          <w:bCs/>
          <w:sz w:val="22"/>
          <w:szCs w:val="22"/>
        </w:rPr>
        <w:t>Analysis of the Queries:</w:t>
      </w:r>
    </w:p>
    <w:p w14:paraId="5A0F28D6"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Gender-Based Count Query</w:t>
      </w:r>
      <w:r w:rsidRPr="008F1345">
        <w:rPr>
          <w:rFonts w:ascii="Times New Roman" w:hAnsi="Times New Roman" w:cs="Times New Roman"/>
          <w:sz w:val="22"/>
          <w:szCs w:val="22"/>
        </w:rPr>
        <w:t>:</w:t>
      </w:r>
    </w:p>
    <w:p w14:paraId="129E74A2"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Purpose</w:t>
      </w:r>
      <w:r w:rsidRPr="008F1345">
        <w:rPr>
          <w:rFonts w:ascii="Times New Roman" w:hAnsi="Times New Roman" w:cs="Times New Roman"/>
          <w:sz w:val="22"/>
          <w:szCs w:val="22"/>
        </w:rPr>
        <w:t>: Counts the total number of members based on their gender (Male/Female).</w:t>
      </w:r>
    </w:p>
    <w:p w14:paraId="63ED2AFD"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Key Functions</w:t>
      </w:r>
      <w:r w:rsidRPr="008F1345">
        <w:rPr>
          <w:rFonts w:ascii="Times New Roman" w:hAnsi="Times New Roman" w:cs="Times New Roman"/>
          <w:sz w:val="22"/>
          <w:szCs w:val="22"/>
        </w:rPr>
        <w:t xml:space="preserve">: </w:t>
      </w:r>
    </w:p>
    <w:p w14:paraId="1C971855"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COUNT: Used to calculate the total members for each gender.</w:t>
      </w:r>
    </w:p>
    <w:p w14:paraId="6B8D4859"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GROUP BY: Groups the members by their gender to aggregate the data effectively.</w:t>
      </w:r>
    </w:p>
    <w:p w14:paraId="261D6583"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Significance</w:t>
      </w:r>
      <w:r w:rsidRPr="008F1345">
        <w:rPr>
          <w:rFonts w:ascii="Times New Roman" w:hAnsi="Times New Roman" w:cs="Times New Roman"/>
          <w:sz w:val="22"/>
          <w:szCs w:val="22"/>
        </w:rPr>
        <w:t>: Provides insights into the gender distribution of gym members, helping to analyze target demographics.</w:t>
      </w:r>
    </w:p>
    <w:p w14:paraId="50CC0AB6" w14:textId="77777777" w:rsidR="008F1345" w:rsidRPr="008F1345" w:rsidRDefault="008F1345" w:rsidP="00B3533A">
      <w:pPr>
        <w:pStyle w:val="ListParagraph"/>
        <w:numPr>
          <w:ilvl w:val="0"/>
          <w:numId w:val="4"/>
        </w:numPr>
        <w:spacing w:line="240" w:lineRule="auto"/>
        <w:rPr>
          <w:rFonts w:ascii="Times New Roman" w:hAnsi="Times New Roman" w:cs="Times New Roman"/>
          <w:sz w:val="22"/>
          <w:szCs w:val="22"/>
        </w:rPr>
      </w:pPr>
      <w:r w:rsidRPr="008F1345">
        <w:rPr>
          <w:rFonts w:ascii="Times New Roman" w:hAnsi="Times New Roman" w:cs="Times New Roman"/>
          <w:b/>
          <w:bCs/>
          <w:sz w:val="22"/>
          <w:szCs w:val="22"/>
        </w:rPr>
        <w:t>Membership Revenue Query</w:t>
      </w:r>
      <w:r w:rsidRPr="008F1345">
        <w:rPr>
          <w:rFonts w:ascii="Times New Roman" w:hAnsi="Times New Roman" w:cs="Times New Roman"/>
          <w:sz w:val="22"/>
          <w:szCs w:val="22"/>
        </w:rPr>
        <w:t>:</w:t>
      </w:r>
    </w:p>
    <w:p w14:paraId="3EC3C3D4"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Purpose</w:t>
      </w:r>
      <w:r w:rsidRPr="008F1345">
        <w:rPr>
          <w:rFonts w:ascii="Times New Roman" w:hAnsi="Times New Roman" w:cs="Times New Roman"/>
          <w:sz w:val="22"/>
          <w:szCs w:val="22"/>
        </w:rPr>
        <w:t>: Calculates the total revenue generated by each membership type (Bronze, Silver, Gold).</w:t>
      </w:r>
    </w:p>
    <w:p w14:paraId="773C8271"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Key Functions</w:t>
      </w:r>
      <w:r w:rsidRPr="008F1345">
        <w:rPr>
          <w:rFonts w:ascii="Times New Roman" w:hAnsi="Times New Roman" w:cs="Times New Roman"/>
          <w:sz w:val="22"/>
          <w:szCs w:val="22"/>
        </w:rPr>
        <w:t xml:space="preserve">: </w:t>
      </w:r>
    </w:p>
    <w:p w14:paraId="67650E80"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SUM: Sums up the membership prices for each type.</w:t>
      </w:r>
    </w:p>
    <w:p w14:paraId="2AEA429B"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GROUP BY: Aggregates the total revenue by membership type.</w:t>
      </w:r>
    </w:p>
    <w:p w14:paraId="780A02AE"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Significance</w:t>
      </w:r>
      <w:r w:rsidRPr="008F1345">
        <w:rPr>
          <w:rFonts w:ascii="Times New Roman" w:hAnsi="Times New Roman" w:cs="Times New Roman"/>
          <w:sz w:val="22"/>
          <w:szCs w:val="22"/>
        </w:rPr>
        <w:t>: Useful for understanding which membership tier is the most profitable and making pricing decisions.</w:t>
      </w:r>
    </w:p>
    <w:p w14:paraId="3315CD44" w14:textId="77777777" w:rsidR="008F1345" w:rsidRPr="008F1345" w:rsidRDefault="008F1345" w:rsidP="00B3533A">
      <w:pPr>
        <w:pStyle w:val="ListParagraph"/>
        <w:numPr>
          <w:ilvl w:val="0"/>
          <w:numId w:val="4"/>
        </w:numPr>
        <w:spacing w:line="240" w:lineRule="auto"/>
        <w:rPr>
          <w:rFonts w:ascii="Times New Roman" w:hAnsi="Times New Roman" w:cs="Times New Roman"/>
          <w:sz w:val="22"/>
          <w:szCs w:val="22"/>
        </w:rPr>
      </w:pPr>
      <w:r w:rsidRPr="008F1345">
        <w:rPr>
          <w:rFonts w:ascii="Times New Roman" w:hAnsi="Times New Roman" w:cs="Times New Roman"/>
          <w:b/>
          <w:bCs/>
          <w:sz w:val="22"/>
          <w:szCs w:val="22"/>
        </w:rPr>
        <w:t>Membership Type Count Query</w:t>
      </w:r>
      <w:r w:rsidRPr="008F1345">
        <w:rPr>
          <w:rFonts w:ascii="Times New Roman" w:hAnsi="Times New Roman" w:cs="Times New Roman"/>
          <w:sz w:val="22"/>
          <w:szCs w:val="22"/>
        </w:rPr>
        <w:t>:</w:t>
      </w:r>
    </w:p>
    <w:p w14:paraId="66706D83"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Purpose</w:t>
      </w:r>
      <w:r w:rsidRPr="008F1345">
        <w:rPr>
          <w:rFonts w:ascii="Times New Roman" w:hAnsi="Times New Roman" w:cs="Times New Roman"/>
          <w:sz w:val="22"/>
          <w:szCs w:val="22"/>
        </w:rPr>
        <w:t>: Counts the total number of members in each membership category.</w:t>
      </w:r>
    </w:p>
    <w:p w14:paraId="02262332"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Key Functions</w:t>
      </w:r>
      <w:r w:rsidRPr="008F1345">
        <w:rPr>
          <w:rFonts w:ascii="Times New Roman" w:hAnsi="Times New Roman" w:cs="Times New Roman"/>
          <w:sz w:val="22"/>
          <w:szCs w:val="22"/>
        </w:rPr>
        <w:t xml:space="preserve">: </w:t>
      </w:r>
    </w:p>
    <w:p w14:paraId="0C20D829"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COUNT: Counts the occurrences of each membership type.</w:t>
      </w:r>
    </w:p>
    <w:p w14:paraId="631149B4"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GROUP BY: Groups the data by membership type.</w:t>
      </w:r>
    </w:p>
    <w:p w14:paraId="294560B0" w14:textId="77777777" w:rsidR="008F1345" w:rsidRPr="008F1345"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b/>
          <w:bCs/>
          <w:sz w:val="22"/>
          <w:szCs w:val="22"/>
        </w:rPr>
        <w:t>Significance</w:t>
      </w:r>
      <w:r w:rsidRPr="008F1345">
        <w:rPr>
          <w:rFonts w:ascii="Times New Roman" w:hAnsi="Times New Roman" w:cs="Times New Roman"/>
          <w:sz w:val="22"/>
          <w:szCs w:val="22"/>
        </w:rPr>
        <w:t>: Helps identify the popularity of different membership tiers, aiding in marketing and strategy development.</w:t>
      </w:r>
    </w:p>
    <w:p w14:paraId="659B167A" w14:textId="77777777" w:rsidR="008F1345" w:rsidRPr="00693BF3" w:rsidRDefault="008F1345" w:rsidP="00B3533A">
      <w:pPr>
        <w:pStyle w:val="ListParagraph"/>
        <w:spacing w:line="240" w:lineRule="auto"/>
        <w:rPr>
          <w:rFonts w:ascii="Times New Roman" w:hAnsi="Times New Roman" w:cs="Times New Roman"/>
          <w:sz w:val="22"/>
          <w:szCs w:val="22"/>
        </w:rPr>
      </w:pPr>
      <w:r w:rsidRPr="008F1345">
        <w:rPr>
          <w:rFonts w:ascii="Times New Roman" w:hAnsi="Times New Roman" w:cs="Times New Roman"/>
          <w:sz w:val="22"/>
          <w:szCs w:val="22"/>
        </w:rPr>
        <w:t>These queries collectively provide valuable insights into the membership data, enabling data-driven decision-making for better business outcomes.</w:t>
      </w:r>
    </w:p>
    <w:p w14:paraId="5C63740F" w14:textId="77777777" w:rsidR="00693BF3" w:rsidRPr="008F1345" w:rsidRDefault="00693BF3" w:rsidP="00B3533A">
      <w:pPr>
        <w:pStyle w:val="ListParagraph"/>
        <w:spacing w:line="240" w:lineRule="auto"/>
        <w:rPr>
          <w:rFonts w:ascii="Times New Roman" w:hAnsi="Times New Roman" w:cs="Times New Roman"/>
          <w:sz w:val="22"/>
          <w:szCs w:val="22"/>
        </w:rPr>
      </w:pPr>
    </w:p>
    <w:p w14:paraId="502D19E3" w14:textId="77777777" w:rsidR="003923C8" w:rsidRPr="00693BF3" w:rsidRDefault="003923C8" w:rsidP="00B3533A">
      <w:pPr>
        <w:pStyle w:val="ListParagraph"/>
        <w:spacing w:line="240" w:lineRule="auto"/>
        <w:rPr>
          <w:rFonts w:ascii="Times New Roman" w:hAnsi="Times New Roman" w:cs="Times New Roman"/>
          <w:sz w:val="22"/>
          <w:szCs w:val="22"/>
        </w:rPr>
      </w:pPr>
    </w:p>
    <w:p w14:paraId="773173FE"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VBA Middleware</w:t>
      </w:r>
    </w:p>
    <w:p w14:paraId="71FAA0C7" w14:textId="3F13E9AD" w:rsidR="00693BF3" w:rsidRP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The VBA middleware serves as the backbone of the project, seamlessly connecting the Excel front-end with the Access database. It automates key workflows, validates inputs, and ensures smooth data transfer between the two systems.</w:t>
      </w:r>
    </w:p>
    <w:p w14:paraId="36F6DE7E"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Key Subroutines</w:t>
      </w:r>
    </w:p>
    <w:p w14:paraId="37C24657"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1. ImportRecords_Simplified</w:t>
      </w:r>
    </w:p>
    <w:p w14:paraId="388889F1" w14:textId="397A04D5" w:rsidR="00693BF3" w:rsidRPr="00693BF3" w:rsidRDefault="00693BF3" w:rsidP="00B3533A">
      <w:pPr>
        <w:numPr>
          <w:ilvl w:val="0"/>
          <w:numId w:val="11"/>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Fetches and displays member records dynamically from the Access database to the Excel dashboard.</w:t>
      </w:r>
    </w:p>
    <w:p w14:paraId="6920C1DB" w14:textId="77777777" w:rsidR="00693BF3" w:rsidRPr="00693BF3" w:rsidRDefault="00693BF3" w:rsidP="00B3533A">
      <w:pPr>
        <w:numPr>
          <w:ilvl w:val="0"/>
          <w:numId w:val="11"/>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Highlights</w:t>
      </w:r>
      <w:r w:rsidRPr="00693BF3">
        <w:rPr>
          <w:rFonts w:ascii="Times New Roman" w:hAnsi="Times New Roman" w:cs="Times New Roman"/>
          <w:sz w:val="22"/>
          <w:szCs w:val="22"/>
        </w:rPr>
        <w:t xml:space="preserve">: </w:t>
      </w:r>
    </w:p>
    <w:p w14:paraId="004E7D69" w14:textId="361B1158" w:rsidR="00693BF3" w:rsidRPr="00693BF3" w:rsidRDefault="00693BF3" w:rsidP="00B3533A">
      <w:pPr>
        <w:numPr>
          <w:ilvl w:val="1"/>
          <w:numId w:val="11"/>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Why CopyFromRecordset</w:t>
      </w:r>
      <w:r w:rsidRPr="00693BF3">
        <w:rPr>
          <w:rFonts w:ascii="Times New Roman" w:hAnsi="Times New Roman" w:cs="Times New Roman"/>
          <w:sz w:val="22"/>
          <w:szCs w:val="22"/>
        </w:rPr>
        <w:t>: This method is optimized for transferring large datasets from a database to Excel, ensuring quick and efficient updates.</w:t>
      </w:r>
    </w:p>
    <w:p w14:paraId="2237C247" w14:textId="1001C942" w:rsidR="00693BF3" w:rsidRPr="00693BF3" w:rsidRDefault="00693BF3" w:rsidP="00B3533A">
      <w:pPr>
        <w:numPr>
          <w:ilvl w:val="1"/>
          <w:numId w:val="11"/>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Data Formatting</w:t>
      </w:r>
      <w:r w:rsidRPr="00693BF3">
        <w:rPr>
          <w:rFonts w:ascii="Times New Roman" w:hAnsi="Times New Roman" w:cs="Times New Roman"/>
          <w:sz w:val="22"/>
          <w:szCs w:val="22"/>
        </w:rPr>
        <w:t>: Columns are auto-fitted, and conditional formatting is preserved for a professional look</w:t>
      </w:r>
      <w:r w:rsidRPr="00693BF3">
        <w:rPr>
          <w:rFonts w:ascii="Times New Roman" w:hAnsi="Times New Roman" w:cs="Times New Roman"/>
          <w:sz w:val="22"/>
          <w:szCs w:val="22"/>
        </w:rPr>
        <w:t xml:space="preserve"> and to differentiate between expired and valid memberships.</w:t>
      </w:r>
    </w:p>
    <w:p w14:paraId="660A3800" w14:textId="5AA07764" w:rsidR="00693BF3" w:rsidRPr="00693BF3" w:rsidRDefault="00693BF3" w:rsidP="00B3533A">
      <w:pPr>
        <w:numPr>
          <w:ilvl w:val="1"/>
          <w:numId w:val="11"/>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Error Handling</w:t>
      </w:r>
      <w:r w:rsidRPr="00693BF3">
        <w:rPr>
          <w:rFonts w:ascii="Times New Roman" w:hAnsi="Times New Roman" w:cs="Times New Roman"/>
          <w:sz w:val="22"/>
          <w:szCs w:val="22"/>
        </w:rPr>
        <w:t>: User-friendly error messages ensure smooth execution even if the database or query encounters issues.</w:t>
      </w:r>
    </w:p>
    <w:p w14:paraId="31134D7D"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2. SearchRecords</w:t>
      </w:r>
    </w:p>
    <w:p w14:paraId="5F9A0B56" w14:textId="239B4FBB" w:rsidR="00693BF3" w:rsidRPr="00693BF3" w:rsidRDefault="00693BF3" w:rsidP="00B3533A">
      <w:pPr>
        <w:numPr>
          <w:ilvl w:val="0"/>
          <w:numId w:val="12"/>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lastRenderedPageBreak/>
        <w:t>Purpose</w:t>
      </w:r>
      <w:r w:rsidRPr="00693BF3">
        <w:rPr>
          <w:rFonts w:ascii="Times New Roman" w:hAnsi="Times New Roman" w:cs="Times New Roman"/>
          <w:sz w:val="22"/>
          <w:szCs w:val="22"/>
        </w:rPr>
        <w:t>: Allows users to search for specific members based on either their MemberID or FullName.</w:t>
      </w:r>
    </w:p>
    <w:p w14:paraId="33B1C79F" w14:textId="77777777" w:rsidR="00693BF3" w:rsidRPr="00693BF3" w:rsidRDefault="00693BF3" w:rsidP="00B3533A">
      <w:pPr>
        <w:numPr>
          <w:ilvl w:val="0"/>
          <w:numId w:val="12"/>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Highlights</w:t>
      </w:r>
      <w:r w:rsidRPr="00693BF3">
        <w:rPr>
          <w:rFonts w:ascii="Times New Roman" w:hAnsi="Times New Roman" w:cs="Times New Roman"/>
          <w:sz w:val="22"/>
          <w:szCs w:val="22"/>
        </w:rPr>
        <w:t xml:space="preserve">: </w:t>
      </w:r>
    </w:p>
    <w:p w14:paraId="37436D86" w14:textId="295D792E" w:rsidR="00693BF3" w:rsidRPr="00693BF3" w:rsidRDefault="00693BF3" w:rsidP="00B3533A">
      <w:pPr>
        <w:numPr>
          <w:ilvl w:val="1"/>
          <w:numId w:val="12"/>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Why InStr</w:t>
      </w:r>
      <w:r w:rsidRPr="00693BF3">
        <w:rPr>
          <w:rFonts w:ascii="Times New Roman" w:hAnsi="Times New Roman" w:cs="Times New Roman"/>
          <w:sz w:val="22"/>
          <w:szCs w:val="22"/>
        </w:rPr>
        <w:t>: Enables partial matching for a more user-friendly search experience. Users can search with partial names or IDs without needing to input exact values.</w:t>
      </w:r>
    </w:p>
    <w:p w14:paraId="58FCDDAB" w14:textId="5ED695C1" w:rsidR="00693BF3" w:rsidRPr="00693BF3" w:rsidRDefault="00693BF3" w:rsidP="00B3533A">
      <w:pPr>
        <w:numPr>
          <w:ilvl w:val="1"/>
          <w:numId w:val="12"/>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Row Highlighting</w:t>
      </w:r>
      <w:r w:rsidRPr="00693BF3">
        <w:rPr>
          <w:rFonts w:ascii="Times New Roman" w:hAnsi="Times New Roman" w:cs="Times New Roman"/>
          <w:sz w:val="22"/>
          <w:szCs w:val="22"/>
        </w:rPr>
        <w:t>:</w:t>
      </w:r>
      <w:r w:rsidRPr="00693BF3">
        <w:rPr>
          <w:rFonts w:ascii="Times New Roman" w:hAnsi="Times New Roman" w:cs="Times New Roman"/>
          <w:sz w:val="22"/>
          <w:szCs w:val="22"/>
        </w:rPr>
        <w:t xml:space="preserve"> </w:t>
      </w:r>
      <w:r w:rsidRPr="00693BF3">
        <w:rPr>
          <w:rFonts w:ascii="Times New Roman" w:hAnsi="Times New Roman" w:cs="Times New Roman"/>
          <w:sz w:val="22"/>
          <w:szCs w:val="22"/>
        </w:rPr>
        <w:t>Matching records are highlighted in light yellow, making results visually distinguishable.</w:t>
      </w:r>
    </w:p>
    <w:p w14:paraId="7F7D1C5C" w14:textId="0BBECE0B" w:rsidR="00693BF3" w:rsidRPr="00693BF3" w:rsidRDefault="00693BF3" w:rsidP="00B3533A">
      <w:pPr>
        <w:numPr>
          <w:ilvl w:val="1"/>
          <w:numId w:val="12"/>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Feedback</w:t>
      </w:r>
      <w:r w:rsidRPr="00693BF3">
        <w:rPr>
          <w:rFonts w:ascii="Times New Roman" w:hAnsi="Times New Roman" w:cs="Times New Roman"/>
          <w:sz w:val="22"/>
          <w:szCs w:val="22"/>
        </w:rPr>
        <w:t>: Provides instant messages if no results are found, improving usability.</w:t>
      </w:r>
    </w:p>
    <w:p w14:paraId="7DB5E25D"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3. CalculateMembershipEndDate</w:t>
      </w:r>
    </w:p>
    <w:p w14:paraId="0DBEF96B" w14:textId="15E15AE5" w:rsidR="00693BF3" w:rsidRPr="00693BF3" w:rsidRDefault="00693BF3" w:rsidP="00B3533A">
      <w:pPr>
        <w:numPr>
          <w:ilvl w:val="0"/>
          <w:numId w:val="13"/>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Calculates and displays the membership expiration date based on the selected membership type and start date.</w:t>
      </w:r>
    </w:p>
    <w:p w14:paraId="312EF1A1" w14:textId="77777777" w:rsidR="00693BF3" w:rsidRPr="00693BF3" w:rsidRDefault="00693BF3"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93BF3">
        <w:rPr>
          <w:rFonts w:ascii="Times New Roman" w:eastAsia="Times New Roman" w:hAnsi="Times New Roman" w:cs="Times New Roman"/>
          <w:b/>
          <w:bCs/>
          <w:kern w:val="0"/>
          <w:sz w:val="22"/>
          <w:szCs w:val="22"/>
          <w:lang w:eastAsia="en-IN"/>
          <w14:ligatures w14:val="none"/>
        </w:rPr>
        <w:t>Why DateAdd:</w:t>
      </w:r>
    </w:p>
    <w:p w14:paraId="70F8786A" w14:textId="77777777" w:rsidR="00693BF3" w:rsidRPr="00693BF3" w:rsidRDefault="00693BF3" w:rsidP="00B3533A">
      <w:pPr>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93BF3">
        <w:rPr>
          <w:rFonts w:ascii="Times New Roman" w:eastAsia="Times New Roman" w:hAnsi="Times New Roman" w:cs="Times New Roman"/>
          <w:kern w:val="0"/>
          <w:sz w:val="22"/>
          <w:szCs w:val="22"/>
          <w:lang w:eastAsia="en-IN"/>
          <w14:ligatures w14:val="none"/>
        </w:rPr>
        <w:t>Simplifies date manipulation by automatically adding the specified number of months to the membership start date. This ensures accurate and consistent calculation of membership end dates based on the type of membership plan (e.g., Gold = 10 months, Silver = 8 months).</w:t>
      </w:r>
    </w:p>
    <w:p w14:paraId="07306CED" w14:textId="77777777" w:rsidR="00693BF3" w:rsidRPr="00693BF3" w:rsidRDefault="00693BF3" w:rsidP="00B3533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93BF3">
        <w:rPr>
          <w:rFonts w:ascii="Times New Roman" w:eastAsia="Times New Roman" w:hAnsi="Times New Roman" w:cs="Times New Roman"/>
          <w:kern w:val="0"/>
          <w:sz w:val="22"/>
          <w:szCs w:val="22"/>
          <w:lang w:eastAsia="en-IN"/>
          <w14:ligatures w14:val="none"/>
        </w:rPr>
        <w:t>The DateAdd function is a built-in VBA function used for date calculations, such as adding or subtracting days, months, or years to a specific date. For example, if the start date is 01-Jan-2025 and the membership type is Gold (10 months), DateAdd("m", 10, "01-Jan-2025") will calculate the end date as 01-Nov-2025.</w:t>
      </w:r>
    </w:p>
    <w:p w14:paraId="12C34767" w14:textId="7CAC0E6C" w:rsidR="00693BF3" w:rsidRPr="00693BF3" w:rsidRDefault="00693BF3" w:rsidP="00B3533A">
      <w:pPr>
        <w:numPr>
          <w:ilvl w:val="0"/>
          <w:numId w:val="14"/>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Dynamic Logic</w:t>
      </w:r>
      <w:r w:rsidRPr="00693BF3">
        <w:rPr>
          <w:rFonts w:ascii="Times New Roman" w:hAnsi="Times New Roman" w:cs="Times New Roman"/>
          <w:sz w:val="22"/>
          <w:szCs w:val="22"/>
        </w:rPr>
        <w:t>: Uses a Select Case structure to assign different durations (e.g., Gold = 10 months, Silver = 8 months) based on the membership type.</w:t>
      </w:r>
    </w:p>
    <w:p w14:paraId="02732D62" w14:textId="67315FA5" w:rsidR="00693BF3" w:rsidRPr="00693BF3" w:rsidRDefault="00693BF3" w:rsidP="00B3533A">
      <w:pPr>
        <w:numPr>
          <w:ilvl w:val="0"/>
          <w:numId w:val="14"/>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Error Prevention</w:t>
      </w:r>
      <w:r w:rsidRPr="00693BF3">
        <w:rPr>
          <w:rFonts w:ascii="Times New Roman" w:hAnsi="Times New Roman" w:cs="Times New Roman"/>
          <w:sz w:val="22"/>
          <w:szCs w:val="22"/>
        </w:rPr>
        <w:t>: Locked and hidden the Membership End Date field to ensure users don’t accidentally overwrite it, maintaining data integrity.</w:t>
      </w:r>
    </w:p>
    <w:p w14:paraId="0C1CDFCA"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4. InsertIntoMembersList</w:t>
      </w:r>
    </w:p>
    <w:p w14:paraId="0EA01BD5" w14:textId="4B4C80D7" w:rsidR="00693BF3" w:rsidRPr="00693BF3" w:rsidRDefault="00693BF3" w:rsidP="00B3533A">
      <w:pPr>
        <w:numPr>
          <w:ilvl w:val="0"/>
          <w:numId w:val="15"/>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Inserts new member details into the database from the Membership Form in Excel.</w:t>
      </w:r>
    </w:p>
    <w:p w14:paraId="2F586158" w14:textId="77777777" w:rsidR="00693BF3" w:rsidRPr="00693BF3" w:rsidRDefault="00693BF3" w:rsidP="00B3533A">
      <w:pPr>
        <w:numPr>
          <w:ilvl w:val="0"/>
          <w:numId w:val="15"/>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Highlights</w:t>
      </w:r>
      <w:r w:rsidRPr="00693BF3">
        <w:rPr>
          <w:rFonts w:ascii="Times New Roman" w:hAnsi="Times New Roman" w:cs="Times New Roman"/>
          <w:sz w:val="22"/>
          <w:szCs w:val="22"/>
        </w:rPr>
        <w:t xml:space="preserve">: </w:t>
      </w:r>
    </w:p>
    <w:p w14:paraId="18D36916" w14:textId="4D7745C3" w:rsidR="00693BF3" w:rsidRPr="00693BF3" w:rsidRDefault="00693BF3" w:rsidP="00B3533A">
      <w:pPr>
        <w:numPr>
          <w:ilvl w:val="1"/>
          <w:numId w:val="15"/>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Validations</w:t>
      </w:r>
      <w:r w:rsidRPr="00693BF3">
        <w:rPr>
          <w:rFonts w:ascii="Times New Roman" w:hAnsi="Times New Roman" w:cs="Times New Roman"/>
          <w:sz w:val="22"/>
          <w:szCs w:val="22"/>
        </w:rPr>
        <w:t>: Ensures all required fields (e.g., FullName, Membership Type, Weight, Height) are filled and valid before submission.</w:t>
      </w:r>
    </w:p>
    <w:p w14:paraId="39B25C9C" w14:textId="46239572" w:rsidR="00693BF3" w:rsidRPr="00693BF3" w:rsidRDefault="00693BF3" w:rsidP="00B3533A">
      <w:pPr>
        <w:numPr>
          <w:ilvl w:val="1"/>
          <w:numId w:val="15"/>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Error Handling</w:t>
      </w:r>
      <w:r w:rsidRPr="00693BF3">
        <w:rPr>
          <w:rFonts w:ascii="Times New Roman" w:hAnsi="Times New Roman" w:cs="Times New Roman"/>
          <w:sz w:val="22"/>
          <w:szCs w:val="22"/>
        </w:rPr>
        <w:t>: Implements robust error handling to provide clear feedback when data is missing or invalid, improving user experience.</w:t>
      </w:r>
    </w:p>
    <w:p w14:paraId="778E04B4" w14:textId="1C35D1A8" w:rsidR="00693BF3" w:rsidRPr="00693BF3" w:rsidRDefault="00693BF3" w:rsidP="00B3533A">
      <w:pPr>
        <w:numPr>
          <w:ilvl w:val="1"/>
          <w:numId w:val="15"/>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Integration</w:t>
      </w:r>
      <w:r w:rsidRPr="00693BF3">
        <w:rPr>
          <w:rFonts w:ascii="Times New Roman" w:hAnsi="Times New Roman" w:cs="Times New Roman"/>
          <w:sz w:val="22"/>
          <w:szCs w:val="22"/>
        </w:rPr>
        <w:t>: Automatically calculates fields like BMI, Fitness Level, and Membership End Date and transfers them directly into the database, reducing manual effort.</w:t>
      </w:r>
    </w:p>
    <w:p w14:paraId="1BC38A01"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Working with Buttons</w:t>
      </w:r>
    </w:p>
    <w:p w14:paraId="37920C8D" w14:textId="77777777" w:rsidR="00693BF3" w:rsidRP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I designed and implemented four buttons in the Excel front-end, each serving a unique purpose:</w:t>
      </w:r>
    </w:p>
    <w:p w14:paraId="78F83BEF" w14:textId="77777777" w:rsidR="00693BF3" w:rsidRPr="00693BF3" w:rsidRDefault="00693BF3" w:rsidP="00B3533A">
      <w:pPr>
        <w:numPr>
          <w:ilvl w:val="0"/>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Refresh Button</w:t>
      </w:r>
      <w:r w:rsidRPr="00693BF3">
        <w:rPr>
          <w:rFonts w:ascii="Times New Roman" w:hAnsi="Times New Roman" w:cs="Times New Roman"/>
          <w:sz w:val="22"/>
          <w:szCs w:val="22"/>
        </w:rPr>
        <w:t>:</w:t>
      </w:r>
    </w:p>
    <w:p w14:paraId="6620414C"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Updates the Member Records Dashboard with the latest data from the database.</w:t>
      </w:r>
    </w:p>
    <w:p w14:paraId="7E75FC03"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Integration</w:t>
      </w:r>
      <w:r w:rsidRPr="00693BF3">
        <w:rPr>
          <w:rFonts w:ascii="Times New Roman" w:hAnsi="Times New Roman" w:cs="Times New Roman"/>
          <w:sz w:val="22"/>
          <w:szCs w:val="22"/>
        </w:rPr>
        <w:t>: Calls the ImportRecords_Simplified subroutine to dynamically populate the sheet while preserving formatting and conditional rules.</w:t>
      </w:r>
    </w:p>
    <w:p w14:paraId="0F520584" w14:textId="77777777" w:rsidR="00693BF3" w:rsidRPr="00693BF3" w:rsidRDefault="00693BF3" w:rsidP="00B3533A">
      <w:pPr>
        <w:numPr>
          <w:ilvl w:val="0"/>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Search Button</w:t>
      </w:r>
      <w:r w:rsidRPr="00693BF3">
        <w:rPr>
          <w:rFonts w:ascii="Times New Roman" w:hAnsi="Times New Roman" w:cs="Times New Roman"/>
          <w:sz w:val="22"/>
          <w:szCs w:val="22"/>
        </w:rPr>
        <w:t>:</w:t>
      </w:r>
    </w:p>
    <w:p w14:paraId="58AA4755"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Enables users to search for members by entering their MemberID or FullName.</w:t>
      </w:r>
    </w:p>
    <w:p w14:paraId="177F726E"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Functionality</w:t>
      </w:r>
      <w:r w:rsidRPr="00693BF3">
        <w:rPr>
          <w:rFonts w:ascii="Times New Roman" w:hAnsi="Times New Roman" w:cs="Times New Roman"/>
          <w:sz w:val="22"/>
          <w:szCs w:val="22"/>
        </w:rPr>
        <w:t>: Highlights matching rows and provides instant feedback for unmatched queries.</w:t>
      </w:r>
    </w:p>
    <w:p w14:paraId="0F55A4AE"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Benefit</w:t>
      </w:r>
      <w:r w:rsidRPr="00693BF3">
        <w:rPr>
          <w:rFonts w:ascii="Times New Roman" w:hAnsi="Times New Roman" w:cs="Times New Roman"/>
          <w:sz w:val="22"/>
          <w:szCs w:val="22"/>
        </w:rPr>
        <w:t>: Simplifies member lookup, especially for a large database.</w:t>
      </w:r>
    </w:p>
    <w:p w14:paraId="639B5BF5" w14:textId="77777777" w:rsidR="00693BF3" w:rsidRPr="00693BF3" w:rsidRDefault="00693BF3" w:rsidP="00B3533A">
      <w:pPr>
        <w:numPr>
          <w:ilvl w:val="0"/>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Calculate End Date Button</w:t>
      </w:r>
      <w:r w:rsidRPr="00693BF3">
        <w:rPr>
          <w:rFonts w:ascii="Times New Roman" w:hAnsi="Times New Roman" w:cs="Times New Roman"/>
          <w:sz w:val="22"/>
          <w:szCs w:val="22"/>
        </w:rPr>
        <w:t>:</w:t>
      </w:r>
    </w:p>
    <w:p w14:paraId="5A23C169"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lastRenderedPageBreak/>
        <w:t>Purpose</w:t>
      </w:r>
      <w:r w:rsidRPr="00693BF3">
        <w:rPr>
          <w:rFonts w:ascii="Times New Roman" w:hAnsi="Times New Roman" w:cs="Times New Roman"/>
          <w:sz w:val="22"/>
          <w:szCs w:val="22"/>
        </w:rPr>
        <w:t>: Automatically calculates and populates the membership end date based on the selected type.</w:t>
      </w:r>
    </w:p>
    <w:p w14:paraId="28BFB934"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Functionality</w:t>
      </w:r>
      <w:r w:rsidRPr="00693BF3">
        <w:rPr>
          <w:rFonts w:ascii="Times New Roman" w:hAnsi="Times New Roman" w:cs="Times New Roman"/>
          <w:sz w:val="22"/>
          <w:szCs w:val="22"/>
        </w:rPr>
        <w:t>: Uses the CalculateMembershipEndDate subroutine to ensure accurate calculations.</w:t>
      </w:r>
    </w:p>
    <w:p w14:paraId="5E30D47C"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Benefit</w:t>
      </w:r>
      <w:r w:rsidRPr="00693BF3">
        <w:rPr>
          <w:rFonts w:ascii="Times New Roman" w:hAnsi="Times New Roman" w:cs="Times New Roman"/>
          <w:sz w:val="22"/>
          <w:szCs w:val="22"/>
        </w:rPr>
        <w:t>: Eliminates manual calculation errors and ensures consistency.</w:t>
      </w:r>
    </w:p>
    <w:p w14:paraId="125475A9" w14:textId="77777777" w:rsidR="00693BF3" w:rsidRPr="00693BF3" w:rsidRDefault="00693BF3" w:rsidP="00B3533A">
      <w:pPr>
        <w:numPr>
          <w:ilvl w:val="0"/>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Submit Membership Button</w:t>
      </w:r>
      <w:r w:rsidRPr="00693BF3">
        <w:rPr>
          <w:rFonts w:ascii="Times New Roman" w:hAnsi="Times New Roman" w:cs="Times New Roman"/>
          <w:sz w:val="22"/>
          <w:szCs w:val="22"/>
        </w:rPr>
        <w:t>:</w:t>
      </w:r>
    </w:p>
    <w:p w14:paraId="4D329B5A"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Purpose</w:t>
      </w:r>
      <w:r w:rsidRPr="00693BF3">
        <w:rPr>
          <w:rFonts w:ascii="Times New Roman" w:hAnsi="Times New Roman" w:cs="Times New Roman"/>
          <w:sz w:val="22"/>
          <w:szCs w:val="22"/>
        </w:rPr>
        <w:t>: Adds a new member to the database with validated inputs.</w:t>
      </w:r>
    </w:p>
    <w:p w14:paraId="297EA60F" w14:textId="77777777"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Functionality</w:t>
      </w:r>
      <w:r w:rsidRPr="00693BF3">
        <w:rPr>
          <w:rFonts w:ascii="Times New Roman" w:hAnsi="Times New Roman" w:cs="Times New Roman"/>
          <w:sz w:val="22"/>
          <w:szCs w:val="22"/>
        </w:rPr>
        <w:t>: Executes the InsertIntoMembersList subroutine to store all relevant details.</w:t>
      </w:r>
    </w:p>
    <w:p w14:paraId="0CDC6553" w14:textId="5A77D96B" w:rsidR="00693BF3" w:rsidRPr="00693BF3" w:rsidRDefault="00693BF3" w:rsidP="00B3533A">
      <w:pPr>
        <w:numPr>
          <w:ilvl w:val="1"/>
          <w:numId w:val="16"/>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Benefit</w:t>
      </w:r>
      <w:r w:rsidRPr="00693BF3">
        <w:rPr>
          <w:rFonts w:ascii="Times New Roman" w:hAnsi="Times New Roman" w:cs="Times New Roman"/>
          <w:sz w:val="22"/>
          <w:szCs w:val="22"/>
        </w:rPr>
        <w:t>: Streamlines the membership registration process, ensuring data accuracy.</w:t>
      </w:r>
    </w:p>
    <w:p w14:paraId="09FAB0B3" w14:textId="77777777" w:rsidR="00693BF3" w:rsidRPr="00693BF3" w:rsidRDefault="00693BF3" w:rsidP="00B3533A">
      <w:pPr>
        <w:spacing w:line="240" w:lineRule="auto"/>
        <w:rPr>
          <w:rFonts w:ascii="Times New Roman" w:hAnsi="Times New Roman" w:cs="Times New Roman"/>
          <w:b/>
          <w:bCs/>
          <w:sz w:val="22"/>
          <w:szCs w:val="22"/>
        </w:rPr>
      </w:pPr>
      <w:r w:rsidRPr="00693BF3">
        <w:rPr>
          <w:rFonts w:ascii="Times New Roman" w:hAnsi="Times New Roman" w:cs="Times New Roman"/>
          <w:b/>
          <w:bCs/>
          <w:sz w:val="22"/>
          <w:szCs w:val="22"/>
        </w:rPr>
        <w:t>Key Learnings</w:t>
      </w:r>
    </w:p>
    <w:p w14:paraId="71597620" w14:textId="77777777" w:rsidR="00693BF3" w:rsidRPr="00693BF3" w:rsidRDefault="00693BF3" w:rsidP="00B3533A">
      <w:pPr>
        <w:numPr>
          <w:ilvl w:val="0"/>
          <w:numId w:val="17"/>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SQL Proficiency</w:t>
      </w:r>
      <w:r w:rsidRPr="00693BF3">
        <w:rPr>
          <w:rFonts w:ascii="Times New Roman" w:hAnsi="Times New Roman" w:cs="Times New Roman"/>
          <w:sz w:val="22"/>
          <w:szCs w:val="22"/>
        </w:rPr>
        <w:t>:</w:t>
      </w:r>
    </w:p>
    <w:p w14:paraId="1015A52F" w14:textId="77777777"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Mastered JOIN operations to link multiple tables for queries.</w:t>
      </w:r>
    </w:p>
    <w:p w14:paraId="296EC3C8" w14:textId="77777777"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Learned to use IIF, ROUND, and aggregate functions (COUNT, SUM) for conditional logic and summarizing data.</w:t>
      </w:r>
    </w:p>
    <w:p w14:paraId="1959A2FB" w14:textId="77777777" w:rsidR="00693BF3" w:rsidRPr="00693BF3" w:rsidRDefault="00693BF3" w:rsidP="00B3533A">
      <w:pPr>
        <w:numPr>
          <w:ilvl w:val="0"/>
          <w:numId w:val="17"/>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VBA Automation</w:t>
      </w:r>
      <w:r w:rsidRPr="00693BF3">
        <w:rPr>
          <w:rFonts w:ascii="Times New Roman" w:hAnsi="Times New Roman" w:cs="Times New Roman"/>
          <w:sz w:val="22"/>
          <w:szCs w:val="22"/>
        </w:rPr>
        <w:t>:</w:t>
      </w:r>
    </w:p>
    <w:p w14:paraId="1ECE2A10" w14:textId="77777777"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Automated workflows, reducing manual intervention and enhancing data accuracy.</w:t>
      </w:r>
    </w:p>
    <w:p w14:paraId="66306819" w14:textId="77777777"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Gained experience in error handling and input validations for robust functionality.</w:t>
      </w:r>
    </w:p>
    <w:p w14:paraId="6A168170" w14:textId="77777777" w:rsidR="00693BF3" w:rsidRPr="00693BF3" w:rsidRDefault="00693BF3" w:rsidP="00B3533A">
      <w:pPr>
        <w:numPr>
          <w:ilvl w:val="0"/>
          <w:numId w:val="17"/>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UI/UX Enhancements</w:t>
      </w:r>
      <w:r w:rsidRPr="00693BF3">
        <w:rPr>
          <w:rFonts w:ascii="Times New Roman" w:hAnsi="Times New Roman" w:cs="Times New Roman"/>
          <w:sz w:val="22"/>
          <w:szCs w:val="22"/>
        </w:rPr>
        <w:t>:</w:t>
      </w:r>
    </w:p>
    <w:p w14:paraId="7C709747" w14:textId="77777777"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Balanced functionality and aesthetics in the Excel front-end.</w:t>
      </w:r>
    </w:p>
    <w:p w14:paraId="5A374919" w14:textId="6333BF69" w:rsidR="00693BF3" w:rsidRPr="00693BF3" w:rsidRDefault="00693BF3" w:rsidP="00B3533A">
      <w:pPr>
        <w:numPr>
          <w:ilvl w:val="1"/>
          <w:numId w:val="17"/>
        </w:numPr>
        <w:spacing w:line="240" w:lineRule="auto"/>
        <w:rPr>
          <w:rFonts w:ascii="Times New Roman" w:hAnsi="Times New Roman" w:cs="Times New Roman"/>
          <w:sz w:val="22"/>
          <w:szCs w:val="22"/>
        </w:rPr>
      </w:pPr>
      <w:r w:rsidRPr="00693BF3">
        <w:rPr>
          <w:rFonts w:ascii="Times New Roman" w:hAnsi="Times New Roman" w:cs="Times New Roman"/>
          <w:sz w:val="22"/>
          <w:szCs w:val="22"/>
        </w:rPr>
        <w:t>Leveraged conditional formatting, pivot tables, and charts to make the system visually intuitive and easy to use.</w:t>
      </w:r>
    </w:p>
    <w:p w14:paraId="2DC86163" w14:textId="11B0788E" w:rsidR="00693BF3" w:rsidRP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Conclusion</w:t>
      </w:r>
    </w:p>
    <w:p w14:paraId="7B4CD6EC" w14:textId="77777777" w:rsidR="00693BF3" w:rsidRP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This project demonstrates the seamless integration of SQL, VBA, and Excel to automate gym membership management. Each button and subroutine addresses a specific operational need, from managing memberships to tracking financial trends.</w:t>
      </w:r>
    </w:p>
    <w:p w14:paraId="4DDE1245" w14:textId="77777777" w:rsidR="00693BF3" w:rsidRP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For future scalability, the following features could be added:</w:t>
      </w:r>
    </w:p>
    <w:p w14:paraId="6A731028" w14:textId="0E472101" w:rsidR="00693BF3" w:rsidRPr="00693BF3" w:rsidRDefault="00693BF3" w:rsidP="00B3533A">
      <w:pPr>
        <w:numPr>
          <w:ilvl w:val="0"/>
          <w:numId w:val="18"/>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Online Integration</w:t>
      </w:r>
      <w:r w:rsidRPr="00693BF3">
        <w:rPr>
          <w:rFonts w:ascii="Times New Roman" w:hAnsi="Times New Roman" w:cs="Times New Roman"/>
          <w:sz w:val="22"/>
          <w:szCs w:val="22"/>
        </w:rPr>
        <w:t>: Member self-service portals for renewals and updates.</w:t>
      </w:r>
    </w:p>
    <w:p w14:paraId="3572C771" w14:textId="04311662" w:rsidR="00693BF3" w:rsidRPr="00693BF3" w:rsidRDefault="00693BF3" w:rsidP="00B3533A">
      <w:pPr>
        <w:numPr>
          <w:ilvl w:val="0"/>
          <w:numId w:val="18"/>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Automated Notifications</w:t>
      </w:r>
      <w:r w:rsidRPr="00693BF3">
        <w:rPr>
          <w:rFonts w:ascii="Times New Roman" w:hAnsi="Times New Roman" w:cs="Times New Roman"/>
          <w:sz w:val="22"/>
          <w:szCs w:val="22"/>
        </w:rPr>
        <w:t>: Email reminders for membership expiration or renewal.</w:t>
      </w:r>
    </w:p>
    <w:p w14:paraId="0C3E7493" w14:textId="70B91804" w:rsidR="00693BF3" w:rsidRPr="00693BF3" w:rsidRDefault="00693BF3" w:rsidP="00B3533A">
      <w:pPr>
        <w:numPr>
          <w:ilvl w:val="0"/>
          <w:numId w:val="18"/>
        </w:numPr>
        <w:spacing w:line="240" w:lineRule="auto"/>
        <w:rPr>
          <w:rFonts w:ascii="Times New Roman" w:hAnsi="Times New Roman" w:cs="Times New Roman"/>
          <w:sz w:val="22"/>
          <w:szCs w:val="22"/>
        </w:rPr>
      </w:pPr>
      <w:r w:rsidRPr="00693BF3">
        <w:rPr>
          <w:rFonts w:ascii="Times New Roman" w:hAnsi="Times New Roman" w:cs="Times New Roman"/>
          <w:b/>
          <w:bCs/>
          <w:sz w:val="22"/>
          <w:szCs w:val="22"/>
        </w:rPr>
        <w:t>Enhanced Analytics</w:t>
      </w:r>
      <w:r w:rsidRPr="00693BF3">
        <w:rPr>
          <w:rFonts w:ascii="Times New Roman" w:hAnsi="Times New Roman" w:cs="Times New Roman"/>
          <w:sz w:val="22"/>
          <w:szCs w:val="22"/>
        </w:rPr>
        <w:t>: Fitness progress tracking for members based on their BMI and fitness levels.</w:t>
      </w:r>
    </w:p>
    <w:p w14:paraId="2B6959C3" w14:textId="2DF9B636" w:rsidR="00693BF3" w:rsidRDefault="00693BF3" w:rsidP="00B3533A">
      <w:pPr>
        <w:spacing w:line="240" w:lineRule="auto"/>
        <w:rPr>
          <w:rFonts w:ascii="Times New Roman" w:hAnsi="Times New Roman" w:cs="Times New Roman"/>
          <w:sz w:val="22"/>
          <w:szCs w:val="22"/>
        </w:rPr>
      </w:pPr>
      <w:r w:rsidRPr="00693BF3">
        <w:rPr>
          <w:rFonts w:ascii="Times New Roman" w:hAnsi="Times New Roman" w:cs="Times New Roman"/>
          <w:sz w:val="22"/>
          <w:szCs w:val="22"/>
        </w:rPr>
        <w:t>This project showcases how technical expertise can be applied to solve real-world challenges, streamline processes, and provide actionable insights for business growth.</w:t>
      </w:r>
    </w:p>
    <w:p w14:paraId="54269B33" w14:textId="77777777" w:rsidR="00B3533A" w:rsidRPr="00B3533A" w:rsidRDefault="00B3533A" w:rsidP="00B3533A">
      <w:pPr>
        <w:spacing w:line="240" w:lineRule="auto"/>
        <w:rPr>
          <w:rFonts w:ascii="Times New Roman" w:hAnsi="Times New Roman" w:cs="Times New Roman"/>
          <w:b/>
          <w:bCs/>
          <w:sz w:val="22"/>
          <w:szCs w:val="22"/>
        </w:rPr>
      </w:pPr>
      <w:r w:rsidRPr="00B3533A">
        <w:rPr>
          <w:rFonts w:ascii="Times New Roman" w:hAnsi="Times New Roman" w:cs="Times New Roman"/>
          <w:b/>
          <w:bCs/>
          <w:sz w:val="22"/>
          <w:szCs w:val="22"/>
        </w:rPr>
        <w:t>References</w:t>
      </w:r>
    </w:p>
    <w:p w14:paraId="681CCBDE" w14:textId="77777777" w:rsidR="00B3533A" w:rsidRPr="00B3533A" w:rsidRDefault="00B3533A" w:rsidP="00B3533A">
      <w:pPr>
        <w:numPr>
          <w:ilvl w:val="0"/>
          <w:numId w:val="20"/>
        </w:numPr>
        <w:spacing w:line="240" w:lineRule="auto"/>
        <w:rPr>
          <w:rFonts w:ascii="Times New Roman" w:hAnsi="Times New Roman" w:cs="Times New Roman"/>
          <w:sz w:val="22"/>
          <w:szCs w:val="22"/>
        </w:rPr>
      </w:pPr>
      <w:r w:rsidRPr="00B3533A">
        <w:rPr>
          <w:rFonts w:ascii="Times New Roman" w:hAnsi="Times New Roman" w:cs="Times New Roman"/>
          <w:b/>
          <w:bCs/>
          <w:sz w:val="22"/>
          <w:szCs w:val="22"/>
        </w:rPr>
        <w:t>Books</w:t>
      </w:r>
      <w:r w:rsidRPr="00B3533A">
        <w:rPr>
          <w:rFonts w:ascii="Times New Roman" w:hAnsi="Times New Roman" w:cs="Times New Roman"/>
          <w:sz w:val="22"/>
          <w:szCs w:val="22"/>
        </w:rPr>
        <w:t>:</w:t>
      </w:r>
    </w:p>
    <w:p w14:paraId="33C5E368" w14:textId="77777777" w:rsidR="00B3533A" w:rsidRP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 xml:space="preserve">Walkenbach, J. (2019). </w:t>
      </w:r>
      <w:r w:rsidRPr="00B3533A">
        <w:rPr>
          <w:rFonts w:ascii="Times New Roman" w:hAnsi="Times New Roman" w:cs="Times New Roman"/>
          <w:i/>
          <w:iCs/>
          <w:sz w:val="22"/>
          <w:szCs w:val="22"/>
        </w:rPr>
        <w:t>Excel VBA Programming For Dummies</w:t>
      </w:r>
      <w:r w:rsidRPr="00B3533A">
        <w:rPr>
          <w:rFonts w:ascii="Times New Roman" w:hAnsi="Times New Roman" w:cs="Times New Roman"/>
          <w:sz w:val="22"/>
          <w:szCs w:val="22"/>
        </w:rPr>
        <w:t>. Wiley.</w:t>
      </w:r>
    </w:p>
    <w:p w14:paraId="49B1EBDD" w14:textId="77777777" w:rsidR="00B3533A" w:rsidRP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 xml:space="preserve">Alexander, M. &amp; Kusleika, D. (2019). </w:t>
      </w:r>
      <w:r w:rsidRPr="00B3533A">
        <w:rPr>
          <w:rFonts w:ascii="Times New Roman" w:hAnsi="Times New Roman" w:cs="Times New Roman"/>
          <w:i/>
          <w:iCs/>
          <w:sz w:val="22"/>
          <w:szCs w:val="22"/>
        </w:rPr>
        <w:t>Access 2019 Bible</w:t>
      </w:r>
      <w:r w:rsidRPr="00B3533A">
        <w:rPr>
          <w:rFonts w:ascii="Times New Roman" w:hAnsi="Times New Roman" w:cs="Times New Roman"/>
          <w:sz w:val="22"/>
          <w:szCs w:val="22"/>
        </w:rPr>
        <w:t>. Wiley.</w:t>
      </w:r>
    </w:p>
    <w:p w14:paraId="49B26A61" w14:textId="77777777" w:rsidR="00B3533A" w:rsidRPr="00B3533A" w:rsidRDefault="00B3533A" w:rsidP="00B3533A">
      <w:pPr>
        <w:numPr>
          <w:ilvl w:val="0"/>
          <w:numId w:val="20"/>
        </w:numPr>
        <w:spacing w:line="240" w:lineRule="auto"/>
        <w:rPr>
          <w:rFonts w:ascii="Times New Roman" w:hAnsi="Times New Roman" w:cs="Times New Roman"/>
          <w:sz w:val="22"/>
          <w:szCs w:val="22"/>
        </w:rPr>
      </w:pPr>
      <w:r w:rsidRPr="00B3533A">
        <w:rPr>
          <w:rFonts w:ascii="Times New Roman" w:hAnsi="Times New Roman" w:cs="Times New Roman"/>
          <w:b/>
          <w:bCs/>
          <w:sz w:val="22"/>
          <w:szCs w:val="22"/>
        </w:rPr>
        <w:t>Online Tutorials and Documentation</w:t>
      </w:r>
      <w:r w:rsidRPr="00B3533A">
        <w:rPr>
          <w:rFonts w:ascii="Times New Roman" w:hAnsi="Times New Roman" w:cs="Times New Roman"/>
          <w:sz w:val="22"/>
          <w:szCs w:val="22"/>
        </w:rPr>
        <w:t>:</w:t>
      </w:r>
    </w:p>
    <w:p w14:paraId="5CA7F70F" w14:textId="77777777" w:rsidR="00B3533A" w:rsidRP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 xml:space="preserve">Microsoft Docs: </w:t>
      </w:r>
      <w:hyperlink r:id="rId9" w:tgtFrame="_new" w:history="1">
        <w:r w:rsidRPr="00B3533A">
          <w:rPr>
            <w:rStyle w:val="Hyperlink"/>
            <w:rFonts w:ascii="Times New Roman" w:hAnsi="Times New Roman" w:cs="Times New Roman"/>
            <w:sz w:val="22"/>
            <w:szCs w:val="22"/>
          </w:rPr>
          <w:t>VBA Language Reference</w:t>
        </w:r>
      </w:hyperlink>
    </w:p>
    <w:p w14:paraId="32BDE2E7" w14:textId="77777777" w:rsidR="00B3533A" w:rsidRP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 xml:space="preserve">Microsoft Support: </w:t>
      </w:r>
      <w:hyperlink r:id="rId10" w:tgtFrame="_new" w:history="1">
        <w:r w:rsidRPr="00B3533A">
          <w:rPr>
            <w:rStyle w:val="Hyperlink"/>
            <w:rFonts w:ascii="Times New Roman" w:hAnsi="Times New Roman" w:cs="Times New Roman"/>
            <w:sz w:val="22"/>
            <w:szCs w:val="22"/>
          </w:rPr>
          <w:t>Access SQL Basics</w:t>
        </w:r>
      </w:hyperlink>
    </w:p>
    <w:p w14:paraId="39B67356" w14:textId="77777777" w:rsidR="00B3533A" w:rsidRPr="00B3533A" w:rsidRDefault="00B3533A" w:rsidP="00B3533A">
      <w:pPr>
        <w:numPr>
          <w:ilvl w:val="0"/>
          <w:numId w:val="20"/>
        </w:numPr>
        <w:spacing w:line="240" w:lineRule="auto"/>
        <w:rPr>
          <w:rFonts w:ascii="Times New Roman" w:hAnsi="Times New Roman" w:cs="Times New Roman"/>
          <w:sz w:val="22"/>
          <w:szCs w:val="22"/>
        </w:rPr>
      </w:pPr>
      <w:r w:rsidRPr="00B3533A">
        <w:rPr>
          <w:rFonts w:ascii="Times New Roman" w:hAnsi="Times New Roman" w:cs="Times New Roman"/>
          <w:b/>
          <w:bCs/>
          <w:sz w:val="22"/>
          <w:szCs w:val="22"/>
        </w:rPr>
        <w:t>YouTube Channels</w:t>
      </w:r>
      <w:r w:rsidRPr="00B3533A">
        <w:rPr>
          <w:rFonts w:ascii="Times New Roman" w:hAnsi="Times New Roman" w:cs="Times New Roman"/>
          <w:sz w:val="22"/>
          <w:szCs w:val="22"/>
        </w:rPr>
        <w:t>:</w:t>
      </w:r>
    </w:p>
    <w:p w14:paraId="277385A8" w14:textId="77777777" w:rsidR="00B3533A" w:rsidRP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"Excel VBA Is Fun" - Tutorials on VBA basics and advanced concepts.</w:t>
      </w:r>
    </w:p>
    <w:p w14:paraId="2FAC4371" w14:textId="703A1BC3" w:rsidR="00B3533A" w:rsidRDefault="00B3533A" w:rsidP="00B3533A">
      <w:pPr>
        <w:numPr>
          <w:ilvl w:val="1"/>
          <w:numId w:val="20"/>
        </w:numPr>
        <w:spacing w:line="240" w:lineRule="auto"/>
        <w:rPr>
          <w:rFonts w:ascii="Times New Roman" w:hAnsi="Times New Roman" w:cs="Times New Roman"/>
          <w:sz w:val="22"/>
          <w:szCs w:val="22"/>
        </w:rPr>
      </w:pPr>
      <w:r w:rsidRPr="00B3533A">
        <w:rPr>
          <w:rFonts w:ascii="Times New Roman" w:hAnsi="Times New Roman" w:cs="Times New Roman"/>
          <w:sz w:val="22"/>
          <w:szCs w:val="22"/>
        </w:rPr>
        <w:t>"Access Development" - Database creation and integration tips.</w:t>
      </w:r>
    </w:p>
    <w:sectPr w:rsidR="00B3533A" w:rsidSect="009F031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763"/>
    <w:multiLevelType w:val="multilevel"/>
    <w:tmpl w:val="6FDA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21F"/>
    <w:multiLevelType w:val="multilevel"/>
    <w:tmpl w:val="70EA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870"/>
    <w:multiLevelType w:val="multilevel"/>
    <w:tmpl w:val="6512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106D1"/>
    <w:multiLevelType w:val="multilevel"/>
    <w:tmpl w:val="76F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43925"/>
    <w:multiLevelType w:val="hybridMultilevel"/>
    <w:tmpl w:val="DA627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B5710"/>
    <w:multiLevelType w:val="multilevel"/>
    <w:tmpl w:val="B24CB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3469B"/>
    <w:multiLevelType w:val="multilevel"/>
    <w:tmpl w:val="D5E42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B3B1B"/>
    <w:multiLevelType w:val="hybridMultilevel"/>
    <w:tmpl w:val="5B66C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C35910"/>
    <w:multiLevelType w:val="multilevel"/>
    <w:tmpl w:val="EEA8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21711"/>
    <w:multiLevelType w:val="multilevel"/>
    <w:tmpl w:val="2E24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70204"/>
    <w:multiLevelType w:val="multilevel"/>
    <w:tmpl w:val="16B6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94644"/>
    <w:multiLevelType w:val="multilevel"/>
    <w:tmpl w:val="DC1A6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93E9D"/>
    <w:multiLevelType w:val="hybridMultilevel"/>
    <w:tmpl w:val="89D0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7F4283"/>
    <w:multiLevelType w:val="multilevel"/>
    <w:tmpl w:val="C884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155B0"/>
    <w:multiLevelType w:val="multilevel"/>
    <w:tmpl w:val="21701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B63C5"/>
    <w:multiLevelType w:val="multilevel"/>
    <w:tmpl w:val="86249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73C4D"/>
    <w:multiLevelType w:val="multilevel"/>
    <w:tmpl w:val="1D36E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943D6"/>
    <w:multiLevelType w:val="hybridMultilevel"/>
    <w:tmpl w:val="3A3A4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7302A7"/>
    <w:multiLevelType w:val="multilevel"/>
    <w:tmpl w:val="052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958D6"/>
    <w:multiLevelType w:val="multilevel"/>
    <w:tmpl w:val="9248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56032">
    <w:abstractNumId w:val="12"/>
  </w:num>
  <w:num w:numId="2" w16cid:durableId="2039698538">
    <w:abstractNumId w:val="5"/>
  </w:num>
  <w:num w:numId="3" w16cid:durableId="975065702">
    <w:abstractNumId w:val="17"/>
  </w:num>
  <w:num w:numId="4" w16cid:durableId="557057174">
    <w:abstractNumId w:val="7"/>
  </w:num>
  <w:num w:numId="5" w16cid:durableId="465317864">
    <w:abstractNumId w:val="4"/>
  </w:num>
  <w:num w:numId="6" w16cid:durableId="956911124">
    <w:abstractNumId w:val="18"/>
  </w:num>
  <w:num w:numId="7" w16cid:durableId="1395544871">
    <w:abstractNumId w:val="2"/>
  </w:num>
  <w:num w:numId="8" w16cid:durableId="485246682">
    <w:abstractNumId w:val="11"/>
  </w:num>
  <w:num w:numId="9" w16cid:durableId="480999419">
    <w:abstractNumId w:val="8"/>
  </w:num>
  <w:num w:numId="10" w16cid:durableId="1855681702">
    <w:abstractNumId w:val="14"/>
  </w:num>
  <w:num w:numId="11" w16cid:durableId="268926146">
    <w:abstractNumId w:val="1"/>
  </w:num>
  <w:num w:numId="12" w16cid:durableId="2050184081">
    <w:abstractNumId w:val="0"/>
  </w:num>
  <w:num w:numId="13" w16cid:durableId="171141842">
    <w:abstractNumId w:val="6"/>
  </w:num>
  <w:num w:numId="14" w16cid:durableId="1496844625">
    <w:abstractNumId w:val="13"/>
  </w:num>
  <w:num w:numId="15" w16cid:durableId="2006201896">
    <w:abstractNumId w:val="3"/>
  </w:num>
  <w:num w:numId="16" w16cid:durableId="280848151">
    <w:abstractNumId w:val="16"/>
  </w:num>
  <w:num w:numId="17" w16cid:durableId="1742171389">
    <w:abstractNumId w:val="10"/>
  </w:num>
  <w:num w:numId="18" w16cid:durableId="1010915747">
    <w:abstractNumId w:val="19"/>
  </w:num>
  <w:num w:numId="19" w16cid:durableId="1958485058">
    <w:abstractNumId w:val="9"/>
  </w:num>
  <w:num w:numId="20" w16cid:durableId="1105206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68"/>
    <w:rsid w:val="000D733C"/>
    <w:rsid w:val="001027FE"/>
    <w:rsid w:val="00132EA5"/>
    <w:rsid w:val="002A5068"/>
    <w:rsid w:val="00302493"/>
    <w:rsid w:val="003923C8"/>
    <w:rsid w:val="00503DF9"/>
    <w:rsid w:val="00693BF3"/>
    <w:rsid w:val="006C56D8"/>
    <w:rsid w:val="008F1345"/>
    <w:rsid w:val="009F0314"/>
    <w:rsid w:val="00B35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9B63"/>
  <w15:chartTrackingRefBased/>
  <w15:docId w15:val="{BC1B645E-2364-4FEA-9A8A-47EB658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5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5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068"/>
    <w:rPr>
      <w:rFonts w:eastAsiaTheme="majorEastAsia" w:cstheme="majorBidi"/>
      <w:color w:val="272727" w:themeColor="text1" w:themeTint="D8"/>
    </w:rPr>
  </w:style>
  <w:style w:type="paragraph" w:styleId="Title">
    <w:name w:val="Title"/>
    <w:basedOn w:val="Normal"/>
    <w:next w:val="Normal"/>
    <w:link w:val="TitleChar"/>
    <w:uiPriority w:val="10"/>
    <w:qFormat/>
    <w:rsid w:val="002A5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068"/>
    <w:pPr>
      <w:spacing w:before="160"/>
      <w:jc w:val="center"/>
    </w:pPr>
    <w:rPr>
      <w:i/>
      <w:iCs/>
      <w:color w:val="404040" w:themeColor="text1" w:themeTint="BF"/>
    </w:rPr>
  </w:style>
  <w:style w:type="character" w:customStyle="1" w:styleId="QuoteChar">
    <w:name w:val="Quote Char"/>
    <w:basedOn w:val="DefaultParagraphFont"/>
    <w:link w:val="Quote"/>
    <w:uiPriority w:val="29"/>
    <w:rsid w:val="002A5068"/>
    <w:rPr>
      <w:i/>
      <w:iCs/>
      <w:color w:val="404040" w:themeColor="text1" w:themeTint="BF"/>
    </w:rPr>
  </w:style>
  <w:style w:type="paragraph" w:styleId="ListParagraph">
    <w:name w:val="List Paragraph"/>
    <w:basedOn w:val="Normal"/>
    <w:uiPriority w:val="34"/>
    <w:qFormat/>
    <w:rsid w:val="002A5068"/>
    <w:pPr>
      <w:ind w:left="720"/>
      <w:contextualSpacing/>
    </w:pPr>
  </w:style>
  <w:style w:type="character" w:styleId="IntenseEmphasis">
    <w:name w:val="Intense Emphasis"/>
    <w:basedOn w:val="DefaultParagraphFont"/>
    <w:uiPriority w:val="21"/>
    <w:qFormat/>
    <w:rsid w:val="002A5068"/>
    <w:rPr>
      <w:i/>
      <w:iCs/>
      <w:color w:val="0F4761" w:themeColor="accent1" w:themeShade="BF"/>
    </w:rPr>
  </w:style>
  <w:style w:type="paragraph" w:styleId="IntenseQuote">
    <w:name w:val="Intense Quote"/>
    <w:basedOn w:val="Normal"/>
    <w:next w:val="Normal"/>
    <w:link w:val="IntenseQuoteChar"/>
    <w:uiPriority w:val="30"/>
    <w:qFormat/>
    <w:rsid w:val="002A5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068"/>
    <w:rPr>
      <w:i/>
      <w:iCs/>
      <w:color w:val="0F4761" w:themeColor="accent1" w:themeShade="BF"/>
    </w:rPr>
  </w:style>
  <w:style w:type="character" w:styleId="IntenseReference">
    <w:name w:val="Intense Reference"/>
    <w:basedOn w:val="DefaultParagraphFont"/>
    <w:uiPriority w:val="32"/>
    <w:qFormat/>
    <w:rsid w:val="002A5068"/>
    <w:rPr>
      <w:b/>
      <w:bCs/>
      <w:smallCaps/>
      <w:color w:val="0F4761" w:themeColor="accent1" w:themeShade="BF"/>
      <w:spacing w:val="5"/>
    </w:rPr>
  </w:style>
  <w:style w:type="character" w:styleId="Strong">
    <w:name w:val="Strong"/>
    <w:basedOn w:val="DefaultParagraphFont"/>
    <w:uiPriority w:val="22"/>
    <w:qFormat/>
    <w:rsid w:val="003923C8"/>
    <w:rPr>
      <w:b/>
      <w:bCs/>
    </w:rPr>
  </w:style>
  <w:style w:type="paragraph" w:styleId="NormalWeb">
    <w:name w:val="Normal (Web)"/>
    <w:basedOn w:val="Normal"/>
    <w:uiPriority w:val="99"/>
    <w:semiHidden/>
    <w:unhideWhenUsed/>
    <w:rsid w:val="003923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3923C8"/>
    <w:rPr>
      <w:rFonts w:ascii="Courier New" w:eastAsia="Times New Roman" w:hAnsi="Courier New" w:cs="Courier New"/>
      <w:sz w:val="20"/>
      <w:szCs w:val="20"/>
    </w:rPr>
  </w:style>
  <w:style w:type="character" w:styleId="Hyperlink">
    <w:name w:val="Hyperlink"/>
    <w:basedOn w:val="DefaultParagraphFont"/>
    <w:uiPriority w:val="99"/>
    <w:unhideWhenUsed/>
    <w:rsid w:val="00B3533A"/>
    <w:rPr>
      <w:color w:val="467886" w:themeColor="hyperlink"/>
      <w:u w:val="single"/>
    </w:rPr>
  </w:style>
  <w:style w:type="character" w:styleId="UnresolvedMention">
    <w:name w:val="Unresolved Mention"/>
    <w:basedOn w:val="DefaultParagraphFont"/>
    <w:uiPriority w:val="99"/>
    <w:semiHidden/>
    <w:unhideWhenUsed/>
    <w:rsid w:val="00B3533A"/>
    <w:rPr>
      <w:color w:val="605E5C"/>
      <w:shd w:val="clear" w:color="auto" w:fill="E1DFDD"/>
    </w:rPr>
  </w:style>
  <w:style w:type="paragraph" w:styleId="NoSpacing">
    <w:name w:val="No Spacing"/>
    <w:link w:val="NoSpacingChar"/>
    <w:uiPriority w:val="1"/>
    <w:qFormat/>
    <w:rsid w:val="009F031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F031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5330">
      <w:bodyDiv w:val="1"/>
      <w:marLeft w:val="0"/>
      <w:marRight w:val="0"/>
      <w:marTop w:val="0"/>
      <w:marBottom w:val="0"/>
      <w:divBdr>
        <w:top w:val="none" w:sz="0" w:space="0" w:color="auto"/>
        <w:left w:val="none" w:sz="0" w:space="0" w:color="auto"/>
        <w:bottom w:val="none" w:sz="0" w:space="0" w:color="auto"/>
        <w:right w:val="none" w:sz="0" w:space="0" w:color="auto"/>
      </w:divBdr>
    </w:div>
    <w:div w:id="110247934">
      <w:bodyDiv w:val="1"/>
      <w:marLeft w:val="0"/>
      <w:marRight w:val="0"/>
      <w:marTop w:val="0"/>
      <w:marBottom w:val="0"/>
      <w:divBdr>
        <w:top w:val="none" w:sz="0" w:space="0" w:color="auto"/>
        <w:left w:val="none" w:sz="0" w:space="0" w:color="auto"/>
        <w:bottom w:val="none" w:sz="0" w:space="0" w:color="auto"/>
        <w:right w:val="none" w:sz="0" w:space="0" w:color="auto"/>
      </w:divBdr>
    </w:div>
    <w:div w:id="167258262">
      <w:bodyDiv w:val="1"/>
      <w:marLeft w:val="0"/>
      <w:marRight w:val="0"/>
      <w:marTop w:val="0"/>
      <w:marBottom w:val="0"/>
      <w:divBdr>
        <w:top w:val="none" w:sz="0" w:space="0" w:color="auto"/>
        <w:left w:val="none" w:sz="0" w:space="0" w:color="auto"/>
        <w:bottom w:val="none" w:sz="0" w:space="0" w:color="auto"/>
        <w:right w:val="none" w:sz="0" w:space="0" w:color="auto"/>
      </w:divBdr>
    </w:div>
    <w:div w:id="539442208">
      <w:bodyDiv w:val="1"/>
      <w:marLeft w:val="0"/>
      <w:marRight w:val="0"/>
      <w:marTop w:val="0"/>
      <w:marBottom w:val="0"/>
      <w:divBdr>
        <w:top w:val="none" w:sz="0" w:space="0" w:color="auto"/>
        <w:left w:val="none" w:sz="0" w:space="0" w:color="auto"/>
        <w:bottom w:val="none" w:sz="0" w:space="0" w:color="auto"/>
        <w:right w:val="none" w:sz="0" w:space="0" w:color="auto"/>
      </w:divBdr>
    </w:div>
    <w:div w:id="605312982">
      <w:bodyDiv w:val="1"/>
      <w:marLeft w:val="0"/>
      <w:marRight w:val="0"/>
      <w:marTop w:val="0"/>
      <w:marBottom w:val="0"/>
      <w:divBdr>
        <w:top w:val="none" w:sz="0" w:space="0" w:color="auto"/>
        <w:left w:val="none" w:sz="0" w:space="0" w:color="auto"/>
        <w:bottom w:val="none" w:sz="0" w:space="0" w:color="auto"/>
        <w:right w:val="none" w:sz="0" w:space="0" w:color="auto"/>
      </w:divBdr>
    </w:div>
    <w:div w:id="966593086">
      <w:bodyDiv w:val="1"/>
      <w:marLeft w:val="0"/>
      <w:marRight w:val="0"/>
      <w:marTop w:val="0"/>
      <w:marBottom w:val="0"/>
      <w:divBdr>
        <w:top w:val="none" w:sz="0" w:space="0" w:color="auto"/>
        <w:left w:val="none" w:sz="0" w:space="0" w:color="auto"/>
        <w:bottom w:val="none" w:sz="0" w:space="0" w:color="auto"/>
        <w:right w:val="none" w:sz="0" w:space="0" w:color="auto"/>
      </w:divBdr>
    </w:div>
    <w:div w:id="980573542">
      <w:bodyDiv w:val="1"/>
      <w:marLeft w:val="0"/>
      <w:marRight w:val="0"/>
      <w:marTop w:val="0"/>
      <w:marBottom w:val="0"/>
      <w:divBdr>
        <w:top w:val="none" w:sz="0" w:space="0" w:color="auto"/>
        <w:left w:val="none" w:sz="0" w:space="0" w:color="auto"/>
        <w:bottom w:val="none" w:sz="0" w:space="0" w:color="auto"/>
        <w:right w:val="none" w:sz="0" w:space="0" w:color="auto"/>
      </w:divBdr>
    </w:div>
    <w:div w:id="1033043995">
      <w:bodyDiv w:val="1"/>
      <w:marLeft w:val="0"/>
      <w:marRight w:val="0"/>
      <w:marTop w:val="0"/>
      <w:marBottom w:val="0"/>
      <w:divBdr>
        <w:top w:val="none" w:sz="0" w:space="0" w:color="auto"/>
        <w:left w:val="none" w:sz="0" w:space="0" w:color="auto"/>
        <w:bottom w:val="none" w:sz="0" w:space="0" w:color="auto"/>
        <w:right w:val="none" w:sz="0" w:space="0" w:color="auto"/>
      </w:divBdr>
    </w:div>
    <w:div w:id="1218932438">
      <w:bodyDiv w:val="1"/>
      <w:marLeft w:val="0"/>
      <w:marRight w:val="0"/>
      <w:marTop w:val="0"/>
      <w:marBottom w:val="0"/>
      <w:divBdr>
        <w:top w:val="none" w:sz="0" w:space="0" w:color="auto"/>
        <w:left w:val="none" w:sz="0" w:space="0" w:color="auto"/>
        <w:bottom w:val="none" w:sz="0" w:space="0" w:color="auto"/>
        <w:right w:val="none" w:sz="0" w:space="0" w:color="auto"/>
      </w:divBdr>
    </w:div>
    <w:div w:id="1293824801">
      <w:bodyDiv w:val="1"/>
      <w:marLeft w:val="0"/>
      <w:marRight w:val="0"/>
      <w:marTop w:val="0"/>
      <w:marBottom w:val="0"/>
      <w:divBdr>
        <w:top w:val="none" w:sz="0" w:space="0" w:color="auto"/>
        <w:left w:val="none" w:sz="0" w:space="0" w:color="auto"/>
        <w:bottom w:val="none" w:sz="0" w:space="0" w:color="auto"/>
        <w:right w:val="none" w:sz="0" w:space="0" w:color="auto"/>
      </w:divBdr>
    </w:div>
    <w:div w:id="1309361458">
      <w:bodyDiv w:val="1"/>
      <w:marLeft w:val="0"/>
      <w:marRight w:val="0"/>
      <w:marTop w:val="0"/>
      <w:marBottom w:val="0"/>
      <w:divBdr>
        <w:top w:val="none" w:sz="0" w:space="0" w:color="auto"/>
        <w:left w:val="none" w:sz="0" w:space="0" w:color="auto"/>
        <w:bottom w:val="none" w:sz="0" w:space="0" w:color="auto"/>
        <w:right w:val="none" w:sz="0" w:space="0" w:color="auto"/>
      </w:divBdr>
    </w:div>
    <w:div w:id="1373188581">
      <w:bodyDiv w:val="1"/>
      <w:marLeft w:val="0"/>
      <w:marRight w:val="0"/>
      <w:marTop w:val="0"/>
      <w:marBottom w:val="0"/>
      <w:divBdr>
        <w:top w:val="none" w:sz="0" w:space="0" w:color="auto"/>
        <w:left w:val="none" w:sz="0" w:space="0" w:color="auto"/>
        <w:bottom w:val="none" w:sz="0" w:space="0" w:color="auto"/>
        <w:right w:val="none" w:sz="0" w:space="0" w:color="auto"/>
      </w:divBdr>
    </w:div>
    <w:div w:id="1406684460">
      <w:bodyDiv w:val="1"/>
      <w:marLeft w:val="0"/>
      <w:marRight w:val="0"/>
      <w:marTop w:val="0"/>
      <w:marBottom w:val="0"/>
      <w:divBdr>
        <w:top w:val="none" w:sz="0" w:space="0" w:color="auto"/>
        <w:left w:val="none" w:sz="0" w:space="0" w:color="auto"/>
        <w:bottom w:val="none" w:sz="0" w:space="0" w:color="auto"/>
        <w:right w:val="none" w:sz="0" w:space="0" w:color="auto"/>
      </w:divBdr>
    </w:div>
    <w:div w:id="1420909060">
      <w:bodyDiv w:val="1"/>
      <w:marLeft w:val="0"/>
      <w:marRight w:val="0"/>
      <w:marTop w:val="0"/>
      <w:marBottom w:val="0"/>
      <w:divBdr>
        <w:top w:val="none" w:sz="0" w:space="0" w:color="auto"/>
        <w:left w:val="none" w:sz="0" w:space="0" w:color="auto"/>
        <w:bottom w:val="none" w:sz="0" w:space="0" w:color="auto"/>
        <w:right w:val="none" w:sz="0" w:space="0" w:color="auto"/>
      </w:divBdr>
    </w:div>
    <w:div w:id="1473671547">
      <w:bodyDiv w:val="1"/>
      <w:marLeft w:val="0"/>
      <w:marRight w:val="0"/>
      <w:marTop w:val="0"/>
      <w:marBottom w:val="0"/>
      <w:divBdr>
        <w:top w:val="none" w:sz="0" w:space="0" w:color="auto"/>
        <w:left w:val="none" w:sz="0" w:space="0" w:color="auto"/>
        <w:bottom w:val="none" w:sz="0" w:space="0" w:color="auto"/>
        <w:right w:val="none" w:sz="0" w:space="0" w:color="auto"/>
      </w:divBdr>
    </w:div>
    <w:div w:id="1612395546">
      <w:bodyDiv w:val="1"/>
      <w:marLeft w:val="0"/>
      <w:marRight w:val="0"/>
      <w:marTop w:val="0"/>
      <w:marBottom w:val="0"/>
      <w:divBdr>
        <w:top w:val="none" w:sz="0" w:space="0" w:color="auto"/>
        <w:left w:val="none" w:sz="0" w:space="0" w:color="auto"/>
        <w:bottom w:val="none" w:sz="0" w:space="0" w:color="auto"/>
        <w:right w:val="none" w:sz="0" w:space="0" w:color="auto"/>
      </w:divBdr>
    </w:div>
    <w:div w:id="1879277352">
      <w:bodyDiv w:val="1"/>
      <w:marLeft w:val="0"/>
      <w:marRight w:val="0"/>
      <w:marTop w:val="0"/>
      <w:marBottom w:val="0"/>
      <w:divBdr>
        <w:top w:val="none" w:sz="0" w:space="0" w:color="auto"/>
        <w:left w:val="none" w:sz="0" w:space="0" w:color="auto"/>
        <w:bottom w:val="none" w:sz="0" w:space="0" w:color="auto"/>
        <w:right w:val="none" w:sz="0" w:space="0" w:color="auto"/>
      </w:divBdr>
    </w:div>
    <w:div w:id="20451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upport.microsoft.com/en-us/office/guide-to-sql-in-access-34c47f85-c657-48a7-89c1-56464fda0005" TargetMode="External"/><Relationship Id="rId4" Type="http://schemas.openxmlformats.org/officeDocument/2006/relationships/styles" Target="styles.xml"/><Relationship Id="rId9" Type="http://schemas.openxmlformats.org/officeDocument/2006/relationships/hyperlink" Target="https://docs.microsoft.com/en-us/office/vba/library-reference/concepts/vba-language-refer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9A65AAD8C149758F4A13557C10D36D"/>
        <w:category>
          <w:name w:val="General"/>
          <w:gallery w:val="placeholder"/>
        </w:category>
        <w:types>
          <w:type w:val="bbPlcHdr"/>
        </w:types>
        <w:behaviors>
          <w:behavior w:val="content"/>
        </w:behaviors>
        <w:guid w:val="{A71DCBC8-A89E-47A4-9E07-CE77D8D01E8B}"/>
      </w:docPartPr>
      <w:docPartBody>
        <w:p w:rsidR="00000000" w:rsidRDefault="00D23ED5" w:rsidP="00D23ED5">
          <w:pPr>
            <w:pStyle w:val="1E9A65AAD8C149758F4A13557C10D36D"/>
          </w:pPr>
          <w:r>
            <w:rPr>
              <w:rFonts w:asciiTheme="majorHAnsi" w:eastAsiaTheme="majorEastAsia" w:hAnsiTheme="majorHAnsi" w:cstheme="majorBidi"/>
              <w:caps/>
              <w:color w:val="156082" w:themeColor="accent1"/>
              <w:sz w:val="80"/>
              <w:szCs w:val="80"/>
            </w:rPr>
            <w:t>[Document title]</w:t>
          </w:r>
        </w:p>
      </w:docPartBody>
    </w:docPart>
    <w:docPart>
      <w:docPartPr>
        <w:name w:val="E94E277F67B84A0284E2553E14B01722"/>
        <w:category>
          <w:name w:val="General"/>
          <w:gallery w:val="placeholder"/>
        </w:category>
        <w:types>
          <w:type w:val="bbPlcHdr"/>
        </w:types>
        <w:behaviors>
          <w:behavior w:val="content"/>
        </w:behaviors>
        <w:guid w:val="{296B096B-0CBB-4056-9A57-21CDC54AC425}"/>
      </w:docPartPr>
      <w:docPartBody>
        <w:p w:rsidR="00000000" w:rsidRDefault="00D23ED5" w:rsidP="00D23ED5">
          <w:pPr>
            <w:pStyle w:val="E94E277F67B84A0284E2553E14B0172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D5"/>
    <w:rsid w:val="006C56D8"/>
    <w:rsid w:val="00AD336C"/>
    <w:rsid w:val="00D23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9A65AAD8C149758F4A13557C10D36D">
    <w:name w:val="1E9A65AAD8C149758F4A13557C10D36D"/>
    <w:rsid w:val="00D23ED5"/>
  </w:style>
  <w:style w:type="paragraph" w:customStyle="1" w:styleId="E94E277F67B84A0284E2553E14B01722">
    <w:name w:val="E94E277F67B84A0284E2553E14B01722"/>
    <w:rsid w:val="00D23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Anjala Saikia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127C2-B538-4447-99A0-52C782C4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Gym Membership</dc:subject>
  <dc:creator>Anjala Saikia</dc:creator>
  <cp:keywords/>
  <dc:description/>
  <cp:lastModifiedBy>Anjala Saikia</cp:lastModifiedBy>
  <cp:revision>2</cp:revision>
  <dcterms:created xsi:type="dcterms:W3CDTF">2025-01-24T09:10:00Z</dcterms:created>
  <dcterms:modified xsi:type="dcterms:W3CDTF">2025-01-24T11:24:00Z</dcterms:modified>
</cp:coreProperties>
</file>