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C55F9" w14:textId="0BA7230D" w:rsidR="005C592B" w:rsidRPr="000D2E43" w:rsidRDefault="000D2E43" w:rsidP="000D2E43">
      <w:pPr>
        <w:jc w:val="center"/>
        <w:rPr>
          <w:b/>
          <w:bCs/>
          <w:sz w:val="36"/>
          <w:szCs w:val="36"/>
          <w:u w:val="single"/>
        </w:rPr>
      </w:pPr>
      <w:r>
        <w:rPr>
          <w:b/>
          <w:bCs/>
          <w:sz w:val="36"/>
          <w:szCs w:val="36"/>
          <w:u w:val="single"/>
          <w:lang w:val="en-AE"/>
        </w:rPr>
        <w:t xml:space="preserve">Use case: </w:t>
      </w:r>
      <w:r w:rsidR="002E012F" w:rsidRPr="002E012F">
        <w:rPr>
          <w:b/>
          <w:bCs/>
          <w:sz w:val="36"/>
          <w:szCs w:val="36"/>
          <w:u w:val="single"/>
        </w:rPr>
        <w:t>Virtual Server Monitoring and Performance Optimization</w:t>
      </w:r>
    </w:p>
    <w:p w14:paraId="2FF02D94" w14:textId="5F6D3812" w:rsidR="002E012F" w:rsidRDefault="00C8193A" w:rsidP="002E012F">
      <w:r w:rsidRPr="00C8193A">
        <w:rPr>
          <w:b/>
          <w:bCs/>
          <w:lang w:val="en-AE"/>
        </w:rPr>
        <w:t>Problem Statement</w:t>
      </w:r>
      <w:r w:rsidRPr="00C8193A">
        <w:rPr>
          <w:lang w:val="en-AE"/>
        </w:rPr>
        <w:t>:</w:t>
      </w:r>
      <w:r w:rsidR="005C592B">
        <w:rPr>
          <w:lang w:val="en-AE"/>
        </w:rPr>
        <w:t xml:space="preserve"> </w:t>
      </w:r>
      <w:r w:rsidR="00FB044F" w:rsidRPr="00FB044F">
        <w:t>XYZ Corporation, a global enterprise, operates a distributed cloud infrastructure comprising numerous virtual servers that host business-critical applications. However, the organization faces challenges in effectively monitoring server performance, detecting anomalies, and proactively managing resource utilization. Real-time insights into server health and availability are limited due to the lack of a robust data engineering pipeline.</w:t>
      </w:r>
    </w:p>
    <w:p w14:paraId="51D87682" w14:textId="77777777" w:rsidR="002E012F" w:rsidRPr="002E012F" w:rsidRDefault="002E012F" w:rsidP="002E012F"/>
    <w:p w14:paraId="2ECF46A8" w14:textId="60B93A2C" w:rsidR="00ED2769" w:rsidRDefault="002E012F" w:rsidP="002E012F">
      <w:r w:rsidRPr="002E012F">
        <w:t>To improve operational efficiency and prevent downtime, XYZ Corporation aims to build an end-to-end data pipeline that ingests, processes, and visualizes server performance data. This pipeline will enable proactive issue resolution, optimized resource utilization, and enhanced server performance management.</w:t>
      </w:r>
    </w:p>
    <w:p w14:paraId="0F3B18B2" w14:textId="77777777" w:rsidR="000303C9" w:rsidRDefault="000303C9" w:rsidP="002E012F"/>
    <w:p w14:paraId="7732F1A3" w14:textId="77777777" w:rsidR="00F1786D" w:rsidRPr="00F1786D" w:rsidRDefault="00F1786D" w:rsidP="00F1786D">
      <w:pPr>
        <w:rPr>
          <w:lang w:val="en-US"/>
        </w:rPr>
      </w:pPr>
      <w:r w:rsidRPr="00F1786D">
        <w:rPr>
          <w:b/>
          <w:bCs/>
          <w:lang w:val="en-US"/>
        </w:rPr>
        <w:t>Data Description:</w:t>
      </w:r>
      <w:r w:rsidRPr="00F1786D">
        <w:rPr>
          <w:lang w:val="en-US"/>
        </w:rPr>
        <w:br/>
        <w:t>Teams are provided with an Excel file containing the following sheets:</w:t>
      </w:r>
    </w:p>
    <w:p w14:paraId="786CEA61" w14:textId="77777777" w:rsidR="00F1786D" w:rsidRPr="00F1786D" w:rsidRDefault="00F1786D" w:rsidP="00F1786D">
      <w:pPr>
        <w:numPr>
          <w:ilvl w:val="0"/>
          <w:numId w:val="23"/>
        </w:numPr>
        <w:rPr>
          <w:lang w:val="en-US"/>
        </w:rPr>
      </w:pPr>
      <w:proofErr w:type="spellStart"/>
      <w:r w:rsidRPr="00F1786D">
        <w:rPr>
          <w:b/>
          <w:bCs/>
          <w:lang w:val="en-US"/>
        </w:rPr>
        <w:t>Server_Metadata</w:t>
      </w:r>
      <w:proofErr w:type="spellEnd"/>
      <w:r w:rsidRPr="00F1786D">
        <w:rPr>
          <w:lang w:val="en-US"/>
        </w:rPr>
        <w:t>: Contains 100 records detailing server configurations, cluster assignments, and administrator contact details.</w:t>
      </w:r>
    </w:p>
    <w:p w14:paraId="679CD0F2" w14:textId="77777777" w:rsidR="00F1786D" w:rsidRDefault="00F1786D" w:rsidP="00F1786D">
      <w:pPr>
        <w:numPr>
          <w:ilvl w:val="0"/>
          <w:numId w:val="23"/>
        </w:numPr>
        <w:rPr>
          <w:lang w:val="en-US"/>
        </w:rPr>
      </w:pPr>
      <w:r w:rsidRPr="00F1786D">
        <w:rPr>
          <w:b/>
          <w:bCs/>
          <w:lang w:val="en-US"/>
        </w:rPr>
        <w:t>Server_Performance_Station1</w:t>
      </w:r>
      <w:r w:rsidRPr="00F1786D">
        <w:rPr>
          <w:lang w:val="en-US"/>
        </w:rPr>
        <w:t xml:space="preserve">: Contains </w:t>
      </w:r>
      <w:r>
        <w:rPr>
          <w:lang w:val="en-US"/>
        </w:rPr>
        <w:t>3</w:t>
      </w:r>
      <w:r w:rsidRPr="00F1786D">
        <w:rPr>
          <w:lang w:val="en-US"/>
        </w:rPr>
        <w:t xml:space="preserve">,000 records of performance logs captured from Station 1. </w:t>
      </w:r>
    </w:p>
    <w:p w14:paraId="0568884C" w14:textId="001603CF" w:rsidR="00F1786D" w:rsidRPr="00F1786D" w:rsidRDefault="00F1786D" w:rsidP="00F1786D">
      <w:pPr>
        <w:ind w:left="720"/>
        <w:rPr>
          <w:lang w:val="en-US"/>
        </w:rPr>
      </w:pPr>
      <w:r w:rsidRPr="00F1786D">
        <w:rPr>
          <w:lang w:val="en-US"/>
        </w:rPr>
        <w:t xml:space="preserve">It includes additional fields such as </w:t>
      </w:r>
      <w:proofErr w:type="spellStart"/>
      <w:r w:rsidRPr="00F1786D">
        <w:rPr>
          <w:lang w:val="en-US"/>
        </w:rPr>
        <w:t>Config_Version</w:t>
      </w:r>
      <w:proofErr w:type="spellEnd"/>
      <w:r w:rsidRPr="00F1786D">
        <w:rPr>
          <w:lang w:val="en-US"/>
        </w:rPr>
        <w:t xml:space="preserve">, </w:t>
      </w:r>
      <w:proofErr w:type="spellStart"/>
      <w:r w:rsidRPr="00F1786D">
        <w:rPr>
          <w:lang w:val="en-US"/>
        </w:rPr>
        <w:t>Last_Patch_Date</w:t>
      </w:r>
      <w:proofErr w:type="spellEnd"/>
      <w:r w:rsidRPr="00F1786D">
        <w:rPr>
          <w:lang w:val="en-US"/>
        </w:rPr>
        <w:t xml:space="preserve">, and </w:t>
      </w:r>
      <w:proofErr w:type="spellStart"/>
      <w:r w:rsidRPr="00F1786D">
        <w:rPr>
          <w:lang w:val="en-US"/>
        </w:rPr>
        <w:t>Deployment_Token</w:t>
      </w:r>
      <w:proofErr w:type="spellEnd"/>
      <w:r w:rsidRPr="00F1786D">
        <w:rPr>
          <w:lang w:val="en-US"/>
        </w:rPr>
        <w:t xml:space="preserve"> which are not relevant for visualization.</w:t>
      </w:r>
    </w:p>
    <w:p w14:paraId="1B066A7D" w14:textId="77777777" w:rsidR="00F1786D" w:rsidRDefault="00F1786D" w:rsidP="00ED2769">
      <w:pPr>
        <w:numPr>
          <w:ilvl w:val="0"/>
          <w:numId w:val="23"/>
        </w:numPr>
        <w:rPr>
          <w:lang w:val="en-US"/>
        </w:rPr>
      </w:pPr>
      <w:r w:rsidRPr="00F1786D">
        <w:rPr>
          <w:b/>
          <w:bCs/>
          <w:lang w:val="en-US"/>
        </w:rPr>
        <w:t>Server_Performance_Station2</w:t>
      </w:r>
      <w:r w:rsidRPr="00F1786D">
        <w:rPr>
          <w:lang w:val="en-US"/>
        </w:rPr>
        <w:t xml:space="preserve">: Contains 2,000 records of performance logs captured from Station 2. </w:t>
      </w:r>
    </w:p>
    <w:p w14:paraId="57AE07DF" w14:textId="1E6BD4F8" w:rsidR="00F1786D" w:rsidRDefault="00F1786D" w:rsidP="000303C9">
      <w:pPr>
        <w:ind w:left="720"/>
        <w:rPr>
          <w:lang w:val="en-US"/>
        </w:rPr>
      </w:pPr>
      <w:r w:rsidRPr="00F1786D">
        <w:rPr>
          <w:lang w:val="en-US"/>
        </w:rPr>
        <w:t>Both performance datasets include intentional null values.</w:t>
      </w:r>
    </w:p>
    <w:p w14:paraId="4DFA778B" w14:textId="77777777" w:rsidR="000303C9" w:rsidRPr="00F1786D" w:rsidRDefault="000303C9" w:rsidP="000303C9">
      <w:pPr>
        <w:ind w:left="720"/>
        <w:rPr>
          <w:lang w:val="en-US"/>
        </w:rPr>
      </w:pPr>
    </w:p>
    <w:p w14:paraId="156D930E" w14:textId="0E84AC81" w:rsidR="003D4266" w:rsidRDefault="003D4266" w:rsidP="00ED2769">
      <w:r w:rsidRPr="003D4266">
        <w:t>Here are the key components of the problem statement:</w:t>
      </w:r>
    </w:p>
    <w:p w14:paraId="5BA44424" w14:textId="77777777" w:rsidR="003D4266" w:rsidRPr="003D4266" w:rsidRDefault="003D4266" w:rsidP="003D4266">
      <w:pPr>
        <w:numPr>
          <w:ilvl w:val="0"/>
          <w:numId w:val="19"/>
        </w:numPr>
      </w:pPr>
      <w:r w:rsidRPr="003D4266">
        <w:rPr>
          <w:b/>
          <w:bCs/>
        </w:rPr>
        <w:t>Data Ingestion</w:t>
      </w:r>
      <w:r w:rsidRPr="003D4266">
        <w:t>:</w:t>
      </w:r>
    </w:p>
    <w:p w14:paraId="5E008769" w14:textId="77777777" w:rsidR="006D0E4F" w:rsidRDefault="006D0E4F" w:rsidP="006D0E4F">
      <w:pPr>
        <w:numPr>
          <w:ilvl w:val="1"/>
          <w:numId w:val="19"/>
        </w:numPr>
      </w:pPr>
      <w:r w:rsidRPr="006D0E4F">
        <w:rPr>
          <w:b/>
          <w:bCs/>
        </w:rPr>
        <w:t>Preferred</w:t>
      </w:r>
      <w:r>
        <w:t>: Ingest data into Azure Cloud using services like Azure Data Factory or Azure Synapse.</w:t>
      </w:r>
    </w:p>
    <w:p w14:paraId="5557A69A" w14:textId="77777777" w:rsidR="006D0E4F" w:rsidRDefault="006D0E4F" w:rsidP="006D0E4F">
      <w:pPr>
        <w:numPr>
          <w:ilvl w:val="1"/>
          <w:numId w:val="19"/>
        </w:numPr>
      </w:pPr>
      <w:r w:rsidRPr="006D0E4F">
        <w:rPr>
          <w:b/>
          <w:bCs/>
        </w:rPr>
        <w:t>Alternative</w:t>
      </w:r>
      <w:r>
        <w:t>: If Azure access is not available, implement the data ingestion locally using Python notebooks or similar tools.</w:t>
      </w:r>
    </w:p>
    <w:p w14:paraId="567ABFEC" w14:textId="3BD6118B" w:rsidR="00F1786D" w:rsidRDefault="003D4266" w:rsidP="00F1786D">
      <w:pPr>
        <w:numPr>
          <w:ilvl w:val="1"/>
          <w:numId w:val="19"/>
        </w:numPr>
      </w:pPr>
      <w:r w:rsidRPr="003D4266">
        <w:t>Ensure data quality and handle any data anomalies during ingestion.</w:t>
      </w:r>
    </w:p>
    <w:p w14:paraId="645B8683" w14:textId="77777777" w:rsidR="000303C9" w:rsidRDefault="000303C9" w:rsidP="000303C9"/>
    <w:p w14:paraId="73CAF4D6" w14:textId="77777777" w:rsidR="003D4266" w:rsidRPr="003D4266" w:rsidRDefault="003D4266" w:rsidP="003D4266">
      <w:pPr>
        <w:numPr>
          <w:ilvl w:val="0"/>
          <w:numId w:val="19"/>
        </w:numPr>
      </w:pPr>
      <w:r w:rsidRPr="003D4266">
        <w:rPr>
          <w:b/>
          <w:bCs/>
        </w:rPr>
        <w:lastRenderedPageBreak/>
        <w:t>Data Transformation</w:t>
      </w:r>
      <w:r w:rsidRPr="003D4266">
        <w:t>:</w:t>
      </w:r>
    </w:p>
    <w:p w14:paraId="4C1F9F3E" w14:textId="3FD1753A" w:rsidR="003D4266" w:rsidRPr="003D4266" w:rsidRDefault="003D4266" w:rsidP="003D4266">
      <w:pPr>
        <w:numPr>
          <w:ilvl w:val="1"/>
          <w:numId w:val="19"/>
        </w:numPr>
      </w:pPr>
      <w:r w:rsidRPr="003D4266">
        <w:t xml:space="preserve">Transform the </w:t>
      </w:r>
      <w:r w:rsidR="002E012F" w:rsidRPr="002E012F">
        <w:t>raw server logs</w:t>
      </w:r>
      <w:r w:rsidR="002E012F">
        <w:t xml:space="preserve"> </w:t>
      </w:r>
      <w:r w:rsidRPr="003D4266">
        <w:t>to create meaningful insights.</w:t>
      </w:r>
    </w:p>
    <w:p w14:paraId="324AA031" w14:textId="77777777" w:rsidR="002E012F" w:rsidRDefault="003D4266" w:rsidP="002E012F">
      <w:pPr>
        <w:numPr>
          <w:ilvl w:val="1"/>
          <w:numId w:val="19"/>
        </w:numPr>
      </w:pPr>
      <w:r w:rsidRPr="002E012F">
        <w:t xml:space="preserve">Calculate </w:t>
      </w:r>
      <w:r w:rsidR="002E012F" w:rsidRPr="002E012F">
        <w:t>CPU Utilization, Memory Usage,</w:t>
      </w:r>
      <w:r w:rsidRPr="002E012F">
        <w:t xml:space="preserve"> and other relevant metrics.</w:t>
      </w:r>
    </w:p>
    <w:p w14:paraId="63FA8373" w14:textId="77777777" w:rsidR="002E012F" w:rsidRDefault="002E012F" w:rsidP="002E012F">
      <w:pPr>
        <w:numPr>
          <w:ilvl w:val="1"/>
          <w:numId w:val="19"/>
        </w:numPr>
      </w:pPr>
      <w:r>
        <w:t>E</w:t>
      </w:r>
      <w:r w:rsidRPr="002E012F">
        <w:t xml:space="preserve">nrich the dataset with metadata such as </w:t>
      </w:r>
      <w:r w:rsidRPr="002E012F">
        <w:rPr>
          <w:b/>
          <w:bCs/>
        </w:rPr>
        <w:t>server location, OS type, and instance size</w:t>
      </w:r>
      <w:r w:rsidRPr="002E012F">
        <w:t>.</w:t>
      </w:r>
    </w:p>
    <w:p w14:paraId="35A6EE3D" w14:textId="2AA49773" w:rsidR="00CC1690" w:rsidRDefault="00CC1690" w:rsidP="002E012F">
      <w:pPr>
        <w:numPr>
          <w:ilvl w:val="1"/>
          <w:numId w:val="19"/>
        </w:numPr>
      </w:pPr>
      <w:r w:rsidRPr="008B3B14">
        <w:t>Store the transformed data into a structured data store</w:t>
      </w:r>
      <w:r>
        <w:t>.</w:t>
      </w:r>
    </w:p>
    <w:p w14:paraId="04CA1609" w14:textId="366F877B" w:rsidR="003D4266" w:rsidRPr="003D4266" w:rsidRDefault="003D4266" w:rsidP="002E012F">
      <w:pPr>
        <w:pStyle w:val="ListParagraph"/>
        <w:numPr>
          <w:ilvl w:val="0"/>
          <w:numId w:val="19"/>
        </w:numPr>
      </w:pPr>
      <w:r w:rsidRPr="002E012F">
        <w:rPr>
          <w:b/>
          <w:bCs/>
        </w:rPr>
        <w:t>Power BI Dashboard</w:t>
      </w:r>
      <w:r w:rsidRPr="003D4266">
        <w:t>:</w:t>
      </w:r>
    </w:p>
    <w:p w14:paraId="27516808" w14:textId="0799FF18" w:rsidR="002E012F" w:rsidRDefault="002E012F" w:rsidP="003D4266">
      <w:pPr>
        <w:numPr>
          <w:ilvl w:val="1"/>
          <w:numId w:val="19"/>
        </w:numPr>
      </w:pPr>
      <w:r w:rsidRPr="002E012F">
        <w:t>Create a Power BI dashboard</w:t>
      </w:r>
      <w:r w:rsidR="00CC1690">
        <w:t xml:space="preserve"> </w:t>
      </w:r>
      <w:r w:rsidR="00CC1690" w:rsidRPr="008B3B14">
        <w:t>using the structured data store</w:t>
      </w:r>
      <w:r w:rsidRPr="002E012F">
        <w:t xml:space="preserve"> to visualize server performance trends, uptime statistics, and resource utilization.</w:t>
      </w:r>
    </w:p>
    <w:p w14:paraId="61BBECAA" w14:textId="676EF8F3" w:rsidR="003D4266" w:rsidRDefault="003D4266" w:rsidP="003D4266">
      <w:pPr>
        <w:numPr>
          <w:ilvl w:val="1"/>
          <w:numId w:val="19"/>
        </w:numPr>
      </w:pPr>
      <w:r w:rsidRPr="003D4266">
        <w:t>Include interactive visuals, filters, and KPIs.</w:t>
      </w:r>
    </w:p>
    <w:p w14:paraId="70285E61" w14:textId="77777777" w:rsidR="00966109" w:rsidRDefault="00966109" w:rsidP="00966109"/>
    <w:p w14:paraId="0173197E" w14:textId="77777777" w:rsidR="003D4266" w:rsidRDefault="003D4266" w:rsidP="003D4266">
      <w:pPr>
        <w:rPr>
          <w:b/>
          <w:bCs/>
        </w:rPr>
      </w:pPr>
      <w:r w:rsidRPr="003D4266">
        <w:rPr>
          <w:b/>
          <w:bCs/>
        </w:rPr>
        <w:t>Guidelines for Submission</w:t>
      </w:r>
    </w:p>
    <w:p w14:paraId="60210488" w14:textId="1A9235C5" w:rsidR="006D0E4F" w:rsidRPr="003D4266" w:rsidRDefault="006D0E4F" w:rsidP="003D4266">
      <w:pPr>
        <w:rPr>
          <w:b/>
          <w:bCs/>
        </w:rPr>
      </w:pPr>
      <w:r w:rsidRPr="006D0E4F">
        <w:rPr>
          <w:b/>
          <w:bCs/>
        </w:rPr>
        <w:t>The use of Azure Cloud is recommended but not mandatory. You may implement the full pipeline locally if Azure trial or resources are unavailable.</w:t>
      </w:r>
      <w:r>
        <w:rPr>
          <w:b/>
          <w:bCs/>
        </w:rPr>
        <w:t xml:space="preserve"> (Preferred would be using Azure Cloud services)</w:t>
      </w:r>
    </w:p>
    <w:p w14:paraId="2DC9EB5F" w14:textId="77777777" w:rsidR="00F1786D" w:rsidRDefault="00F1786D" w:rsidP="00F1786D">
      <w:pPr>
        <w:numPr>
          <w:ilvl w:val="0"/>
          <w:numId w:val="24"/>
        </w:numPr>
        <w:rPr>
          <w:lang w:val="en-US"/>
        </w:rPr>
      </w:pPr>
      <w:r w:rsidRPr="00F1786D">
        <w:rPr>
          <w:lang w:val="en-US"/>
        </w:rPr>
        <w:t>A working data pipeline (code/scripts or notebook) that performs ingestion, cleaning, transformation, and loading.</w:t>
      </w:r>
    </w:p>
    <w:p w14:paraId="04AD9051" w14:textId="259476F0" w:rsidR="00F1786D" w:rsidRPr="00F1786D" w:rsidRDefault="00F1786D" w:rsidP="00F1786D">
      <w:pPr>
        <w:ind w:left="720"/>
        <w:rPr>
          <w:lang w:val="en-US"/>
        </w:rPr>
      </w:pPr>
      <w:r>
        <w:rPr>
          <w:lang w:val="en-US"/>
        </w:rPr>
        <w:t>(Notebook to be clean and have proper markdowns)</w:t>
      </w:r>
    </w:p>
    <w:p w14:paraId="36575C67" w14:textId="77777777" w:rsidR="00F1786D" w:rsidRPr="00F1786D" w:rsidRDefault="00F1786D" w:rsidP="00F1786D">
      <w:pPr>
        <w:numPr>
          <w:ilvl w:val="0"/>
          <w:numId w:val="24"/>
        </w:numPr>
        <w:rPr>
          <w:lang w:val="en-US"/>
        </w:rPr>
      </w:pPr>
      <w:r w:rsidRPr="00F1786D">
        <w:rPr>
          <w:lang w:val="en-US"/>
        </w:rPr>
        <w:t>A joined and cleaned dataset ready for visualization.</w:t>
      </w:r>
    </w:p>
    <w:p w14:paraId="50809A6F" w14:textId="77777777" w:rsidR="00F1786D" w:rsidRPr="00F1786D" w:rsidRDefault="00F1786D" w:rsidP="00F1786D">
      <w:pPr>
        <w:numPr>
          <w:ilvl w:val="0"/>
          <w:numId w:val="24"/>
        </w:numPr>
        <w:rPr>
          <w:lang w:val="en-US"/>
        </w:rPr>
      </w:pPr>
      <w:r w:rsidRPr="00F1786D">
        <w:rPr>
          <w:lang w:val="en-US"/>
        </w:rPr>
        <w:t>A Power BI report/dashboard (.</w:t>
      </w:r>
      <w:proofErr w:type="spellStart"/>
      <w:r w:rsidRPr="00F1786D">
        <w:rPr>
          <w:lang w:val="en-US"/>
        </w:rPr>
        <w:t>pbix</w:t>
      </w:r>
      <w:proofErr w:type="spellEnd"/>
      <w:r w:rsidRPr="00F1786D">
        <w:rPr>
          <w:lang w:val="en-US"/>
        </w:rPr>
        <w:t xml:space="preserve"> or screenshot) with meaningful KPIs and interactive visuals.</w:t>
      </w:r>
    </w:p>
    <w:p w14:paraId="70B164F2" w14:textId="099E8B5F" w:rsidR="00F1786D" w:rsidRDefault="00F1786D" w:rsidP="00F1786D">
      <w:pPr>
        <w:numPr>
          <w:ilvl w:val="0"/>
          <w:numId w:val="24"/>
        </w:numPr>
        <w:rPr>
          <w:lang w:val="en-US"/>
        </w:rPr>
      </w:pPr>
      <w:r w:rsidRPr="00F1786D">
        <w:rPr>
          <w:lang w:val="en-US"/>
        </w:rPr>
        <w:t>Detailed documentation</w:t>
      </w:r>
      <w:r w:rsidR="00D12E83">
        <w:rPr>
          <w:lang w:val="en-US"/>
        </w:rPr>
        <w:t>(.doc</w:t>
      </w:r>
      <w:r w:rsidR="002739F1">
        <w:rPr>
          <w:lang w:val="en-US"/>
        </w:rPr>
        <w:t>x</w:t>
      </w:r>
      <w:r w:rsidR="00D12E83">
        <w:rPr>
          <w:lang w:val="en-US"/>
        </w:rPr>
        <w:t>)</w:t>
      </w:r>
      <w:r w:rsidRPr="00F1786D">
        <w:rPr>
          <w:lang w:val="en-US"/>
        </w:rPr>
        <w:t xml:space="preserve"> or notebook explaining: </w:t>
      </w:r>
    </w:p>
    <w:p w14:paraId="371A2D51" w14:textId="4FAD4ED3" w:rsidR="00D12E83" w:rsidRPr="00D12E83" w:rsidRDefault="00D12E83" w:rsidP="00D12E83">
      <w:pPr>
        <w:pStyle w:val="ListParagraph"/>
        <w:numPr>
          <w:ilvl w:val="1"/>
          <w:numId w:val="24"/>
        </w:numPr>
        <w:rPr>
          <w:lang w:val="en-US"/>
        </w:rPr>
      </w:pPr>
      <w:r w:rsidRPr="00D12E83">
        <w:rPr>
          <w:lang w:val="en-US"/>
        </w:rPr>
        <w:t>Architecture diagram, Data Flow Diagram and Data Model</w:t>
      </w:r>
    </w:p>
    <w:p w14:paraId="607A82D6" w14:textId="77777777" w:rsidR="00F1786D" w:rsidRPr="00F1786D" w:rsidRDefault="00F1786D" w:rsidP="00F1786D">
      <w:pPr>
        <w:numPr>
          <w:ilvl w:val="1"/>
          <w:numId w:val="24"/>
        </w:numPr>
        <w:rPr>
          <w:lang w:val="en-US"/>
        </w:rPr>
      </w:pPr>
      <w:r w:rsidRPr="00F1786D">
        <w:rPr>
          <w:lang w:val="en-US"/>
        </w:rPr>
        <w:t>Assumptions made</w:t>
      </w:r>
    </w:p>
    <w:p w14:paraId="56FA2D5F" w14:textId="77777777" w:rsidR="00F1786D" w:rsidRPr="00F1786D" w:rsidRDefault="00F1786D" w:rsidP="00F1786D">
      <w:pPr>
        <w:numPr>
          <w:ilvl w:val="1"/>
          <w:numId w:val="24"/>
        </w:numPr>
        <w:rPr>
          <w:lang w:val="en-US"/>
        </w:rPr>
      </w:pPr>
      <w:r w:rsidRPr="00F1786D">
        <w:rPr>
          <w:lang w:val="en-US"/>
        </w:rPr>
        <w:t>Data cleaning strategy</w:t>
      </w:r>
    </w:p>
    <w:p w14:paraId="56AB895A" w14:textId="77777777" w:rsidR="00F1786D" w:rsidRPr="00F1786D" w:rsidRDefault="00F1786D" w:rsidP="00F1786D">
      <w:pPr>
        <w:numPr>
          <w:ilvl w:val="1"/>
          <w:numId w:val="24"/>
        </w:numPr>
        <w:rPr>
          <w:lang w:val="en-US"/>
        </w:rPr>
      </w:pPr>
      <w:r w:rsidRPr="00F1786D">
        <w:rPr>
          <w:lang w:val="en-US"/>
        </w:rPr>
        <w:t>Transformation logic</w:t>
      </w:r>
    </w:p>
    <w:p w14:paraId="0DC1147F" w14:textId="77777777" w:rsidR="00F1786D" w:rsidRPr="00F1786D" w:rsidRDefault="00F1786D" w:rsidP="00F1786D">
      <w:pPr>
        <w:numPr>
          <w:ilvl w:val="1"/>
          <w:numId w:val="24"/>
        </w:numPr>
        <w:rPr>
          <w:lang w:val="en-US"/>
        </w:rPr>
      </w:pPr>
      <w:r w:rsidRPr="00F1786D">
        <w:rPr>
          <w:lang w:val="en-US"/>
        </w:rPr>
        <w:t>Visual insights</w:t>
      </w:r>
    </w:p>
    <w:p w14:paraId="3F415D95" w14:textId="77777777" w:rsidR="003D4266" w:rsidRPr="003D4266" w:rsidRDefault="003D4266" w:rsidP="00F1786D">
      <w:pPr>
        <w:rPr>
          <w:b/>
          <w:bCs/>
        </w:rPr>
      </w:pPr>
      <w:r w:rsidRPr="003D4266">
        <w:rPr>
          <w:b/>
          <w:bCs/>
        </w:rPr>
        <w:t>Evaluation Criteria</w:t>
      </w:r>
    </w:p>
    <w:p w14:paraId="49B005BB" w14:textId="77777777" w:rsidR="003D4266" w:rsidRPr="003D4266" w:rsidRDefault="003D4266" w:rsidP="003D4266">
      <w:r w:rsidRPr="003D4266">
        <w:t>Your work will be evaluated based on the following criteria:</w:t>
      </w:r>
    </w:p>
    <w:p w14:paraId="00D8A04B" w14:textId="77777777" w:rsidR="003D4266" w:rsidRPr="003D4266" w:rsidRDefault="003D4266" w:rsidP="003D4266">
      <w:pPr>
        <w:numPr>
          <w:ilvl w:val="0"/>
          <w:numId w:val="21"/>
        </w:numPr>
      </w:pPr>
      <w:r w:rsidRPr="003D4266">
        <w:rPr>
          <w:b/>
          <w:bCs/>
        </w:rPr>
        <w:t>Functionality</w:t>
      </w:r>
      <w:r w:rsidRPr="003D4266">
        <w:t>:</w:t>
      </w:r>
    </w:p>
    <w:p w14:paraId="118A0A0E" w14:textId="77777777" w:rsidR="003D4266" w:rsidRPr="003D4266" w:rsidRDefault="003D4266" w:rsidP="003D4266">
      <w:pPr>
        <w:numPr>
          <w:ilvl w:val="1"/>
          <w:numId w:val="21"/>
        </w:numPr>
      </w:pPr>
      <w:r w:rsidRPr="003D4266">
        <w:t>Does the solution meet the problem statement requirements?</w:t>
      </w:r>
    </w:p>
    <w:p w14:paraId="77B08663" w14:textId="77777777" w:rsidR="003D4266" w:rsidRPr="003D4266" w:rsidRDefault="003D4266" w:rsidP="003D4266">
      <w:pPr>
        <w:numPr>
          <w:ilvl w:val="1"/>
          <w:numId w:val="21"/>
        </w:numPr>
      </w:pPr>
      <w:r w:rsidRPr="003D4266">
        <w:t>Is the data pipeline functioning correctly?</w:t>
      </w:r>
    </w:p>
    <w:p w14:paraId="4A207E5C" w14:textId="77777777" w:rsidR="003D4266" w:rsidRPr="003D4266" w:rsidRDefault="003D4266" w:rsidP="003D4266">
      <w:pPr>
        <w:numPr>
          <w:ilvl w:val="0"/>
          <w:numId w:val="21"/>
        </w:numPr>
      </w:pPr>
      <w:r w:rsidRPr="003D4266">
        <w:rPr>
          <w:b/>
          <w:bCs/>
        </w:rPr>
        <w:t>Scalability and Performance</w:t>
      </w:r>
      <w:r w:rsidRPr="003D4266">
        <w:t>:</w:t>
      </w:r>
    </w:p>
    <w:p w14:paraId="28C586C7" w14:textId="77777777" w:rsidR="002509F2" w:rsidRDefault="002509F2" w:rsidP="002509F2">
      <w:pPr>
        <w:numPr>
          <w:ilvl w:val="1"/>
          <w:numId w:val="21"/>
        </w:numPr>
      </w:pPr>
      <w:r>
        <w:t>Consider the scalability of your chosen storage solution.</w:t>
      </w:r>
    </w:p>
    <w:p w14:paraId="3CD05BDB" w14:textId="77777777" w:rsidR="002509F2" w:rsidRDefault="002509F2" w:rsidP="002509F2">
      <w:pPr>
        <w:numPr>
          <w:ilvl w:val="1"/>
          <w:numId w:val="21"/>
        </w:numPr>
      </w:pPr>
      <w:r>
        <w:t>Evaluate the efficiency of data transformation processes.</w:t>
      </w:r>
    </w:p>
    <w:p w14:paraId="2424D5EE" w14:textId="77777777" w:rsidR="003D4266" w:rsidRPr="003D4266" w:rsidRDefault="003D4266" w:rsidP="003D4266">
      <w:pPr>
        <w:numPr>
          <w:ilvl w:val="0"/>
          <w:numId w:val="21"/>
        </w:numPr>
      </w:pPr>
      <w:r w:rsidRPr="003D4266">
        <w:rPr>
          <w:b/>
          <w:bCs/>
        </w:rPr>
        <w:lastRenderedPageBreak/>
        <w:t>Creativity and Attention to Detail</w:t>
      </w:r>
      <w:r w:rsidRPr="003D4266">
        <w:t>:</w:t>
      </w:r>
    </w:p>
    <w:p w14:paraId="342FD079" w14:textId="77777777" w:rsidR="003D4266" w:rsidRPr="003D4266" w:rsidRDefault="003D4266" w:rsidP="003D4266">
      <w:pPr>
        <w:numPr>
          <w:ilvl w:val="1"/>
          <w:numId w:val="21"/>
        </w:numPr>
      </w:pPr>
      <w:r w:rsidRPr="003D4266">
        <w:t>Did you explore additional features beyond the basic requirements?</w:t>
      </w:r>
    </w:p>
    <w:p w14:paraId="295D7099" w14:textId="61108A96" w:rsidR="003D4266" w:rsidRPr="003D4266" w:rsidRDefault="003D4266" w:rsidP="003D4266">
      <w:pPr>
        <w:numPr>
          <w:ilvl w:val="1"/>
          <w:numId w:val="21"/>
        </w:numPr>
      </w:pPr>
      <w:r w:rsidRPr="003D4266">
        <w:t xml:space="preserve">Is the Power BI dashboard </w:t>
      </w:r>
      <w:r w:rsidR="00420D05">
        <w:t xml:space="preserve">providing proper insights, </w:t>
      </w:r>
      <w:r w:rsidRPr="003D4266">
        <w:t>visually appealing and user-friendly?</w:t>
      </w:r>
    </w:p>
    <w:p w14:paraId="4A892460" w14:textId="77777777" w:rsidR="003D4266" w:rsidRDefault="003D4266" w:rsidP="003D4266"/>
    <w:p w14:paraId="233D8708" w14:textId="77777777" w:rsidR="002509F2" w:rsidRDefault="003D4266" w:rsidP="002509F2">
      <w:pPr>
        <w:spacing w:line="320" w:lineRule="atLeast"/>
        <w:rPr>
          <w:lang w:val="en-AE"/>
        </w:rPr>
      </w:pPr>
      <w:r w:rsidRPr="003D4266">
        <w:t xml:space="preserve">Remember, this project is an opportunity to showcase your skills, creativity, and problem-solving abilities. </w:t>
      </w:r>
      <w:r w:rsidR="002509F2" w:rsidRPr="00C8193A">
        <w:rPr>
          <w:lang w:val="en-AE"/>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3FC3DF42" w14:textId="77777777" w:rsidR="009938CA" w:rsidRDefault="009938CA" w:rsidP="002509F2">
      <w:pPr>
        <w:spacing w:line="320" w:lineRule="atLeast"/>
        <w:rPr>
          <w:lang w:val="en-AE"/>
        </w:rPr>
      </w:pPr>
    </w:p>
    <w:p w14:paraId="00C957A7" w14:textId="401D424F" w:rsidR="00666694" w:rsidRPr="00666694" w:rsidRDefault="002509F2" w:rsidP="00666694">
      <w:pPr>
        <w:spacing w:line="320" w:lineRule="atLeast"/>
      </w:pPr>
      <w:r>
        <w:rPr>
          <w:lang w:val="en-AE"/>
        </w:rPr>
        <w:t>Please ensure the work is your original work. Any kind of plagiarism or taking help from others will have adverse consequences.</w:t>
      </w:r>
      <w:r w:rsidR="00666694" w:rsidRPr="00666694">
        <w:rPr>
          <w:rFonts w:ascii="Times New Roman" w:eastAsia="Times New Roman" w:hAnsi="Times New Roman" w:cs="Times New Roman"/>
          <w:sz w:val="24"/>
          <w:szCs w:val="24"/>
        </w:rPr>
        <w:t xml:space="preserve"> </w:t>
      </w:r>
      <w:r w:rsidR="00666694" w:rsidRPr="00666694">
        <w:t>Refrain from using ChatGPT, Gemini or any other AI tool, this will lead to immediate disqualification. We strictly do not tolerate any kind of malpractice or mis behaviour.</w:t>
      </w:r>
    </w:p>
    <w:p w14:paraId="0A72077D" w14:textId="47346541" w:rsidR="002509F2" w:rsidRDefault="002509F2" w:rsidP="002509F2">
      <w:pPr>
        <w:spacing w:line="320" w:lineRule="atLeast"/>
        <w:rPr>
          <w:lang w:val="en-AE"/>
        </w:rPr>
      </w:pPr>
    </w:p>
    <w:p w14:paraId="20C52306" w14:textId="77777777" w:rsidR="002E012F" w:rsidRDefault="00C8193A" w:rsidP="00C8193A">
      <w:pPr>
        <w:rPr>
          <w:b/>
          <w:bCs/>
          <w:lang w:val="en-AE"/>
        </w:rPr>
      </w:pPr>
      <w:r w:rsidRPr="001301C6">
        <w:rPr>
          <w:b/>
          <w:bCs/>
          <w:lang w:val="en-AE"/>
        </w:rPr>
        <w:t xml:space="preserve">Best of </w:t>
      </w:r>
      <w:r w:rsidR="005C592B" w:rsidRPr="001301C6">
        <w:rPr>
          <w:b/>
          <w:bCs/>
          <w:lang w:val="en-AE"/>
        </w:rPr>
        <w:t xml:space="preserve">Luck! </w:t>
      </w:r>
    </w:p>
    <w:p w14:paraId="6211A224" w14:textId="48FCAEA7" w:rsidR="000B46F8" w:rsidRPr="001301C6" w:rsidRDefault="00A16BF6" w:rsidP="00C8193A">
      <w:pPr>
        <w:rPr>
          <w:b/>
          <w:bCs/>
        </w:rPr>
      </w:pPr>
      <w:r w:rsidRPr="001301C6">
        <w:rPr>
          <w:b/>
          <w:bCs/>
        </w:rPr>
        <w:t xml:space="preserve">Team </w:t>
      </w:r>
      <w:proofErr w:type="spellStart"/>
      <w:r w:rsidRPr="001301C6">
        <w:rPr>
          <w:b/>
          <w:bCs/>
        </w:rPr>
        <w:t>NeoStats</w:t>
      </w:r>
      <w:proofErr w:type="spellEnd"/>
      <w:r w:rsidRPr="001301C6">
        <w:rPr>
          <w:b/>
          <w:bCs/>
        </w:rPr>
        <w:t>.</w:t>
      </w:r>
    </w:p>
    <w:sectPr w:rsidR="000B46F8" w:rsidRPr="001301C6" w:rsidSect="00EB0E5E">
      <w:headerReference w:type="default" r:id="rId7"/>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CF8CA" w14:textId="77777777" w:rsidR="001E56AF" w:rsidRDefault="001E56AF" w:rsidP="005C592B">
      <w:pPr>
        <w:spacing w:line="240" w:lineRule="auto"/>
      </w:pPr>
      <w:r>
        <w:separator/>
      </w:r>
    </w:p>
  </w:endnote>
  <w:endnote w:type="continuationSeparator" w:id="0">
    <w:p w14:paraId="46360251" w14:textId="77777777" w:rsidR="001E56AF" w:rsidRDefault="001E56AF"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DFEF" w14:textId="77777777" w:rsidR="001E56AF" w:rsidRDefault="001E56AF" w:rsidP="005C592B">
      <w:pPr>
        <w:spacing w:line="240" w:lineRule="auto"/>
      </w:pPr>
      <w:r>
        <w:separator/>
      </w:r>
    </w:p>
  </w:footnote>
  <w:footnote w:type="continuationSeparator" w:id="0">
    <w:p w14:paraId="42025D64" w14:textId="77777777" w:rsidR="001E56AF" w:rsidRDefault="001E56AF"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5A69" w14:textId="27E14EC9" w:rsidR="005C592B" w:rsidRDefault="005C592B">
    <w:pPr>
      <w:pStyle w:val="Header"/>
    </w:pPr>
    <w:r>
      <w:rPr>
        <w:rFonts w:ascii="Times New Roman"/>
        <w:noProof/>
        <w:position w:val="26"/>
        <w:sz w:val="20"/>
      </w:rPr>
      <w:drawing>
        <wp:inline distT="0" distB="0" distL="0" distR="0" wp14:anchorId="6552B625" wp14:editId="404A7F9B">
          <wp:extent cx="1841500" cy="196850"/>
          <wp:effectExtent l="0" t="0" r="6350" b="0"/>
          <wp:docPr id="744776352" name="Picture 74477635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  Description automatically generated "/>
                  <pic:cNvPicPr/>
                </pic:nvPicPr>
                <pic:blipFill>
                  <a:blip r:embed="rId1" cstate="print"/>
                  <a:stretch>
                    <a:fillRect/>
                  </a:stretch>
                </pic:blipFill>
                <pic:spPr>
                  <a:xfrm>
                    <a:off x="0" y="0"/>
                    <a:ext cx="1845045" cy="197229"/>
                  </a:xfrm>
                  <a:prstGeom prst="rect">
                    <a:avLst/>
                  </a:prstGeom>
                </pic:spPr>
              </pic:pic>
            </a:graphicData>
          </a:graphic>
        </wp:inline>
      </w:drawing>
    </w: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026B4"/>
    <w:multiLevelType w:val="multilevel"/>
    <w:tmpl w:val="E5BC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856D2"/>
    <w:multiLevelType w:val="multilevel"/>
    <w:tmpl w:val="D6D43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6283C"/>
    <w:multiLevelType w:val="multilevel"/>
    <w:tmpl w:val="9FD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A3F7E"/>
    <w:multiLevelType w:val="multilevel"/>
    <w:tmpl w:val="0D6A1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425444"/>
    <w:multiLevelType w:val="multilevel"/>
    <w:tmpl w:val="D49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A74B6"/>
    <w:multiLevelType w:val="multilevel"/>
    <w:tmpl w:val="8770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9C0639"/>
    <w:multiLevelType w:val="multilevel"/>
    <w:tmpl w:val="BC548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16EE4"/>
    <w:multiLevelType w:val="multilevel"/>
    <w:tmpl w:val="F968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802163"/>
    <w:multiLevelType w:val="multilevel"/>
    <w:tmpl w:val="2AC06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766312">
    <w:abstractNumId w:val="10"/>
  </w:num>
  <w:num w:numId="2" w16cid:durableId="1285229057">
    <w:abstractNumId w:val="21"/>
  </w:num>
  <w:num w:numId="3" w16cid:durableId="1387756606">
    <w:abstractNumId w:val="1"/>
  </w:num>
  <w:num w:numId="4" w16cid:durableId="873426190">
    <w:abstractNumId w:val="0"/>
  </w:num>
  <w:num w:numId="5" w16cid:durableId="323239446">
    <w:abstractNumId w:val="18"/>
  </w:num>
  <w:num w:numId="6" w16cid:durableId="443960690">
    <w:abstractNumId w:val="6"/>
  </w:num>
  <w:num w:numId="7" w16cid:durableId="1533305552">
    <w:abstractNumId w:val="13"/>
  </w:num>
  <w:num w:numId="8" w16cid:durableId="324631827">
    <w:abstractNumId w:val="14"/>
  </w:num>
  <w:num w:numId="9" w16cid:durableId="608926423">
    <w:abstractNumId w:val="19"/>
  </w:num>
  <w:num w:numId="10" w16cid:durableId="1254704111">
    <w:abstractNumId w:val="20"/>
  </w:num>
  <w:num w:numId="11" w16cid:durableId="1721712352">
    <w:abstractNumId w:val="23"/>
  </w:num>
  <w:num w:numId="12" w16cid:durableId="1606956285">
    <w:abstractNumId w:val="3"/>
  </w:num>
  <w:num w:numId="13" w16cid:durableId="2143038080">
    <w:abstractNumId w:val="7"/>
  </w:num>
  <w:num w:numId="14" w16cid:durableId="707877326">
    <w:abstractNumId w:val="2"/>
  </w:num>
  <w:num w:numId="15" w16cid:durableId="1597591052">
    <w:abstractNumId w:val="17"/>
  </w:num>
  <w:num w:numId="16" w16cid:durableId="1567033662">
    <w:abstractNumId w:val="9"/>
  </w:num>
  <w:num w:numId="17" w16cid:durableId="674695891">
    <w:abstractNumId w:val="12"/>
  </w:num>
  <w:num w:numId="18" w16cid:durableId="1565724255">
    <w:abstractNumId w:val="22"/>
  </w:num>
  <w:num w:numId="19" w16cid:durableId="2052420182">
    <w:abstractNumId w:val="4"/>
  </w:num>
  <w:num w:numId="20" w16cid:durableId="1221674881">
    <w:abstractNumId w:val="5"/>
  </w:num>
  <w:num w:numId="21" w16cid:durableId="1213613293">
    <w:abstractNumId w:val="16"/>
  </w:num>
  <w:num w:numId="22" w16cid:durableId="1327585952">
    <w:abstractNumId w:val="8"/>
  </w:num>
  <w:num w:numId="23" w16cid:durableId="1750804686">
    <w:abstractNumId w:val="11"/>
  </w:num>
  <w:num w:numId="24" w16cid:durableId="10153087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303C9"/>
    <w:rsid w:val="000B46F8"/>
    <w:rsid w:val="000D2E43"/>
    <w:rsid w:val="001301C6"/>
    <w:rsid w:val="00156CEF"/>
    <w:rsid w:val="001E56AF"/>
    <w:rsid w:val="002160E3"/>
    <w:rsid w:val="002509F2"/>
    <w:rsid w:val="002739F1"/>
    <w:rsid w:val="002E012F"/>
    <w:rsid w:val="0030022D"/>
    <w:rsid w:val="003D4266"/>
    <w:rsid w:val="003E4738"/>
    <w:rsid w:val="004058B8"/>
    <w:rsid w:val="00417B9A"/>
    <w:rsid w:val="00420D05"/>
    <w:rsid w:val="004C60B7"/>
    <w:rsid w:val="005147E0"/>
    <w:rsid w:val="00555F3D"/>
    <w:rsid w:val="005A2B1B"/>
    <w:rsid w:val="005B6A4F"/>
    <w:rsid w:val="005C592B"/>
    <w:rsid w:val="006114BD"/>
    <w:rsid w:val="00666694"/>
    <w:rsid w:val="006D0E4F"/>
    <w:rsid w:val="00776D75"/>
    <w:rsid w:val="007D19D5"/>
    <w:rsid w:val="00900315"/>
    <w:rsid w:val="00966109"/>
    <w:rsid w:val="009938CA"/>
    <w:rsid w:val="009C3939"/>
    <w:rsid w:val="00A16BF6"/>
    <w:rsid w:val="00A446EC"/>
    <w:rsid w:val="00AA599F"/>
    <w:rsid w:val="00AC2BBD"/>
    <w:rsid w:val="00B05ED7"/>
    <w:rsid w:val="00B37FD2"/>
    <w:rsid w:val="00BD12A4"/>
    <w:rsid w:val="00C47C30"/>
    <w:rsid w:val="00C8193A"/>
    <w:rsid w:val="00CB2586"/>
    <w:rsid w:val="00CC1690"/>
    <w:rsid w:val="00D12E83"/>
    <w:rsid w:val="00D85216"/>
    <w:rsid w:val="00E60E7B"/>
    <w:rsid w:val="00EB0E5E"/>
    <w:rsid w:val="00ED2769"/>
    <w:rsid w:val="00EE325C"/>
    <w:rsid w:val="00F1786D"/>
    <w:rsid w:val="00F56BAD"/>
    <w:rsid w:val="00FA3EF9"/>
    <w:rsid w:val="00FB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E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E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 w:type="character" w:customStyle="1" w:styleId="Heading1Char">
    <w:name w:val="Heading 1 Char"/>
    <w:basedOn w:val="DefaultParagraphFont"/>
    <w:link w:val="Heading1"/>
    <w:uiPriority w:val="9"/>
    <w:rsid w:val="000D2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E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2E43"/>
    <w:rPr>
      <w:rFonts w:ascii="Times New Roman" w:hAnsi="Times New Roman" w:cs="Times New Roman"/>
      <w:sz w:val="24"/>
      <w:szCs w:val="24"/>
    </w:rPr>
  </w:style>
  <w:style w:type="character" w:styleId="Strong">
    <w:name w:val="Strong"/>
    <w:basedOn w:val="DefaultParagraphFont"/>
    <w:uiPriority w:val="22"/>
    <w:qFormat/>
    <w:rsid w:val="00ED2769"/>
    <w:rPr>
      <w:b/>
      <w:bCs/>
    </w:rPr>
  </w:style>
  <w:style w:type="character" w:styleId="HTMLCode">
    <w:name w:val="HTML Code"/>
    <w:basedOn w:val="DefaultParagraphFont"/>
    <w:uiPriority w:val="99"/>
    <w:semiHidden/>
    <w:unhideWhenUsed/>
    <w:rsid w:val="00ED27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5305">
      <w:bodyDiv w:val="1"/>
      <w:marLeft w:val="0"/>
      <w:marRight w:val="0"/>
      <w:marTop w:val="0"/>
      <w:marBottom w:val="0"/>
      <w:divBdr>
        <w:top w:val="none" w:sz="0" w:space="0" w:color="auto"/>
        <w:left w:val="none" w:sz="0" w:space="0" w:color="auto"/>
        <w:bottom w:val="none" w:sz="0" w:space="0" w:color="auto"/>
        <w:right w:val="none" w:sz="0" w:space="0" w:color="auto"/>
      </w:divBdr>
    </w:div>
    <w:div w:id="187568457">
      <w:bodyDiv w:val="1"/>
      <w:marLeft w:val="0"/>
      <w:marRight w:val="0"/>
      <w:marTop w:val="0"/>
      <w:marBottom w:val="0"/>
      <w:divBdr>
        <w:top w:val="none" w:sz="0" w:space="0" w:color="auto"/>
        <w:left w:val="none" w:sz="0" w:space="0" w:color="auto"/>
        <w:bottom w:val="none" w:sz="0" w:space="0" w:color="auto"/>
        <w:right w:val="none" w:sz="0" w:space="0" w:color="auto"/>
      </w:divBdr>
    </w:div>
    <w:div w:id="305399066">
      <w:bodyDiv w:val="1"/>
      <w:marLeft w:val="0"/>
      <w:marRight w:val="0"/>
      <w:marTop w:val="0"/>
      <w:marBottom w:val="0"/>
      <w:divBdr>
        <w:top w:val="none" w:sz="0" w:space="0" w:color="auto"/>
        <w:left w:val="none" w:sz="0" w:space="0" w:color="auto"/>
        <w:bottom w:val="none" w:sz="0" w:space="0" w:color="auto"/>
        <w:right w:val="none" w:sz="0" w:space="0" w:color="auto"/>
      </w:divBdr>
    </w:div>
    <w:div w:id="308563115">
      <w:bodyDiv w:val="1"/>
      <w:marLeft w:val="0"/>
      <w:marRight w:val="0"/>
      <w:marTop w:val="0"/>
      <w:marBottom w:val="0"/>
      <w:divBdr>
        <w:top w:val="none" w:sz="0" w:space="0" w:color="auto"/>
        <w:left w:val="none" w:sz="0" w:space="0" w:color="auto"/>
        <w:bottom w:val="none" w:sz="0" w:space="0" w:color="auto"/>
        <w:right w:val="none" w:sz="0" w:space="0" w:color="auto"/>
      </w:divBdr>
    </w:div>
    <w:div w:id="366563524">
      <w:bodyDiv w:val="1"/>
      <w:marLeft w:val="0"/>
      <w:marRight w:val="0"/>
      <w:marTop w:val="0"/>
      <w:marBottom w:val="0"/>
      <w:divBdr>
        <w:top w:val="none" w:sz="0" w:space="0" w:color="auto"/>
        <w:left w:val="none" w:sz="0" w:space="0" w:color="auto"/>
        <w:bottom w:val="none" w:sz="0" w:space="0" w:color="auto"/>
        <w:right w:val="none" w:sz="0" w:space="0" w:color="auto"/>
      </w:divBdr>
    </w:div>
    <w:div w:id="421998480">
      <w:bodyDiv w:val="1"/>
      <w:marLeft w:val="0"/>
      <w:marRight w:val="0"/>
      <w:marTop w:val="0"/>
      <w:marBottom w:val="0"/>
      <w:divBdr>
        <w:top w:val="none" w:sz="0" w:space="0" w:color="auto"/>
        <w:left w:val="none" w:sz="0" w:space="0" w:color="auto"/>
        <w:bottom w:val="none" w:sz="0" w:space="0" w:color="auto"/>
        <w:right w:val="none" w:sz="0" w:space="0" w:color="auto"/>
      </w:divBdr>
    </w:div>
    <w:div w:id="642733406">
      <w:bodyDiv w:val="1"/>
      <w:marLeft w:val="0"/>
      <w:marRight w:val="0"/>
      <w:marTop w:val="0"/>
      <w:marBottom w:val="0"/>
      <w:divBdr>
        <w:top w:val="none" w:sz="0" w:space="0" w:color="auto"/>
        <w:left w:val="none" w:sz="0" w:space="0" w:color="auto"/>
        <w:bottom w:val="none" w:sz="0" w:space="0" w:color="auto"/>
        <w:right w:val="none" w:sz="0" w:space="0" w:color="auto"/>
      </w:divBdr>
    </w:div>
    <w:div w:id="683555105">
      <w:bodyDiv w:val="1"/>
      <w:marLeft w:val="0"/>
      <w:marRight w:val="0"/>
      <w:marTop w:val="0"/>
      <w:marBottom w:val="0"/>
      <w:divBdr>
        <w:top w:val="none" w:sz="0" w:space="0" w:color="auto"/>
        <w:left w:val="none" w:sz="0" w:space="0" w:color="auto"/>
        <w:bottom w:val="none" w:sz="0" w:space="0" w:color="auto"/>
        <w:right w:val="none" w:sz="0" w:space="0" w:color="auto"/>
      </w:divBdr>
    </w:div>
    <w:div w:id="882978723">
      <w:bodyDiv w:val="1"/>
      <w:marLeft w:val="0"/>
      <w:marRight w:val="0"/>
      <w:marTop w:val="0"/>
      <w:marBottom w:val="0"/>
      <w:divBdr>
        <w:top w:val="none" w:sz="0" w:space="0" w:color="auto"/>
        <w:left w:val="none" w:sz="0" w:space="0" w:color="auto"/>
        <w:bottom w:val="none" w:sz="0" w:space="0" w:color="auto"/>
        <w:right w:val="none" w:sz="0" w:space="0" w:color="auto"/>
      </w:divBdr>
    </w:div>
    <w:div w:id="1191719091">
      <w:bodyDiv w:val="1"/>
      <w:marLeft w:val="0"/>
      <w:marRight w:val="0"/>
      <w:marTop w:val="0"/>
      <w:marBottom w:val="0"/>
      <w:divBdr>
        <w:top w:val="none" w:sz="0" w:space="0" w:color="auto"/>
        <w:left w:val="none" w:sz="0" w:space="0" w:color="auto"/>
        <w:bottom w:val="none" w:sz="0" w:space="0" w:color="auto"/>
        <w:right w:val="none" w:sz="0" w:space="0" w:color="auto"/>
      </w:divBdr>
    </w:div>
    <w:div w:id="1236891674">
      <w:bodyDiv w:val="1"/>
      <w:marLeft w:val="0"/>
      <w:marRight w:val="0"/>
      <w:marTop w:val="0"/>
      <w:marBottom w:val="0"/>
      <w:divBdr>
        <w:top w:val="none" w:sz="0" w:space="0" w:color="auto"/>
        <w:left w:val="none" w:sz="0" w:space="0" w:color="auto"/>
        <w:bottom w:val="none" w:sz="0" w:space="0" w:color="auto"/>
        <w:right w:val="none" w:sz="0" w:space="0" w:color="auto"/>
      </w:divBdr>
    </w:div>
    <w:div w:id="1277907860">
      <w:bodyDiv w:val="1"/>
      <w:marLeft w:val="0"/>
      <w:marRight w:val="0"/>
      <w:marTop w:val="0"/>
      <w:marBottom w:val="0"/>
      <w:divBdr>
        <w:top w:val="none" w:sz="0" w:space="0" w:color="auto"/>
        <w:left w:val="none" w:sz="0" w:space="0" w:color="auto"/>
        <w:bottom w:val="none" w:sz="0" w:space="0" w:color="auto"/>
        <w:right w:val="none" w:sz="0" w:space="0" w:color="auto"/>
      </w:divBdr>
    </w:div>
    <w:div w:id="1297300129">
      <w:bodyDiv w:val="1"/>
      <w:marLeft w:val="0"/>
      <w:marRight w:val="0"/>
      <w:marTop w:val="0"/>
      <w:marBottom w:val="0"/>
      <w:divBdr>
        <w:top w:val="none" w:sz="0" w:space="0" w:color="auto"/>
        <w:left w:val="none" w:sz="0" w:space="0" w:color="auto"/>
        <w:bottom w:val="none" w:sz="0" w:space="0" w:color="auto"/>
        <w:right w:val="none" w:sz="0" w:space="0" w:color="auto"/>
      </w:divBdr>
    </w:div>
    <w:div w:id="1405713382">
      <w:bodyDiv w:val="1"/>
      <w:marLeft w:val="0"/>
      <w:marRight w:val="0"/>
      <w:marTop w:val="0"/>
      <w:marBottom w:val="0"/>
      <w:divBdr>
        <w:top w:val="none" w:sz="0" w:space="0" w:color="auto"/>
        <w:left w:val="none" w:sz="0" w:space="0" w:color="auto"/>
        <w:bottom w:val="none" w:sz="0" w:space="0" w:color="auto"/>
        <w:right w:val="none" w:sz="0" w:space="0" w:color="auto"/>
      </w:divBdr>
    </w:div>
    <w:div w:id="1427071033">
      <w:bodyDiv w:val="1"/>
      <w:marLeft w:val="0"/>
      <w:marRight w:val="0"/>
      <w:marTop w:val="0"/>
      <w:marBottom w:val="0"/>
      <w:divBdr>
        <w:top w:val="none" w:sz="0" w:space="0" w:color="auto"/>
        <w:left w:val="none" w:sz="0" w:space="0" w:color="auto"/>
        <w:bottom w:val="none" w:sz="0" w:space="0" w:color="auto"/>
        <w:right w:val="none" w:sz="0" w:space="0" w:color="auto"/>
      </w:divBdr>
    </w:div>
    <w:div w:id="1458648629">
      <w:bodyDiv w:val="1"/>
      <w:marLeft w:val="0"/>
      <w:marRight w:val="0"/>
      <w:marTop w:val="0"/>
      <w:marBottom w:val="0"/>
      <w:divBdr>
        <w:top w:val="none" w:sz="0" w:space="0" w:color="auto"/>
        <w:left w:val="none" w:sz="0" w:space="0" w:color="auto"/>
        <w:bottom w:val="none" w:sz="0" w:space="0" w:color="auto"/>
        <w:right w:val="none" w:sz="0" w:space="0" w:color="auto"/>
      </w:divBdr>
    </w:div>
    <w:div w:id="1573924682">
      <w:bodyDiv w:val="1"/>
      <w:marLeft w:val="0"/>
      <w:marRight w:val="0"/>
      <w:marTop w:val="0"/>
      <w:marBottom w:val="0"/>
      <w:divBdr>
        <w:top w:val="none" w:sz="0" w:space="0" w:color="auto"/>
        <w:left w:val="none" w:sz="0" w:space="0" w:color="auto"/>
        <w:bottom w:val="none" w:sz="0" w:space="0" w:color="auto"/>
        <w:right w:val="none" w:sz="0" w:space="0" w:color="auto"/>
      </w:divBdr>
    </w:div>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 w:id="1913394249">
      <w:bodyDiv w:val="1"/>
      <w:marLeft w:val="0"/>
      <w:marRight w:val="0"/>
      <w:marTop w:val="0"/>
      <w:marBottom w:val="0"/>
      <w:divBdr>
        <w:top w:val="none" w:sz="0" w:space="0" w:color="auto"/>
        <w:left w:val="none" w:sz="0" w:space="0" w:color="auto"/>
        <w:bottom w:val="none" w:sz="0" w:space="0" w:color="auto"/>
        <w:right w:val="none" w:sz="0" w:space="0" w:color="auto"/>
      </w:divBdr>
    </w:div>
    <w:div w:id="20946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Sai Srinivas Annadi</cp:lastModifiedBy>
  <cp:revision>2</cp:revision>
  <dcterms:created xsi:type="dcterms:W3CDTF">2025-08-05T05:49:00Z</dcterms:created>
  <dcterms:modified xsi:type="dcterms:W3CDTF">2025-08-05T05:49:00Z</dcterms:modified>
</cp:coreProperties>
</file>