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FC404" w14:textId="03B6DE94" w:rsidR="00454CBF" w:rsidRDefault="00352C19" w:rsidP="00352C19">
      <w:pPr>
        <w:pStyle w:val="ListParagraph"/>
        <w:numPr>
          <w:ilvl w:val="0"/>
          <w:numId w:val="1"/>
        </w:numPr>
      </w:pPr>
      <w:r>
        <w:t>What exactly is tableau</w:t>
      </w:r>
    </w:p>
    <w:p w14:paraId="19858F7C" w14:textId="0FD18108" w:rsidR="00352C19" w:rsidRDefault="00352C19" w:rsidP="00352C19">
      <w:r>
        <w:t xml:space="preserve">Ans.  </w:t>
      </w:r>
      <w:r w:rsidRPr="00352C19">
        <w:t>Tableau is a leading data visualization tool used for data analysis and business intelligence. Gartner's Magic Quadrant classified Tableau as a leader for analytics and business intelligence.</w:t>
      </w:r>
    </w:p>
    <w:p w14:paraId="734FD549" w14:textId="58B6595D" w:rsidR="00352C19" w:rsidRDefault="00352C19" w:rsidP="00352C19"/>
    <w:p w14:paraId="668F2AC3" w14:textId="1D685CD9" w:rsidR="00352C19" w:rsidRDefault="00352C19" w:rsidP="00352C19"/>
    <w:p w14:paraId="6D4D505C" w14:textId="3E53716D" w:rsidR="00352C19" w:rsidRDefault="00352C19" w:rsidP="00352C19">
      <w:pPr>
        <w:pStyle w:val="ListParagraph"/>
        <w:numPr>
          <w:ilvl w:val="0"/>
          <w:numId w:val="1"/>
        </w:numPr>
      </w:pPr>
      <w:r>
        <w:t>What are the different Tableau products available?</w:t>
      </w:r>
    </w:p>
    <w:p w14:paraId="22334954" w14:textId="37286E6D" w:rsidR="00352C19" w:rsidRDefault="00352C19" w:rsidP="00352C19">
      <w:r>
        <w:t xml:space="preserve">Ans.    </w:t>
      </w:r>
    </w:p>
    <w:p w14:paraId="62453D8B" w14:textId="1F22D7B0" w:rsidR="00352C19" w:rsidRPr="00EE3BBA" w:rsidRDefault="00352C19" w:rsidP="00352C19">
      <w:pPr>
        <w:pStyle w:val="ListParagraph"/>
        <w:numPr>
          <w:ilvl w:val="0"/>
          <w:numId w:val="2"/>
        </w:numPr>
        <w:rPr>
          <w:rFonts w:cstheme="minorHAnsi"/>
        </w:rPr>
      </w:pPr>
      <w:r w:rsidRPr="00EE3BBA">
        <w:rPr>
          <w:rFonts w:cstheme="minorHAnsi"/>
          <w:u w:val="single"/>
          <w:shd w:val="clear" w:color="auto" w:fill="FFFFFF"/>
        </w:rPr>
        <w:t>Tableau Desktop</w:t>
      </w:r>
      <w:r w:rsidRPr="00EE3BBA">
        <w:rPr>
          <w:rFonts w:cstheme="minorHAnsi"/>
          <w:shd w:val="clear" w:color="auto" w:fill="FFFFFF"/>
        </w:rPr>
        <w:t xml:space="preserve"> - </w:t>
      </w:r>
      <w:r w:rsidRPr="00EE3BBA">
        <w:rPr>
          <w:rFonts w:cstheme="minorHAnsi"/>
          <w:shd w:val="clear" w:color="auto" w:fill="FFFFFF"/>
        </w:rPr>
        <w:t>Tableau Desktop helps to create reports, dashboards, and stories using different charts and graphs. The workbooks and the dashboards created using Tableau Desktop can be shared locally or public</w:t>
      </w:r>
      <w:r w:rsidR="00EE3BBA">
        <w:rPr>
          <w:rFonts w:cstheme="minorHAnsi"/>
          <w:shd w:val="clear" w:color="auto" w:fill="FFFFFF"/>
        </w:rPr>
        <w:t>l</w:t>
      </w:r>
      <w:r w:rsidRPr="00EE3BBA">
        <w:rPr>
          <w:rFonts w:cstheme="minorHAnsi"/>
          <w:shd w:val="clear" w:color="auto" w:fill="FFFFFF"/>
        </w:rPr>
        <w:t>y.</w:t>
      </w:r>
    </w:p>
    <w:p w14:paraId="3E7F7103" w14:textId="564F4354" w:rsidR="00352C19" w:rsidRPr="00EE3BBA" w:rsidRDefault="00352C19" w:rsidP="00352C19">
      <w:pPr>
        <w:pStyle w:val="ListParagraph"/>
        <w:numPr>
          <w:ilvl w:val="0"/>
          <w:numId w:val="2"/>
        </w:numPr>
        <w:rPr>
          <w:rFonts w:cstheme="minorHAnsi"/>
        </w:rPr>
      </w:pPr>
      <w:r w:rsidRPr="00EE3BBA">
        <w:rPr>
          <w:rFonts w:cstheme="minorHAnsi"/>
          <w:u w:val="single"/>
          <w:shd w:val="clear" w:color="auto" w:fill="FFFFFF"/>
        </w:rPr>
        <w:t>Tableau Server</w:t>
      </w:r>
      <w:r w:rsidRPr="00EE3BBA">
        <w:rPr>
          <w:rFonts w:cstheme="minorHAnsi"/>
          <w:shd w:val="clear" w:color="auto" w:fill="FFFFFF"/>
        </w:rPr>
        <w:t xml:space="preserve"> - </w:t>
      </w:r>
      <w:r w:rsidRPr="00EE3BBA">
        <w:rPr>
          <w:rFonts w:cstheme="minorHAnsi"/>
          <w:shd w:val="clear" w:color="auto" w:fill="FFFFFF"/>
        </w:rPr>
        <w:t>Tableau Server is mainly used in organizations to share workbooks and reports that are created using Tableau Desktop applications across different teams. You can ask questions with natural language, and you will receive AI-driven explanations for your data.</w:t>
      </w:r>
    </w:p>
    <w:p w14:paraId="39D6CD46" w14:textId="79A7CC3C" w:rsidR="00352C19" w:rsidRPr="00EE3BBA" w:rsidRDefault="00352C19" w:rsidP="00352C19">
      <w:pPr>
        <w:pStyle w:val="ListParagraph"/>
        <w:numPr>
          <w:ilvl w:val="0"/>
          <w:numId w:val="2"/>
        </w:numPr>
        <w:rPr>
          <w:rFonts w:cstheme="minorHAnsi"/>
        </w:rPr>
      </w:pPr>
      <w:r w:rsidRPr="00EE3BBA">
        <w:rPr>
          <w:rFonts w:cstheme="minorHAnsi"/>
          <w:u w:val="single"/>
        </w:rPr>
        <w:t>Tableau Online</w:t>
      </w:r>
      <w:r w:rsidRPr="00EE3BBA">
        <w:rPr>
          <w:rFonts w:cstheme="minorHAnsi"/>
        </w:rPr>
        <w:t xml:space="preserve"> - </w:t>
      </w:r>
      <w:r w:rsidRPr="00EE3BBA">
        <w:rPr>
          <w:rFonts w:cstheme="minorHAnsi"/>
        </w:rPr>
        <w:t xml:space="preserve">The Tableau Online analytics platform is hosted on the cloud, and it helps users publish dashboards and share discoveries with anyone. You can connect to cloud databases, like Amazon Redshift and Google </w:t>
      </w:r>
      <w:proofErr w:type="spellStart"/>
      <w:r w:rsidRPr="00EE3BBA">
        <w:rPr>
          <w:rFonts w:cstheme="minorHAnsi"/>
        </w:rPr>
        <w:t>BigQuery</w:t>
      </w:r>
      <w:proofErr w:type="spellEnd"/>
      <w:r w:rsidRPr="00EE3BBA">
        <w:rPr>
          <w:rFonts w:cstheme="minorHAnsi"/>
        </w:rPr>
        <w:t>. It automatically refreshes data from web apps, like Google Analytics and Salesforce.</w:t>
      </w:r>
    </w:p>
    <w:p w14:paraId="35532517" w14:textId="7BC6BCD8" w:rsidR="00352C19" w:rsidRPr="00EE3BBA" w:rsidRDefault="00352C19" w:rsidP="00352C19">
      <w:pPr>
        <w:pStyle w:val="ListParagraph"/>
        <w:numPr>
          <w:ilvl w:val="0"/>
          <w:numId w:val="2"/>
        </w:numPr>
        <w:rPr>
          <w:rFonts w:cstheme="minorHAnsi"/>
        </w:rPr>
      </w:pPr>
      <w:r w:rsidRPr="00EE3BBA">
        <w:rPr>
          <w:rFonts w:cstheme="minorHAnsi"/>
          <w:u w:val="single"/>
        </w:rPr>
        <w:t>Tableau Public</w:t>
      </w:r>
      <w:r w:rsidRPr="00EE3BBA">
        <w:rPr>
          <w:rFonts w:cstheme="minorHAnsi"/>
        </w:rPr>
        <w:t xml:space="preserve">- </w:t>
      </w:r>
      <w:r w:rsidRPr="00EE3BBA">
        <w:rPr>
          <w:rFonts w:cstheme="minorHAnsi"/>
        </w:rPr>
        <w:t xml:space="preserve">Tableau Public is free to use, but the workbooks created cannot be saved locally. They can be saved to Tableau's public </w:t>
      </w:r>
      <w:proofErr w:type="gramStart"/>
      <w:r w:rsidRPr="00EE3BBA">
        <w:rPr>
          <w:rFonts w:cstheme="minorHAnsi"/>
        </w:rPr>
        <w:t>cloud,  which</w:t>
      </w:r>
      <w:proofErr w:type="gramEnd"/>
      <w:r w:rsidRPr="00EE3BBA">
        <w:rPr>
          <w:rFonts w:cstheme="minorHAnsi"/>
        </w:rPr>
        <w:t xml:space="preserve"> anyone can access and view.  Due to the lack of privacy options, any user can download and access the files saved to the cloud.</w:t>
      </w:r>
    </w:p>
    <w:p w14:paraId="3661E31D" w14:textId="12479219" w:rsidR="00352C19" w:rsidRPr="00EE3BBA" w:rsidRDefault="00352C19" w:rsidP="00352C19">
      <w:pPr>
        <w:pStyle w:val="ListParagraph"/>
        <w:numPr>
          <w:ilvl w:val="0"/>
          <w:numId w:val="2"/>
        </w:numPr>
        <w:rPr>
          <w:rFonts w:cstheme="minorHAnsi"/>
        </w:rPr>
      </w:pPr>
      <w:r w:rsidRPr="00EE3BBA">
        <w:rPr>
          <w:rFonts w:cstheme="minorHAnsi"/>
          <w:u w:val="single"/>
        </w:rPr>
        <w:t>Tableau Reader</w:t>
      </w:r>
      <w:r w:rsidRPr="00EE3BBA">
        <w:rPr>
          <w:rFonts w:cstheme="minorHAnsi"/>
        </w:rPr>
        <w:t xml:space="preserve">- </w:t>
      </w:r>
      <w:r w:rsidRPr="00EE3BBA">
        <w:rPr>
          <w:rFonts w:cstheme="minorHAnsi"/>
        </w:rPr>
        <w:t>Tableau Reader is a free desktop application that enables users to open and interact with reports built using Tableau Desktop.</w:t>
      </w:r>
    </w:p>
    <w:p w14:paraId="5EBC84A6" w14:textId="16B93FB9" w:rsidR="00352C19" w:rsidRDefault="00352C19" w:rsidP="00352C19">
      <w:pPr>
        <w:pStyle w:val="ListParagraph"/>
        <w:numPr>
          <w:ilvl w:val="0"/>
          <w:numId w:val="2"/>
        </w:numPr>
        <w:rPr>
          <w:rFonts w:cstheme="minorHAnsi"/>
        </w:rPr>
      </w:pPr>
      <w:r w:rsidRPr="00EE3BBA">
        <w:rPr>
          <w:rFonts w:cstheme="minorHAnsi"/>
          <w:u w:val="single"/>
        </w:rPr>
        <w:t>T</w:t>
      </w:r>
      <w:r w:rsidRPr="00EE3BBA">
        <w:rPr>
          <w:rFonts w:cstheme="minorHAnsi"/>
          <w:u w:val="single"/>
        </w:rPr>
        <w:t>ableau Mobile</w:t>
      </w:r>
      <w:r w:rsidRPr="00EE3BBA">
        <w:rPr>
          <w:rFonts w:cstheme="minorHAnsi"/>
        </w:rPr>
        <w:t xml:space="preserve"> - </w:t>
      </w:r>
      <w:r w:rsidRPr="00EE3BBA">
        <w:rPr>
          <w:rFonts w:cstheme="minorHAnsi"/>
        </w:rPr>
        <w:t>Tableau Mobile provides interactive previews where users can check data and reports anytime from anywhere. You can select, filter, and fine-tune the data with a tap of your finger using the mobile app.</w:t>
      </w:r>
    </w:p>
    <w:p w14:paraId="5BCE6C4E" w14:textId="15C146A3" w:rsidR="00EE3BBA" w:rsidRDefault="00EE3BBA" w:rsidP="00B175B6">
      <w:pPr>
        <w:pStyle w:val="ListParagraph"/>
        <w:rPr>
          <w:rFonts w:cstheme="minorHAnsi"/>
        </w:rPr>
      </w:pPr>
    </w:p>
    <w:p w14:paraId="32BF8CBE" w14:textId="79873155" w:rsidR="00B175B6" w:rsidRDefault="00B175B6" w:rsidP="00B175B6">
      <w:pPr>
        <w:pStyle w:val="ListParagraph"/>
        <w:rPr>
          <w:rFonts w:cstheme="minorHAnsi"/>
        </w:rPr>
      </w:pPr>
    </w:p>
    <w:p w14:paraId="527C81B0" w14:textId="0D8827DD" w:rsidR="00B175B6" w:rsidRDefault="00B175B6" w:rsidP="00B175B6">
      <w:pPr>
        <w:pStyle w:val="ListParagraph"/>
        <w:rPr>
          <w:rFonts w:cstheme="minorHAnsi"/>
        </w:rPr>
      </w:pPr>
    </w:p>
    <w:p w14:paraId="3B6E047B" w14:textId="5C8591EB" w:rsidR="00B175B6" w:rsidRDefault="00B175B6" w:rsidP="00B175B6">
      <w:pPr>
        <w:pStyle w:val="ListParagraph"/>
        <w:numPr>
          <w:ilvl w:val="0"/>
          <w:numId w:val="1"/>
        </w:numPr>
        <w:rPr>
          <w:rFonts w:cstheme="minorHAnsi"/>
        </w:rPr>
      </w:pPr>
      <w:r>
        <w:rPr>
          <w:rFonts w:cstheme="minorHAnsi"/>
        </w:rPr>
        <w:t xml:space="preserve">In Tableau, </w:t>
      </w:r>
      <w:proofErr w:type="gramStart"/>
      <w:r>
        <w:rPr>
          <w:rFonts w:cstheme="minorHAnsi"/>
        </w:rPr>
        <w:t>How</w:t>
      </w:r>
      <w:proofErr w:type="gramEnd"/>
      <w:r>
        <w:rPr>
          <w:rFonts w:cstheme="minorHAnsi"/>
        </w:rPr>
        <w:t xml:space="preserve"> many tables you can join once?</w:t>
      </w:r>
    </w:p>
    <w:p w14:paraId="2904077F" w14:textId="30D8F560" w:rsidR="00B175B6" w:rsidRDefault="00B175B6" w:rsidP="00B175B6">
      <w:pPr>
        <w:rPr>
          <w:rFonts w:cstheme="minorHAnsi"/>
        </w:rPr>
      </w:pPr>
      <w:r>
        <w:rPr>
          <w:rFonts w:cstheme="minorHAnsi"/>
        </w:rPr>
        <w:t xml:space="preserve">Ans.  </w:t>
      </w:r>
      <w:r w:rsidRPr="00B175B6">
        <w:rPr>
          <w:rFonts w:cstheme="minorHAnsi"/>
        </w:rPr>
        <w:t>In Tableau, we can join a maximum of 32 tables.</w:t>
      </w:r>
    </w:p>
    <w:p w14:paraId="0E4A4223" w14:textId="51D7FF85" w:rsidR="00B175B6" w:rsidRDefault="00B175B6" w:rsidP="00B175B6">
      <w:pPr>
        <w:rPr>
          <w:rFonts w:cstheme="minorHAnsi"/>
        </w:rPr>
      </w:pPr>
    </w:p>
    <w:p w14:paraId="18DC4353" w14:textId="62CA7370" w:rsidR="00A22DE7" w:rsidRDefault="00A22DE7" w:rsidP="00B175B6">
      <w:pPr>
        <w:rPr>
          <w:rFonts w:cstheme="minorHAnsi"/>
        </w:rPr>
      </w:pPr>
    </w:p>
    <w:p w14:paraId="0BBB8E05" w14:textId="354412BC" w:rsidR="00A22DE7" w:rsidRDefault="00A22DE7" w:rsidP="00B175B6">
      <w:pPr>
        <w:rPr>
          <w:rFonts w:cstheme="minorHAnsi"/>
        </w:rPr>
      </w:pPr>
    </w:p>
    <w:p w14:paraId="0F8F83A0" w14:textId="0FB955FD" w:rsidR="00A22DE7" w:rsidRDefault="00A22DE7" w:rsidP="00B175B6">
      <w:pPr>
        <w:rPr>
          <w:rFonts w:cstheme="minorHAnsi"/>
        </w:rPr>
      </w:pPr>
    </w:p>
    <w:p w14:paraId="54247B9D" w14:textId="16A7126D" w:rsidR="00A22DE7" w:rsidRDefault="00A22DE7" w:rsidP="00B175B6">
      <w:pPr>
        <w:rPr>
          <w:rFonts w:cstheme="minorHAnsi"/>
        </w:rPr>
      </w:pPr>
    </w:p>
    <w:p w14:paraId="227A91A7" w14:textId="53327408" w:rsidR="00A22DE7" w:rsidRDefault="00A22DE7" w:rsidP="00B175B6">
      <w:pPr>
        <w:rPr>
          <w:rFonts w:cstheme="minorHAnsi"/>
        </w:rPr>
      </w:pPr>
    </w:p>
    <w:p w14:paraId="519A31DE" w14:textId="2377FF1F" w:rsidR="00A22DE7" w:rsidRDefault="00A22DE7" w:rsidP="00B175B6">
      <w:pPr>
        <w:rPr>
          <w:rFonts w:cstheme="minorHAnsi"/>
        </w:rPr>
      </w:pPr>
    </w:p>
    <w:p w14:paraId="4D830A33" w14:textId="77777777" w:rsidR="00A22DE7" w:rsidRDefault="00A22DE7" w:rsidP="00B175B6">
      <w:pPr>
        <w:rPr>
          <w:rFonts w:cstheme="minorHAnsi"/>
        </w:rPr>
      </w:pPr>
    </w:p>
    <w:p w14:paraId="7EFA715B" w14:textId="0AE1CA3A" w:rsidR="00A22DE7" w:rsidRPr="00A22DE7" w:rsidRDefault="00A22DE7" w:rsidP="00A22DE7">
      <w:pPr>
        <w:pStyle w:val="ListParagraph"/>
        <w:numPr>
          <w:ilvl w:val="0"/>
          <w:numId w:val="1"/>
        </w:numPr>
        <w:rPr>
          <w:rFonts w:cstheme="minorHAnsi"/>
        </w:rPr>
      </w:pPr>
      <w:r w:rsidRPr="00A22DE7">
        <w:rPr>
          <w:rFonts w:cstheme="minorHAnsi"/>
        </w:rPr>
        <w:t>What are the various types of connections you may establish with Tableau and</w:t>
      </w:r>
      <w:r w:rsidRPr="00A22DE7">
        <w:rPr>
          <w:rFonts w:cstheme="minorHAnsi"/>
        </w:rPr>
        <w:t xml:space="preserve"> your dataset?</w:t>
      </w:r>
    </w:p>
    <w:p w14:paraId="70FBC0DF" w14:textId="77777777" w:rsidR="00A22DE7" w:rsidRPr="00A22DE7" w:rsidRDefault="00A22DE7" w:rsidP="00A22DE7">
      <w:pPr>
        <w:rPr>
          <w:rFonts w:cstheme="minorHAnsi"/>
        </w:rPr>
      </w:pPr>
      <w:r>
        <w:rPr>
          <w:rFonts w:cstheme="minorHAnsi"/>
        </w:rPr>
        <w:t xml:space="preserve">Ans.  </w:t>
      </w:r>
      <w:r w:rsidRPr="00A22DE7">
        <w:rPr>
          <w:rFonts w:cstheme="minorHAnsi"/>
        </w:rPr>
        <w:t>Tableau can connect to all the popular data sources which are widely used. Tableau’s native connectors can connect to the following types of data sources.</w:t>
      </w:r>
    </w:p>
    <w:p w14:paraId="05232479" w14:textId="77777777" w:rsidR="00A22DE7" w:rsidRPr="00A22DE7" w:rsidRDefault="00A22DE7" w:rsidP="00A22DE7">
      <w:pPr>
        <w:rPr>
          <w:rFonts w:cstheme="minorHAnsi"/>
        </w:rPr>
      </w:pPr>
    </w:p>
    <w:p w14:paraId="303AFA5E" w14:textId="77777777" w:rsidR="00A22DE7" w:rsidRPr="00A22DE7" w:rsidRDefault="00A22DE7" w:rsidP="00A22DE7">
      <w:pPr>
        <w:pStyle w:val="ListParagraph"/>
        <w:numPr>
          <w:ilvl w:val="0"/>
          <w:numId w:val="3"/>
        </w:numPr>
        <w:spacing w:after="0"/>
        <w:rPr>
          <w:rFonts w:cstheme="minorHAnsi"/>
        </w:rPr>
      </w:pPr>
      <w:r w:rsidRPr="00A22DE7">
        <w:rPr>
          <w:rFonts w:cstheme="minorHAnsi"/>
        </w:rPr>
        <w:t>File Systems such as CSV, Excel, etc.</w:t>
      </w:r>
    </w:p>
    <w:p w14:paraId="61A3BBC4" w14:textId="77777777" w:rsidR="00A22DE7" w:rsidRPr="00A22DE7" w:rsidRDefault="00A22DE7" w:rsidP="00A22DE7">
      <w:pPr>
        <w:spacing w:after="0"/>
        <w:rPr>
          <w:rFonts w:cstheme="minorHAnsi"/>
        </w:rPr>
      </w:pPr>
    </w:p>
    <w:p w14:paraId="61674350" w14:textId="77777777" w:rsidR="00A22DE7" w:rsidRPr="00A22DE7" w:rsidRDefault="00A22DE7" w:rsidP="00A22DE7">
      <w:pPr>
        <w:pStyle w:val="ListParagraph"/>
        <w:numPr>
          <w:ilvl w:val="0"/>
          <w:numId w:val="3"/>
        </w:numPr>
        <w:spacing w:after="0"/>
        <w:rPr>
          <w:rFonts w:cstheme="minorHAnsi"/>
        </w:rPr>
      </w:pPr>
      <w:r w:rsidRPr="00A22DE7">
        <w:rPr>
          <w:rFonts w:cstheme="minorHAnsi"/>
        </w:rPr>
        <w:t xml:space="preserve">Relational Systems such as Oracle, </w:t>
      </w:r>
      <w:proofErr w:type="spellStart"/>
      <w:r w:rsidRPr="00A22DE7">
        <w:rPr>
          <w:rFonts w:cstheme="minorHAnsi"/>
        </w:rPr>
        <w:t>Sql</w:t>
      </w:r>
      <w:proofErr w:type="spellEnd"/>
      <w:r w:rsidRPr="00A22DE7">
        <w:rPr>
          <w:rFonts w:cstheme="minorHAnsi"/>
        </w:rPr>
        <w:t xml:space="preserve"> Server, DB2, etc.</w:t>
      </w:r>
    </w:p>
    <w:p w14:paraId="518E5098" w14:textId="77777777" w:rsidR="00A22DE7" w:rsidRPr="00A22DE7" w:rsidRDefault="00A22DE7" w:rsidP="00A22DE7">
      <w:pPr>
        <w:spacing w:after="0"/>
        <w:rPr>
          <w:rFonts w:cstheme="minorHAnsi"/>
        </w:rPr>
      </w:pPr>
    </w:p>
    <w:p w14:paraId="5BB6ACB6" w14:textId="77777777" w:rsidR="00A22DE7" w:rsidRPr="00A22DE7" w:rsidRDefault="00A22DE7" w:rsidP="00A22DE7">
      <w:pPr>
        <w:pStyle w:val="ListParagraph"/>
        <w:numPr>
          <w:ilvl w:val="0"/>
          <w:numId w:val="3"/>
        </w:numPr>
        <w:spacing w:after="0"/>
        <w:rPr>
          <w:rFonts w:cstheme="minorHAnsi"/>
        </w:rPr>
      </w:pPr>
      <w:r w:rsidRPr="00A22DE7">
        <w:rPr>
          <w:rFonts w:cstheme="minorHAnsi"/>
        </w:rPr>
        <w:t xml:space="preserve">Cloud Systems such as Windows Azure, Google </w:t>
      </w:r>
      <w:proofErr w:type="spellStart"/>
      <w:r w:rsidRPr="00A22DE7">
        <w:rPr>
          <w:rFonts w:cstheme="minorHAnsi"/>
        </w:rPr>
        <w:t>BigQuery</w:t>
      </w:r>
      <w:proofErr w:type="spellEnd"/>
      <w:r w:rsidRPr="00A22DE7">
        <w:rPr>
          <w:rFonts w:cstheme="minorHAnsi"/>
        </w:rPr>
        <w:t>, etc.</w:t>
      </w:r>
    </w:p>
    <w:p w14:paraId="0A0CA5A0" w14:textId="77777777" w:rsidR="00A22DE7" w:rsidRPr="00A22DE7" w:rsidRDefault="00A22DE7" w:rsidP="00A22DE7">
      <w:pPr>
        <w:spacing w:after="0"/>
        <w:rPr>
          <w:rFonts w:cstheme="minorHAnsi"/>
        </w:rPr>
      </w:pPr>
    </w:p>
    <w:p w14:paraId="6C415FA8" w14:textId="79DA07BA" w:rsidR="00A22DE7" w:rsidRDefault="00A22DE7" w:rsidP="00A22DE7">
      <w:pPr>
        <w:pStyle w:val="ListParagraph"/>
        <w:numPr>
          <w:ilvl w:val="0"/>
          <w:numId w:val="3"/>
        </w:numPr>
        <w:spacing w:after="0"/>
        <w:rPr>
          <w:rFonts w:cstheme="minorHAnsi"/>
        </w:rPr>
      </w:pPr>
      <w:r w:rsidRPr="00A22DE7">
        <w:rPr>
          <w:rFonts w:cstheme="minorHAnsi"/>
        </w:rPr>
        <w:t>Other Sources using ODBC</w:t>
      </w:r>
    </w:p>
    <w:p w14:paraId="676974D0" w14:textId="77777777" w:rsidR="00A22DE7" w:rsidRPr="00A22DE7" w:rsidRDefault="00A22DE7" w:rsidP="00A22DE7">
      <w:pPr>
        <w:pStyle w:val="ListParagraph"/>
        <w:rPr>
          <w:rFonts w:cstheme="minorHAnsi"/>
        </w:rPr>
      </w:pPr>
    </w:p>
    <w:p w14:paraId="3C677111" w14:textId="739F1E8A" w:rsidR="00A22DE7" w:rsidRDefault="00A22DE7" w:rsidP="00A22DE7">
      <w:pPr>
        <w:spacing w:after="0"/>
        <w:rPr>
          <w:rFonts w:cstheme="minorHAnsi"/>
        </w:rPr>
      </w:pPr>
    </w:p>
    <w:p w14:paraId="5609A9CF" w14:textId="4D1D3ADA" w:rsidR="004A77B2" w:rsidRPr="004A77B2" w:rsidRDefault="004A77B2" w:rsidP="004A77B2">
      <w:pPr>
        <w:pStyle w:val="ListParagraph"/>
        <w:numPr>
          <w:ilvl w:val="0"/>
          <w:numId w:val="4"/>
        </w:numPr>
        <w:spacing w:after="0"/>
        <w:rPr>
          <w:rFonts w:cstheme="minorHAnsi"/>
        </w:rPr>
      </w:pPr>
      <w:r w:rsidRPr="004A77B2">
        <w:rPr>
          <w:rFonts w:cstheme="minorHAnsi"/>
        </w:rPr>
        <w:t>What’s the store’s overall revenue?</w:t>
      </w:r>
    </w:p>
    <w:p w14:paraId="779C4C42" w14:textId="2A09468E" w:rsidR="004A77B2" w:rsidRDefault="004A77B2" w:rsidP="004A77B2">
      <w:pPr>
        <w:spacing w:after="0"/>
        <w:rPr>
          <w:rFonts w:cstheme="minorHAnsi"/>
        </w:rPr>
      </w:pPr>
      <w:r>
        <w:rPr>
          <w:rFonts w:cstheme="minorHAnsi"/>
        </w:rPr>
        <w:t>Ans. The overall revenue of the store is $2297200.86</w:t>
      </w:r>
    </w:p>
    <w:p w14:paraId="40E48383" w14:textId="19960ED6" w:rsidR="004A77B2" w:rsidRDefault="004A77B2" w:rsidP="004A77B2">
      <w:pPr>
        <w:spacing w:after="0"/>
        <w:rPr>
          <w:rFonts w:cstheme="minorHAnsi"/>
        </w:rPr>
      </w:pPr>
    </w:p>
    <w:p w14:paraId="2CC3DDD8" w14:textId="7122607D" w:rsidR="004A77B2" w:rsidRDefault="004A77B2" w:rsidP="004A77B2">
      <w:pPr>
        <w:spacing w:after="0"/>
        <w:rPr>
          <w:rFonts w:cstheme="minorHAnsi"/>
        </w:rPr>
      </w:pPr>
    </w:p>
    <w:p w14:paraId="4EDC7E04" w14:textId="60403E24" w:rsidR="004A77B2" w:rsidRDefault="004A77B2" w:rsidP="004A77B2">
      <w:pPr>
        <w:pStyle w:val="ListParagraph"/>
        <w:numPr>
          <w:ilvl w:val="0"/>
          <w:numId w:val="4"/>
        </w:numPr>
        <w:spacing w:after="0"/>
        <w:rPr>
          <w:rFonts w:cstheme="minorHAnsi"/>
        </w:rPr>
      </w:pPr>
      <w:r w:rsidRPr="004A77B2">
        <w:rPr>
          <w:rFonts w:cstheme="minorHAnsi"/>
        </w:rPr>
        <w:t>What is the total amount of furniture sold to the Customer Segment "Corporate"?</w:t>
      </w:r>
    </w:p>
    <w:p w14:paraId="1B9CC9A4" w14:textId="34776F9E" w:rsidR="004A77B2" w:rsidRDefault="004A77B2" w:rsidP="004A77B2">
      <w:pPr>
        <w:spacing w:after="0"/>
      </w:pPr>
      <w:r>
        <w:rPr>
          <w:rFonts w:cstheme="minorHAnsi"/>
        </w:rPr>
        <w:t xml:space="preserve">Ans.   </w:t>
      </w:r>
      <w:r>
        <w:t xml:space="preserve"> </w:t>
      </w:r>
      <w:r>
        <w:t>T</w:t>
      </w:r>
      <w:r>
        <w:t>he total amount of furniture sold to the Customer Segment "Corporate"</w:t>
      </w:r>
      <w:r>
        <w:t xml:space="preserve"> Is $229019.858</w:t>
      </w:r>
    </w:p>
    <w:p w14:paraId="6501DAD6" w14:textId="133526CD" w:rsidR="004A77B2" w:rsidRDefault="004A77B2" w:rsidP="004A77B2">
      <w:pPr>
        <w:spacing w:after="0"/>
      </w:pPr>
    </w:p>
    <w:p w14:paraId="791E3EE4" w14:textId="56EB14E9" w:rsidR="004A77B2" w:rsidRDefault="004A77B2" w:rsidP="004A77B2">
      <w:pPr>
        <w:spacing w:after="0"/>
      </w:pPr>
    </w:p>
    <w:p w14:paraId="138E020B" w14:textId="43D5CF08" w:rsidR="003F6B18" w:rsidRDefault="003F6B18" w:rsidP="003F6B18">
      <w:pPr>
        <w:pStyle w:val="ListParagraph"/>
        <w:numPr>
          <w:ilvl w:val="0"/>
          <w:numId w:val="4"/>
        </w:numPr>
        <w:spacing w:after="0"/>
        <w:rPr>
          <w:rFonts w:cstheme="minorHAnsi"/>
        </w:rPr>
      </w:pPr>
      <w:r w:rsidRPr="003F6B18">
        <w:rPr>
          <w:rFonts w:cstheme="minorHAnsi"/>
        </w:rPr>
        <w:t>Calculate the average discount for each order priority and choose the one with the</w:t>
      </w:r>
      <w:r>
        <w:rPr>
          <w:rFonts w:cstheme="minorHAnsi"/>
        </w:rPr>
        <w:t xml:space="preserve"> </w:t>
      </w:r>
      <w:r w:rsidRPr="003F6B18">
        <w:rPr>
          <w:rFonts w:cstheme="minorHAnsi"/>
        </w:rPr>
        <w:t>most significant value.</w:t>
      </w:r>
    </w:p>
    <w:p w14:paraId="7C744DD4" w14:textId="769ACA16" w:rsidR="003F6B18" w:rsidRDefault="003F6B18" w:rsidP="003F6B18">
      <w:pPr>
        <w:spacing w:after="0"/>
        <w:rPr>
          <w:rFonts w:cstheme="minorHAnsi"/>
        </w:rPr>
      </w:pPr>
      <w:r>
        <w:rPr>
          <w:rFonts w:cstheme="minorHAnsi"/>
        </w:rPr>
        <w:t xml:space="preserve">Ans.    </w:t>
      </w:r>
    </w:p>
    <w:p w14:paraId="2B47AD86" w14:textId="4851AC2E" w:rsidR="003F6B18" w:rsidRDefault="003F6B18" w:rsidP="003F6B18">
      <w:pPr>
        <w:pStyle w:val="ListParagraph"/>
        <w:numPr>
          <w:ilvl w:val="0"/>
          <w:numId w:val="5"/>
        </w:numPr>
        <w:spacing w:after="0"/>
        <w:rPr>
          <w:rFonts w:cstheme="minorHAnsi"/>
        </w:rPr>
      </w:pPr>
      <w:r>
        <w:rPr>
          <w:rFonts w:cstheme="minorHAnsi"/>
        </w:rPr>
        <w:t xml:space="preserve">Furniture – Average is </w:t>
      </w:r>
      <w:r w:rsidR="00681721">
        <w:rPr>
          <w:rFonts w:cstheme="minorHAnsi"/>
        </w:rPr>
        <w:t>$2.96</w:t>
      </w:r>
    </w:p>
    <w:p w14:paraId="00DF533F" w14:textId="6207469F" w:rsidR="003F6B18" w:rsidRDefault="003F6B18" w:rsidP="003F6B18">
      <w:pPr>
        <w:pStyle w:val="ListParagraph"/>
        <w:numPr>
          <w:ilvl w:val="0"/>
          <w:numId w:val="5"/>
        </w:numPr>
        <w:spacing w:after="0"/>
        <w:rPr>
          <w:rFonts w:cstheme="minorHAnsi"/>
        </w:rPr>
      </w:pPr>
      <w:r>
        <w:rPr>
          <w:rFonts w:cstheme="minorHAnsi"/>
        </w:rPr>
        <w:t>Office Supplies – Average is</w:t>
      </w:r>
      <w:r w:rsidR="00681721">
        <w:rPr>
          <w:rFonts w:cstheme="minorHAnsi"/>
        </w:rPr>
        <w:t xml:space="preserve"> $0.157</w:t>
      </w:r>
    </w:p>
    <w:p w14:paraId="55412D5B" w14:textId="3932DEE4" w:rsidR="003F6B18" w:rsidRDefault="003F6B18" w:rsidP="003F6B18">
      <w:pPr>
        <w:pStyle w:val="ListParagraph"/>
        <w:numPr>
          <w:ilvl w:val="0"/>
          <w:numId w:val="5"/>
        </w:numPr>
        <w:spacing w:after="0"/>
        <w:rPr>
          <w:rFonts w:cstheme="minorHAnsi"/>
        </w:rPr>
      </w:pPr>
      <w:r>
        <w:rPr>
          <w:rFonts w:cstheme="minorHAnsi"/>
        </w:rPr>
        <w:t>Technology – Average is</w:t>
      </w:r>
      <w:r w:rsidR="00681721">
        <w:rPr>
          <w:rFonts w:cstheme="minorHAnsi"/>
        </w:rPr>
        <w:t xml:space="preserve"> $0.132</w:t>
      </w:r>
    </w:p>
    <w:p w14:paraId="20794984" w14:textId="40AE8B02" w:rsidR="003F6B18" w:rsidRDefault="003F6B18" w:rsidP="003F6B18">
      <w:pPr>
        <w:spacing w:after="0"/>
        <w:ind w:left="1080"/>
        <w:rPr>
          <w:rFonts w:cstheme="minorHAnsi"/>
        </w:rPr>
      </w:pPr>
    </w:p>
    <w:p w14:paraId="6C317702" w14:textId="3195FA71" w:rsidR="003F6B18" w:rsidRDefault="003F6B18" w:rsidP="003F6B18">
      <w:pPr>
        <w:rPr>
          <w:rFonts w:ascii="Calibri" w:eastAsia="Times New Roman" w:hAnsi="Calibri" w:cs="Calibri"/>
          <w:color w:val="000000"/>
          <w:lang w:eastAsia="en-IN"/>
        </w:rPr>
      </w:pPr>
      <w:r>
        <w:rPr>
          <w:rFonts w:cstheme="minorHAnsi"/>
        </w:rPr>
        <w:t xml:space="preserve">Most significant value is of </w:t>
      </w:r>
      <w:proofErr w:type="gramStart"/>
      <w:r>
        <w:rPr>
          <w:rFonts w:cstheme="minorHAnsi"/>
        </w:rPr>
        <w:t xml:space="preserve">product  </w:t>
      </w:r>
      <w:r w:rsidRPr="003F6B18">
        <w:rPr>
          <w:rFonts w:ascii="Calibri" w:eastAsia="Times New Roman" w:hAnsi="Calibri" w:cs="Calibri"/>
          <w:color w:val="000000"/>
          <w:lang w:eastAsia="en-IN"/>
        </w:rPr>
        <w:t>Cisco</w:t>
      </w:r>
      <w:proofErr w:type="gramEnd"/>
      <w:r w:rsidRPr="003F6B18">
        <w:rPr>
          <w:rFonts w:ascii="Calibri" w:eastAsia="Times New Roman" w:hAnsi="Calibri" w:cs="Calibri"/>
          <w:color w:val="000000"/>
          <w:lang w:eastAsia="en-IN"/>
        </w:rPr>
        <w:t xml:space="preserve"> </w:t>
      </w:r>
      <w:proofErr w:type="spellStart"/>
      <w:r w:rsidRPr="003F6B18">
        <w:rPr>
          <w:rFonts w:ascii="Calibri" w:eastAsia="Times New Roman" w:hAnsi="Calibri" w:cs="Calibri"/>
          <w:color w:val="000000"/>
          <w:lang w:eastAsia="en-IN"/>
        </w:rPr>
        <w:t>TelePresence</w:t>
      </w:r>
      <w:proofErr w:type="spellEnd"/>
      <w:r w:rsidRPr="003F6B18">
        <w:rPr>
          <w:rFonts w:ascii="Calibri" w:eastAsia="Times New Roman" w:hAnsi="Calibri" w:cs="Calibri"/>
          <w:color w:val="000000"/>
          <w:lang w:eastAsia="en-IN"/>
        </w:rPr>
        <w:t xml:space="preserve"> System EX90 Videoconferencing Unit</w:t>
      </w:r>
    </w:p>
    <w:p w14:paraId="61B58B27" w14:textId="77777777" w:rsidR="003F6B18" w:rsidRPr="003F6B18" w:rsidRDefault="003F6B18" w:rsidP="003F6B18">
      <w:pPr>
        <w:rPr>
          <w:rFonts w:cstheme="minorHAnsi"/>
        </w:rPr>
      </w:pPr>
    </w:p>
    <w:p w14:paraId="031793BD" w14:textId="688CA4D1" w:rsidR="003F6B18" w:rsidRDefault="003F6B18" w:rsidP="003F6B18">
      <w:pPr>
        <w:spacing w:after="0"/>
        <w:ind w:left="1080"/>
        <w:rPr>
          <w:rFonts w:cstheme="minorHAnsi"/>
        </w:rPr>
      </w:pPr>
    </w:p>
    <w:p w14:paraId="460F5F53" w14:textId="77777777" w:rsidR="003F6B18" w:rsidRPr="003F6B18" w:rsidRDefault="003F6B18" w:rsidP="003F6B18">
      <w:pPr>
        <w:spacing w:after="0"/>
        <w:ind w:left="1080"/>
        <w:rPr>
          <w:rFonts w:cstheme="minorHAnsi"/>
        </w:rPr>
      </w:pPr>
    </w:p>
    <w:p w14:paraId="1D918AAF" w14:textId="73822FDE" w:rsidR="004A77B2" w:rsidRDefault="004A77B2" w:rsidP="004A77B2">
      <w:pPr>
        <w:spacing w:after="0"/>
        <w:rPr>
          <w:rFonts w:cstheme="minorHAnsi"/>
        </w:rPr>
      </w:pPr>
    </w:p>
    <w:p w14:paraId="64733EBF" w14:textId="343B2331" w:rsidR="004A77B2" w:rsidRDefault="004A77B2" w:rsidP="004A77B2">
      <w:pPr>
        <w:spacing w:after="0"/>
        <w:rPr>
          <w:rFonts w:cstheme="minorHAnsi"/>
        </w:rPr>
      </w:pPr>
    </w:p>
    <w:p w14:paraId="5BC1E7AA" w14:textId="77777777" w:rsidR="004A77B2" w:rsidRPr="004A77B2" w:rsidRDefault="004A77B2" w:rsidP="004A77B2">
      <w:pPr>
        <w:spacing w:after="0"/>
        <w:rPr>
          <w:rFonts w:cstheme="minorHAnsi"/>
        </w:rPr>
      </w:pPr>
    </w:p>
    <w:sectPr w:rsidR="004A77B2" w:rsidRPr="004A7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E74E7"/>
    <w:multiLevelType w:val="hybridMultilevel"/>
    <w:tmpl w:val="1478BE78"/>
    <w:lvl w:ilvl="0" w:tplc="9EEC2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E47D89"/>
    <w:multiLevelType w:val="hybridMultilevel"/>
    <w:tmpl w:val="A6D84E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DF845F3"/>
    <w:multiLevelType w:val="hybridMultilevel"/>
    <w:tmpl w:val="A21A32EE"/>
    <w:lvl w:ilvl="0" w:tplc="F10E61FE">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AA4F92"/>
    <w:multiLevelType w:val="hybridMultilevel"/>
    <w:tmpl w:val="CA1050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BAE7795"/>
    <w:multiLevelType w:val="hybridMultilevel"/>
    <w:tmpl w:val="B8727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1815826">
    <w:abstractNumId w:val="0"/>
  </w:num>
  <w:num w:numId="2" w16cid:durableId="1405568342">
    <w:abstractNumId w:val="1"/>
  </w:num>
  <w:num w:numId="3" w16cid:durableId="2097895932">
    <w:abstractNumId w:val="4"/>
  </w:num>
  <w:num w:numId="4" w16cid:durableId="724335460">
    <w:abstractNumId w:val="2"/>
  </w:num>
  <w:num w:numId="5" w16cid:durableId="1343971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B2"/>
    <w:rsid w:val="00352C19"/>
    <w:rsid w:val="003F6B18"/>
    <w:rsid w:val="00454CBF"/>
    <w:rsid w:val="004A77B2"/>
    <w:rsid w:val="00681721"/>
    <w:rsid w:val="009A120B"/>
    <w:rsid w:val="009F4CB2"/>
    <w:rsid w:val="00A22DE7"/>
    <w:rsid w:val="00B175B6"/>
    <w:rsid w:val="00E706DC"/>
    <w:rsid w:val="00EE3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F899"/>
  <w15:chartTrackingRefBased/>
  <w15:docId w15:val="{5C08C3AE-EE9A-4BE9-A79A-546E4101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009">
      <w:bodyDiv w:val="1"/>
      <w:marLeft w:val="0"/>
      <w:marRight w:val="0"/>
      <w:marTop w:val="0"/>
      <w:marBottom w:val="0"/>
      <w:divBdr>
        <w:top w:val="none" w:sz="0" w:space="0" w:color="auto"/>
        <w:left w:val="none" w:sz="0" w:space="0" w:color="auto"/>
        <w:bottom w:val="none" w:sz="0" w:space="0" w:color="auto"/>
        <w:right w:val="none" w:sz="0" w:space="0" w:color="auto"/>
      </w:divBdr>
    </w:div>
    <w:div w:id="166273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Pandey</dc:creator>
  <cp:keywords/>
  <dc:description/>
  <cp:lastModifiedBy>Anjali Pandey</cp:lastModifiedBy>
  <cp:revision>7</cp:revision>
  <dcterms:created xsi:type="dcterms:W3CDTF">2022-06-09T08:33:00Z</dcterms:created>
  <dcterms:modified xsi:type="dcterms:W3CDTF">2022-06-09T08:54:00Z</dcterms:modified>
</cp:coreProperties>
</file>