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480" w:after="0"/>
        <w:rPr/>
      </w:pPr>
      <w:r>
        <w:rPr/>
        <w:t>Project Design Phase-II</w:t>
      </w:r>
    </w:p>
    <w:p>
      <w:pPr>
        <w:pStyle w:val="Normal"/>
        <w:jc w:val="center"/>
        <w:rPr/>
      </w:pPr>
      <w:r>
        <w:rPr>
          <w:b/>
        </w:rPr>
        <w:t>Technology Stack (Architecture &amp; Stack)</w:t>
        <w:br/>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lineRule="auto" w:line="240" w:before="0" w:after="0"/>
              <w:rPr/>
            </w:pPr>
            <w:r>
              <w:rPr/>
              <w:t>Date</w:t>
            </w:r>
          </w:p>
        </w:tc>
        <w:tc>
          <w:tcPr>
            <w:tcW w:w="4319" w:type="dxa"/>
            <w:tcBorders/>
          </w:tcPr>
          <w:p>
            <w:pPr>
              <w:pStyle w:val="Normal"/>
              <w:spacing w:lineRule="auto" w:line="240" w:before="0" w:after="0"/>
              <w:rPr/>
            </w:pPr>
            <w:r>
              <w:rPr/>
              <w:t>09 July 2026</w:t>
            </w:r>
          </w:p>
          <w:p>
            <w:pPr>
              <w:pStyle w:val="Normal"/>
              <w:spacing w:lineRule="auto" w:line="240" w:before="0" w:after="0"/>
              <w:rPr/>
            </w:pPr>
            <w:r>
              <w:rPr/>
            </w:r>
          </w:p>
        </w:tc>
      </w:tr>
      <w:tr>
        <w:trPr/>
        <w:tc>
          <w:tcPr>
            <w:tcW w:w="4320" w:type="dxa"/>
            <w:tcBorders/>
          </w:tcPr>
          <w:p>
            <w:pPr>
              <w:pStyle w:val="Normal"/>
              <w:spacing w:lineRule="auto" w:line="240" w:before="0" w:after="0"/>
              <w:rPr/>
            </w:pPr>
            <w:r>
              <w:rPr/>
              <w:t>Team ID</w:t>
            </w:r>
          </w:p>
        </w:tc>
        <w:tc>
          <w:tcPr>
            <w:tcW w:w="4319" w:type="dxa"/>
            <w:tcBorders/>
          </w:tcPr>
          <w:p>
            <w:pPr>
              <w:pStyle w:val="Normal"/>
              <w:spacing w:lineRule="auto" w:line="240" w:before="0" w:after="0"/>
              <w:rPr/>
            </w:pPr>
            <w:r>
              <w:rPr/>
              <w:t>---------------</w:t>
            </w:r>
          </w:p>
          <w:p>
            <w:pPr>
              <w:pStyle w:val="Normal"/>
              <w:spacing w:lineRule="auto" w:line="240" w:before="0" w:after="0"/>
              <w:rPr/>
            </w:pPr>
            <w:r>
              <w:rPr/>
            </w:r>
          </w:p>
        </w:tc>
      </w:tr>
      <w:tr>
        <w:trPr/>
        <w:tc>
          <w:tcPr>
            <w:tcW w:w="4320" w:type="dxa"/>
            <w:tcBorders/>
          </w:tcPr>
          <w:p>
            <w:pPr>
              <w:pStyle w:val="Normal"/>
              <w:spacing w:lineRule="auto" w:line="240" w:before="0" w:after="0"/>
              <w:rPr/>
            </w:pPr>
            <w:r>
              <w:rPr/>
              <w:t>Project Name</w:t>
            </w:r>
          </w:p>
        </w:tc>
        <w:tc>
          <w:tcPr>
            <w:tcW w:w="4319" w:type="dxa"/>
            <w:tcBorders/>
          </w:tcPr>
          <w:p>
            <w:pPr>
              <w:pStyle w:val="Normal"/>
              <w:spacing w:lineRule="auto" w:line="240" w:before="0" w:after="0"/>
              <w:rPr/>
            </w:pPr>
            <w:r>
              <w:rPr/>
              <w:t>Shopezz - MERN E-Commerce Platform</w:t>
            </w:r>
          </w:p>
          <w:p>
            <w:pPr>
              <w:pStyle w:val="Normal"/>
              <w:spacing w:lineRule="auto" w:line="240" w:before="0" w:after="0"/>
              <w:rPr/>
            </w:pPr>
            <w:r>
              <w:rPr/>
            </w:r>
          </w:p>
        </w:tc>
      </w:tr>
      <w:tr>
        <w:trPr/>
        <w:tc>
          <w:tcPr>
            <w:tcW w:w="4320" w:type="dxa"/>
            <w:tcBorders/>
          </w:tcPr>
          <w:p>
            <w:pPr>
              <w:pStyle w:val="Normal"/>
              <w:spacing w:lineRule="auto" w:line="240" w:before="0" w:after="0"/>
              <w:rPr/>
            </w:pPr>
            <w:r>
              <w:rPr/>
              <w:t>Maximum Marks</w:t>
            </w:r>
          </w:p>
        </w:tc>
        <w:tc>
          <w:tcPr>
            <w:tcW w:w="4319" w:type="dxa"/>
            <w:tcBorders/>
          </w:tcPr>
          <w:p>
            <w:pPr>
              <w:pStyle w:val="Normal"/>
              <w:spacing w:lineRule="auto" w:line="240" w:before="0" w:after="0"/>
              <w:rPr/>
            </w:pPr>
            <w:r>
              <w:rPr/>
              <w:t>4 Marks</w:t>
            </w:r>
          </w:p>
          <w:p>
            <w:pPr>
              <w:pStyle w:val="Normal"/>
              <w:spacing w:lineRule="auto" w:line="240" w:before="0" w:after="0"/>
              <w:rPr/>
            </w:pPr>
            <w:r>
              <w:rPr/>
            </w:r>
          </w:p>
        </w:tc>
      </w:tr>
    </w:tbl>
    <w:p>
      <w:pPr>
        <w:pStyle w:val="Heading2"/>
        <w:rPr/>
      </w:pPr>
      <w:r>
        <w:rPr/>
        <w:t>Technical Architecture</w:t>
      </w:r>
    </w:p>
    <w:p>
      <w:pPr>
        <w:pStyle w:val="Normal"/>
        <w:rPr/>
      </w:pPr>
      <w:r>
        <w:rPr/>
        <w:t>The Shopezz application follows a three-tier MERN architecture. Users access the React frontend, which communicates with Express REST APIs. Node.js processes business logic such as authentication, product management, cart, wishlist, orders and payments. MongoDB Atlas stores application data. The Admin Dashboard accesses secured APIs using JWT authentication.</w:t>
      </w:r>
    </w:p>
    <w:p>
      <w:pPr>
        <w:pStyle w:val="Normal"/>
        <w:rPr/>
      </w:pPr>
      <w:r>
        <w:rPr/>
        <w:drawing>
          <wp:inline distT="0" distB="0" distL="0" distR="0">
            <wp:extent cx="6217920" cy="164274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217920" cy="1642745"/>
                    </a:xfrm>
                    <a:prstGeom prst="rect">
                      <a:avLst/>
                    </a:prstGeom>
                  </pic:spPr>
                </pic:pic>
              </a:graphicData>
            </a:graphic>
          </wp:inline>
        </w:drawing>
      </w:r>
    </w:p>
    <w:p>
      <w:pPr>
        <w:pStyle w:val="Heading2"/>
        <w:rPr/>
      </w:pPr>
      <w:r>
        <w:rPr/>
        <w:t>Infrastructure</w:t>
      </w:r>
    </w:p>
    <w:p>
      <w:pPr>
        <w:pStyle w:val="Normal"/>
        <w:rPr/>
      </w:pPr>
      <w:r>
        <w:rPr/>
        <w:t>Frontend: React.js deployed on Vercel</w:t>
        <w:br/>
        <w:t>Backend: Node.js + Express deployed on Render</w:t>
        <w:br/>
        <w:t>Database: MongoDB Atlas</w:t>
        <w:br/>
        <w:t>Authentication: JWT + bcrypt</w:t>
        <w:br/>
        <w:t>Payment: Razorpay/Stripe</w:t>
        <w:br/>
        <w:t>Image Storage: Cloudinary (optional)</w:t>
        <w:br/>
        <w:t>Email Service: Nodemailer</w:t>
      </w:r>
    </w:p>
    <w:p>
      <w:pPr>
        <w:pStyle w:val="Heading2"/>
        <w:rPr/>
      </w:pPr>
      <w:r>
        <w:rPr/>
        <w:t>Components &amp; Technologies</w:t>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lineRule="auto" w:line="240" w:before="0" w:after="0"/>
              <w:rPr/>
            </w:pPr>
            <w:r>
              <w:rPr/>
              <w:t>Component</w:t>
            </w:r>
          </w:p>
        </w:tc>
        <w:tc>
          <w:tcPr>
            <w:tcW w:w="2880" w:type="dxa"/>
            <w:tcBorders/>
          </w:tcPr>
          <w:p>
            <w:pPr>
              <w:pStyle w:val="Normal"/>
              <w:spacing w:lineRule="auto" w:line="240" w:before="0" w:after="0"/>
              <w:rPr/>
            </w:pPr>
            <w:r>
              <w:rPr/>
              <w:t>Description</w:t>
            </w:r>
          </w:p>
        </w:tc>
        <w:tc>
          <w:tcPr>
            <w:tcW w:w="2880" w:type="dxa"/>
            <w:tcBorders/>
          </w:tcPr>
          <w:p>
            <w:pPr>
              <w:pStyle w:val="Normal"/>
              <w:spacing w:lineRule="auto" w:line="240" w:before="0" w:after="0"/>
              <w:rPr/>
            </w:pPr>
            <w:r>
              <w:rPr/>
              <w:t>Technology</w:t>
            </w:r>
          </w:p>
        </w:tc>
      </w:tr>
      <w:tr>
        <w:trPr/>
        <w:tc>
          <w:tcPr>
            <w:tcW w:w="2880" w:type="dxa"/>
            <w:tcBorders/>
          </w:tcPr>
          <w:p>
            <w:pPr>
              <w:pStyle w:val="Normal"/>
              <w:spacing w:lineRule="auto" w:line="240" w:before="0" w:after="0"/>
              <w:rPr/>
            </w:pPr>
            <w:r>
              <w:rPr/>
              <w:t>Frontend</w:t>
            </w:r>
          </w:p>
        </w:tc>
        <w:tc>
          <w:tcPr>
            <w:tcW w:w="2880" w:type="dxa"/>
            <w:tcBorders/>
          </w:tcPr>
          <w:p>
            <w:pPr>
              <w:pStyle w:val="Normal"/>
              <w:spacing w:lineRule="auto" w:line="240" w:before="0" w:after="0"/>
              <w:rPr/>
            </w:pPr>
            <w:r>
              <w:rPr/>
              <w:t>Customer/Admin UI</w:t>
            </w:r>
          </w:p>
        </w:tc>
        <w:tc>
          <w:tcPr>
            <w:tcW w:w="2880" w:type="dxa"/>
            <w:tcBorders/>
          </w:tcPr>
          <w:p>
            <w:pPr>
              <w:pStyle w:val="Normal"/>
              <w:spacing w:lineRule="auto" w:line="240" w:before="0" w:after="0"/>
              <w:rPr/>
            </w:pPr>
            <w:r>
              <w:rPr/>
              <w:t>React.js, HTML5, CSS3, Bootstrap</w:t>
            </w:r>
          </w:p>
        </w:tc>
      </w:tr>
      <w:tr>
        <w:trPr/>
        <w:tc>
          <w:tcPr>
            <w:tcW w:w="2880" w:type="dxa"/>
            <w:tcBorders/>
          </w:tcPr>
          <w:p>
            <w:pPr>
              <w:pStyle w:val="Normal"/>
              <w:spacing w:lineRule="auto" w:line="240" w:before="0" w:after="0"/>
              <w:rPr/>
            </w:pPr>
            <w:r>
              <w:rPr/>
              <w:t>Backend</w:t>
            </w:r>
          </w:p>
        </w:tc>
        <w:tc>
          <w:tcPr>
            <w:tcW w:w="2880" w:type="dxa"/>
            <w:tcBorders/>
          </w:tcPr>
          <w:p>
            <w:pPr>
              <w:pStyle w:val="Normal"/>
              <w:spacing w:lineRule="auto" w:line="240" w:before="0" w:after="0"/>
              <w:rPr/>
            </w:pPr>
            <w:r>
              <w:rPr/>
              <w:t>REST APIs</w:t>
            </w:r>
          </w:p>
        </w:tc>
        <w:tc>
          <w:tcPr>
            <w:tcW w:w="2880" w:type="dxa"/>
            <w:tcBorders/>
          </w:tcPr>
          <w:p>
            <w:pPr>
              <w:pStyle w:val="Normal"/>
              <w:spacing w:lineRule="auto" w:line="240" w:before="0" w:after="0"/>
              <w:rPr/>
            </w:pPr>
            <w:r>
              <w:rPr/>
              <w:t>Node.js, Express.js</w:t>
            </w:r>
          </w:p>
        </w:tc>
      </w:tr>
      <w:tr>
        <w:trPr/>
        <w:tc>
          <w:tcPr>
            <w:tcW w:w="2880" w:type="dxa"/>
            <w:tcBorders/>
          </w:tcPr>
          <w:p>
            <w:pPr>
              <w:pStyle w:val="Normal"/>
              <w:spacing w:lineRule="auto" w:line="240" w:before="0" w:after="0"/>
              <w:rPr/>
            </w:pPr>
            <w:r>
              <w:rPr/>
              <w:t>Authentication</w:t>
            </w:r>
          </w:p>
        </w:tc>
        <w:tc>
          <w:tcPr>
            <w:tcW w:w="2880" w:type="dxa"/>
            <w:tcBorders/>
          </w:tcPr>
          <w:p>
            <w:pPr>
              <w:pStyle w:val="Normal"/>
              <w:spacing w:lineRule="auto" w:line="240" w:before="0" w:after="0"/>
              <w:rPr/>
            </w:pPr>
            <w:r>
              <w:rPr/>
              <w:t>Secure Login</w:t>
            </w:r>
          </w:p>
        </w:tc>
        <w:tc>
          <w:tcPr>
            <w:tcW w:w="2880" w:type="dxa"/>
            <w:tcBorders/>
          </w:tcPr>
          <w:p>
            <w:pPr>
              <w:pStyle w:val="Normal"/>
              <w:spacing w:lineRule="auto" w:line="240" w:before="0" w:after="0"/>
              <w:rPr/>
            </w:pPr>
            <w:r>
              <w:rPr/>
              <w:t>JWT, bcrypt</w:t>
            </w:r>
          </w:p>
        </w:tc>
      </w:tr>
      <w:tr>
        <w:trPr/>
        <w:tc>
          <w:tcPr>
            <w:tcW w:w="2880" w:type="dxa"/>
            <w:tcBorders/>
          </w:tcPr>
          <w:p>
            <w:pPr>
              <w:pStyle w:val="Normal"/>
              <w:spacing w:lineRule="auto" w:line="240" w:before="0" w:after="0"/>
              <w:rPr/>
            </w:pPr>
            <w:r>
              <w:rPr/>
              <w:t>Database</w:t>
            </w:r>
          </w:p>
        </w:tc>
        <w:tc>
          <w:tcPr>
            <w:tcW w:w="2880" w:type="dxa"/>
            <w:tcBorders/>
          </w:tcPr>
          <w:p>
            <w:pPr>
              <w:pStyle w:val="Normal"/>
              <w:spacing w:lineRule="auto" w:line="240" w:before="0" w:after="0"/>
              <w:rPr/>
            </w:pPr>
            <w:r>
              <w:rPr/>
              <w:t>Products, Users, Orders</w:t>
            </w:r>
          </w:p>
        </w:tc>
        <w:tc>
          <w:tcPr>
            <w:tcW w:w="2880" w:type="dxa"/>
            <w:tcBorders/>
          </w:tcPr>
          <w:p>
            <w:pPr>
              <w:pStyle w:val="Normal"/>
              <w:spacing w:lineRule="auto" w:line="240" w:before="0" w:after="0"/>
              <w:rPr/>
            </w:pPr>
            <w:r>
              <w:rPr/>
              <w:t>MongoDB Atlas</w:t>
            </w:r>
          </w:p>
        </w:tc>
      </w:tr>
      <w:tr>
        <w:trPr/>
        <w:tc>
          <w:tcPr>
            <w:tcW w:w="2880" w:type="dxa"/>
            <w:tcBorders/>
          </w:tcPr>
          <w:p>
            <w:pPr>
              <w:pStyle w:val="Normal"/>
              <w:spacing w:lineRule="auto" w:line="240" w:before="0" w:after="0"/>
              <w:rPr/>
            </w:pPr>
            <w:r>
              <w:rPr/>
              <w:t>Payment</w:t>
            </w:r>
          </w:p>
        </w:tc>
        <w:tc>
          <w:tcPr>
            <w:tcW w:w="2880" w:type="dxa"/>
            <w:tcBorders/>
          </w:tcPr>
          <w:p>
            <w:pPr>
              <w:pStyle w:val="Normal"/>
              <w:spacing w:lineRule="auto" w:line="240" w:before="0" w:after="0"/>
              <w:rPr/>
            </w:pPr>
            <w:r>
              <w:rPr/>
              <w:t>Online Payments</w:t>
            </w:r>
          </w:p>
        </w:tc>
        <w:tc>
          <w:tcPr>
            <w:tcW w:w="2880" w:type="dxa"/>
            <w:tcBorders/>
          </w:tcPr>
          <w:p>
            <w:pPr>
              <w:pStyle w:val="Normal"/>
              <w:spacing w:lineRule="auto" w:line="240" w:before="0" w:after="0"/>
              <w:rPr/>
            </w:pPr>
            <w:r>
              <w:rPr/>
              <w:t>Razorpay / Stripe</w:t>
            </w:r>
          </w:p>
        </w:tc>
      </w:tr>
      <w:tr>
        <w:trPr/>
        <w:tc>
          <w:tcPr>
            <w:tcW w:w="2880" w:type="dxa"/>
            <w:tcBorders/>
          </w:tcPr>
          <w:p>
            <w:pPr>
              <w:pStyle w:val="Normal"/>
              <w:spacing w:lineRule="auto" w:line="240" w:before="0" w:after="0"/>
              <w:rPr/>
            </w:pPr>
            <w:r>
              <w:rPr/>
              <w:t>Deployment</w:t>
            </w:r>
          </w:p>
        </w:tc>
        <w:tc>
          <w:tcPr>
            <w:tcW w:w="2880" w:type="dxa"/>
            <w:tcBorders/>
          </w:tcPr>
          <w:p>
            <w:pPr>
              <w:pStyle w:val="Normal"/>
              <w:spacing w:lineRule="auto" w:line="240" w:before="0" w:after="0"/>
              <w:rPr/>
            </w:pPr>
            <w:r>
              <w:rPr/>
              <w:t>Hosting</w:t>
            </w:r>
          </w:p>
        </w:tc>
        <w:tc>
          <w:tcPr>
            <w:tcW w:w="2880" w:type="dxa"/>
            <w:tcBorders/>
          </w:tcPr>
          <w:p>
            <w:pPr>
              <w:pStyle w:val="Normal"/>
              <w:spacing w:lineRule="auto" w:line="240" w:before="0" w:after="0"/>
              <w:rPr/>
            </w:pPr>
            <w:r>
              <w:rPr/>
              <w:t>Vercel + Render</w:t>
            </w:r>
          </w:p>
        </w:tc>
      </w:tr>
    </w:tbl>
    <w:p>
      <w:pPr>
        <w:pStyle w:val="Heading2"/>
        <w:rPr/>
      </w:pPr>
      <w:r>
        <w:rPr/>
        <w:t>Application Characteristics</w:t>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lineRule="auto" w:line="240" w:before="0" w:after="0"/>
              <w:rPr/>
            </w:pPr>
            <w:r>
              <w:rPr/>
              <w:t>Characteristic</w:t>
            </w:r>
          </w:p>
        </w:tc>
        <w:tc>
          <w:tcPr>
            <w:tcW w:w="2880" w:type="dxa"/>
            <w:tcBorders/>
          </w:tcPr>
          <w:p>
            <w:pPr>
              <w:pStyle w:val="Normal"/>
              <w:spacing w:lineRule="auto" w:line="240" w:before="0" w:after="0"/>
              <w:rPr/>
            </w:pPr>
            <w:r>
              <w:rPr/>
              <w:t>Description</w:t>
            </w:r>
          </w:p>
        </w:tc>
        <w:tc>
          <w:tcPr>
            <w:tcW w:w="2880" w:type="dxa"/>
            <w:tcBorders/>
          </w:tcPr>
          <w:p>
            <w:pPr>
              <w:pStyle w:val="Normal"/>
              <w:spacing w:lineRule="auto" w:line="240" w:before="0" w:after="0"/>
              <w:rPr/>
            </w:pPr>
            <w:r>
              <w:rPr/>
              <w:t>Technology</w:t>
            </w:r>
          </w:p>
        </w:tc>
      </w:tr>
      <w:tr>
        <w:trPr/>
        <w:tc>
          <w:tcPr>
            <w:tcW w:w="2880" w:type="dxa"/>
            <w:tcBorders/>
          </w:tcPr>
          <w:p>
            <w:pPr>
              <w:pStyle w:val="Normal"/>
              <w:spacing w:lineRule="auto" w:line="240" w:before="0" w:after="0"/>
              <w:rPr/>
            </w:pPr>
            <w:r>
              <w:rPr/>
              <w:t>Open Source</w:t>
            </w:r>
          </w:p>
        </w:tc>
        <w:tc>
          <w:tcPr>
            <w:tcW w:w="2880" w:type="dxa"/>
            <w:tcBorders/>
          </w:tcPr>
          <w:p>
            <w:pPr>
              <w:pStyle w:val="Normal"/>
              <w:spacing w:lineRule="auto" w:line="240" w:before="0" w:after="0"/>
              <w:rPr/>
            </w:pPr>
            <w:r>
              <w:rPr/>
              <w:t>Frameworks</w:t>
            </w:r>
          </w:p>
        </w:tc>
        <w:tc>
          <w:tcPr>
            <w:tcW w:w="2880" w:type="dxa"/>
            <w:tcBorders/>
          </w:tcPr>
          <w:p>
            <w:pPr>
              <w:pStyle w:val="Normal"/>
              <w:spacing w:lineRule="auto" w:line="240" w:before="0" w:after="0"/>
              <w:rPr/>
            </w:pPr>
            <w:r>
              <w:rPr/>
              <w:t>React, Express, Node, MongoDB</w:t>
            </w:r>
          </w:p>
        </w:tc>
      </w:tr>
      <w:tr>
        <w:trPr/>
        <w:tc>
          <w:tcPr>
            <w:tcW w:w="2880" w:type="dxa"/>
            <w:tcBorders/>
          </w:tcPr>
          <w:p>
            <w:pPr>
              <w:pStyle w:val="Normal"/>
              <w:spacing w:lineRule="auto" w:line="240" w:before="0" w:after="0"/>
              <w:rPr/>
            </w:pPr>
            <w:r>
              <w:rPr/>
              <w:t>Security</w:t>
            </w:r>
          </w:p>
        </w:tc>
        <w:tc>
          <w:tcPr>
            <w:tcW w:w="2880" w:type="dxa"/>
            <w:tcBorders/>
          </w:tcPr>
          <w:p>
            <w:pPr>
              <w:pStyle w:val="Normal"/>
              <w:spacing w:lineRule="auto" w:line="240" w:before="0" w:after="0"/>
              <w:rPr/>
            </w:pPr>
            <w:r>
              <w:rPr/>
              <w:t>Encrypted passwords &amp; tokens</w:t>
            </w:r>
          </w:p>
        </w:tc>
        <w:tc>
          <w:tcPr>
            <w:tcW w:w="2880" w:type="dxa"/>
            <w:tcBorders/>
          </w:tcPr>
          <w:p>
            <w:pPr>
              <w:pStyle w:val="Normal"/>
              <w:spacing w:lineRule="auto" w:line="240" w:before="0" w:after="0"/>
              <w:rPr/>
            </w:pPr>
            <w:r>
              <w:rPr/>
              <w:t>bcrypt, JWT, HTTPS</w:t>
            </w:r>
          </w:p>
        </w:tc>
      </w:tr>
      <w:tr>
        <w:trPr/>
        <w:tc>
          <w:tcPr>
            <w:tcW w:w="2880" w:type="dxa"/>
            <w:tcBorders/>
          </w:tcPr>
          <w:p>
            <w:pPr>
              <w:pStyle w:val="Normal"/>
              <w:spacing w:lineRule="auto" w:line="240" w:before="0" w:after="0"/>
              <w:rPr/>
            </w:pPr>
            <w:r>
              <w:rPr/>
              <w:t>Scalability</w:t>
            </w:r>
          </w:p>
        </w:tc>
        <w:tc>
          <w:tcPr>
            <w:tcW w:w="2880" w:type="dxa"/>
            <w:tcBorders/>
          </w:tcPr>
          <w:p>
            <w:pPr>
              <w:pStyle w:val="Normal"/>
              <w:spacing w:lineRule="auto" w:line="240" w:before="0" w:after="0"/>
              <w:rPr/>
            </w:pPr>
            <w:r>
              <w:rPr/>
              <w:t>Three-tier architecture</w:t>
            </w:r>
          </w:p>
        </w:tc>
        <w:tc>
          <w:tcPr>
            <w:tcW w:w="2880" w:type="dxa"/>
            <w:tcBorders/>
          </w:tcPr>
          <w:p>
            <w:pPr>
              <w:pStyle w:val="Normal"/>
              <w:spacing w:lineRule="auto" w:line="240" w:before="0" w:after="0"/>
              <w:rPr/>
            </w:pPr>
            <w:r>
              <w:rPr/>
              <w:t>REST API + MongoDB</w:t>
            </w:r>
          </w:p>
        </w:tc>
      </w:tr>
      <w:tr>
        <w:trPr/>
        <w:tc>
          <w:tcPr>
            <w:tcW w:w="2880" w:type="dxa"/>
            <w:tcBorders/>
          </w:tcPr>
          <w:p>
            <w:pPr>
              <w:pStyle w:val="Normal"/>
              <w:spacing w:lineRule="auto" w:line="240" w:before="0" w:after="0"/>
              <w:rPr/>
            </w:pPr>
            <w:r>
              <w:rPr/>
              <w:t>Availability</w:t>
            </w:r>
          </w:p>
        </w:tc>
        <w:tc>
          <w:tcPr>
            <w:tcW w:w="2880" w:type="dxa"/>
            <w:tcBorders/>
          </w:tcPr>
          <w:p>
            <w:pPr>
              <w:pStyle w:val="Normal"/>
              <w:spacing w:lineRule="auto" w:line="240" w:before="0" w:after="0"/>
              <w:rPr/>
            </w:pPr>
            <w:r>
              <w:rPr/>
              <w:t>Cloud deployment</w:t>
            </w:r>
          </w:p>
        </w:tc>
        <w:tc>
          <w:tcPr>
            <w:tcW w:w="2880" w:type="dxa"/>
            <w:tcBorders/>
          </w:tcPr>
          <w:p>
            <w:pPr>
              <w:pStyle w:val="Normal"/>
              <w:spacing w:lineRule="auto" w:line="240" w:before="0" w:after="0"/>
              <w:rPr/>
            </w:pPr>
            <w:r>
              <w:rPr/>
              <w:t>Vercel, Render, Atlas</w:t>
            </w:r>
          </w:p>
        </w:tc>
      </w:tr>
      <w:tr>
        <w:trPr/>
        <w:tc>
          <w:tcPr>
            <w:tcW w:w="2880" w:type="dxa"/>
            <w:tcBorders/>
          </w:tcPr>
          <w:p>
            <w:pPr>
              <w:pStyle w:val="Normal"/>
              <w:spacing w:lineRule="auto" w:line="240" w:before="0" w:after="0"/>
              <w:rPr/>
            </w:pPr>
            <w:r>
              <w:rPr/>
              <w:t>Performance</w:t>
            </w:r>
          </w:p>
        </w:tc>
        <w:tc>
          <w:tcPr>
            <w:tcW w:w="2880" w:type="dxa"/>
            <w:tcBorders/>
          </w:tcPr>
          <w:p>
            <w:pPr>
              <w:pStyle w:val="Normal"/>
              <w:spacing w:lineRule="auto" w:line="240" w:before="0" w:after="0"/>
              <w:rPr/>
            </w:pPr>
            <w:r>
              <w:rPr/>
              <w:t>Optimized API &amp; DB</w:t>
            </w:r>
          </w:p>
        </w:tc>
        <w:tc>
          <w:tcPr>
            <w:tcW w:w="2880" w:type="dxa"/>
            <w:tcBorders/>
          </w:tcPr>
          <w:p>
            <w:pPr>
              <w:pStyle w:val="Normal"/>
              <w:spacing w:lineRule="auto" w:line="240" w:before="0" w:after="0"/>
              <w:rPr/>
            </w:pPr>
            <w:r>
              <w:rPr/>
              <w:t>Indexes, Async operations</w:t>
            </w:r>
          </w:p>
        </w:tc>
      </w:tr>
    </w:tbl>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2026-07-09T19:27:28Z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